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53" w:rsidRPr="00125153" w:rsidRDefault="00125153" w:rsidP="00125153">
      <w:pPr>
        <w:jc w:val="both"/>
      </w:pPr>
    </w:p>
    <w:p w:rsidR="00125153" w:rsidRPr="00125153" w:rsidRDefault="00750C6F" w:rsidP="00750C6F">
      <w:pPr>
        <w:jc w:val="center"/>
      </w:pPr>
      <w:r>
        <w:t>č</w:t>
      </w:r>
      <w:bookmarkStart w:id="0" w:name="_GoBack"/>
      <w:bookmarkEnd w:id="0"/>
      <w:r w:rsidR="00125153" w:rsidRPr="00125153">
        <w:t>.</w:t>
      </w:r>
      <w:r>
        <w:t xml:space="preserve"> 217</w:t>
      </w:r>
    </w:p>
    <w:p w:rsidR="009047A9" w:rsidRDefault="009047A9" w:rsidP="00125153">
      <w:pPr>
        <w:jc w:val="both"/>
        <w:rPr>
          <w:sz w:val="23"/>
          <w:szCs w:val="23"/>
        </w:rPr>
      </w:pPr>
    </w:p>
    <w:p w:rsidR="00125153" w:rsidRPr="009047A9" w:rsidRDefault="00125153" w:rsidP="009047A9">
      <w:pPr>
        <w:pStyle w:val="Odstavecseseznamem"/>
        <w:numPr>
          <w:ilvl w:val="0"/>
          <w:numId w:val="21"/>
        </w:numPr>
        <w:ind w:hanging="720"/>
        <w:jc w:val="both"/>
        <w:rPr>
          <w:sz w:val="23"/>
          <w:szCs w:val="23"/>
        </w:rPr>
      </w:pPr>
      <w:proofErr w:type="gramStart"/>
      <w:r w:rsidRPr="009047A9">
        <w:rPr>
          <w:sz w:val="23"/>
          <w:szCs w:val="23"/>
        </w:rPr>
        <w:t xml:space="preserve">B e r e </w:t>
      </w:r>
      <w:r w:rsidR="009047A9" w:rsidRPr="009047A9">
        <w:rPr>
          <w:sz w:val="23"/>
          <w:szCs w:val="23"/>
        </w:rPr>
        <w:t xml:space="preserve"> </w:t>
      </w:r>
      <w:r w:rsidRPr="009047A9">
        <w:rPr>
          <w:sz w:val="23"/>
          <w:szCs w:val="23"/>
        </w:rPr>
        <w:t xml:space="preserve"> n a  </w:t>
      </w:r>
      <w:r w:rsidR="009047A9" w:rsidRPr="009047A9">
        <w:rPr>
          <w:sz w:val="23"/>
          <w:szCs w:val="23"/>
        </w:rPr>
        <w:t xml:space="preserve"> </w:t>
      </w:r>
      <w:r w:rsidRPr="009047A9">
        <w:rPr>
          <w:sz w:val="23"/>
          <w:szCs w:val="23"/>
        </w:rPr>
        <w:t>v ě d o m í</w:t>
      </w:r>
      <w:proofErr w:type="gramEnd"/>
      <w:r w:rsidRPr="009047A9">
        <w:rPr>
          <w:sz w:val="23"/>
          <w:szCs w:val="23"/>
        </w:rPr>
        <w:t xml:space="preserve">  </w:t>
      </w:r>
    </w:p>
    <w:p w:rsidR="009047A9" w:rsidRDefault="009047A9" w:rsidP="00125153">
      <w:pPr>
        <w:jc w:val="both"/>
        <w:rPr>
          <w:sz w:val="23"/>
          <w:szCs w:val="23"/>
        </w:rPr>
      </w:pPr>
    </w:p>
    <w:p w:rsidR="00125153" w:rsidRDefault="00125153" w:rsidP="00125153">
      <w:pPr>
        <w:jc w:val="both"/>
        <w:rPr>
          <w:sz w:val="23"/>
          <w:szCs w:val="23"/>
        </w:rPr>
      </w:pPr>
      <w:r w:rsidRPr="00125153">
        <w:rPr>
          <w:sz w:val="23"/>
          <w:szCs w:val="23"/>
        </w:rPr>
        <w:t xml:space="preserve">skutečnost, že fyzická osoba podala žádost o prodej části pozemku p. č. 5/7 v k. </w:t>
      </w:r>
      <w:proofErr w:type="spellStart"/>
      <w:r w:rsidRPr="00125153">
        <w:rPr>
          <w:sz w:val="23"/>
          <w:szCs w:val="23"/>
        </w:rPr>
        <w:t>ú.</w:t>
      </w:r>
      <w:proofErr w:type="spellEnd"/>
      <w:r w:rsidRPr="00125153">
        <w:rPr>
          <w:sz w:val="23"/>
          <w:szCs w:val="23"/>
        </w:rPr>
        <w:t xml:space="preserve"> Radčice u Plzně.</w:t>
      </w:r>
    </w:p>
    <w:p w:rsidR="009047A9" w:rsidRPr="00125153" w:rsidRDefault="009047A9" w:rsidP="00125153">
      <w:pPr>
        <w:jc w:val="both"/>
        <w:rPr>
          <w:sz w:val="23"/>
          <w:szCs w:val="23"/>
        </w:rPr>
      </w:pPr>
    </w:p>
    <w:p w:rsidR="00125153" w:rsidRDefault="00125153" w:rsidP="009047A9">
      <w:pPr>
        <w:pStyle w:val="Odstavecseseznamem"/>
        <w:numPr>
          <w:ilvl w:val="0"/>
          <w:numId w:val="21"/>
        </w:numPr>
        <w:ind w:hanging="720"/>
        <w:jc w:val="both"/>
        <w:rPr>
          <w:sz w:val="23"/>
          <w:szCs w:val="23"/>
        </w:rPr>
      </w:pPr>
      <w:r w:rsidRPr="009047A9">
        <w:rPr>
          <w:sz w:val="23"/>
          <w:szCs w:val="23"/>
        </w:rPr>
        <w:t>S c h v a l u j e</w:t>
      </w:r>
    </w:p>
    <w:p w:rsidR="009047A9" w:rsidRPr="009047A9" w:rsidRDefault="009047A9" w:rsidP="009047A9">
      <w:pPr>
        <w:ind w:left="360"/>
        <w:jc w:val="both"/>
        <w:rPr>
          <w:sz w:val="23"/>
          <w:szCs w:val="23"/>
        </w:rPr>
      </w:pPr>
    </w:p>
    <w:p w:rsidR="00125153" w:rsidRDefault="00125153" w:rsidP="009047A9">
      <w:pPr>
        <w:pStyle w:val="Odstavecseseznamem"/>
        <w:numPr>
          <w:ilvl w:val="0"/>
          <w:numId w:val="22"/>
        </w:numPr>
        <w:ind w:left="426" w:hanging="426"/>
        <w:jc w:val="both"/>
        <w:rPr>
          <w:sz w:val="23"/>
          <w:szCs w:val="23"/>
        </w:rPr>
      </w:pPr>
      <w:r w:rsidRPr="009047A9">
        <w:rPr>
          <w:sz w:val="23"/>
          <w:szCs w:val="23"/>
        </w:rPr>
        <w:t>Prodej nově vzniklého pozemku p. č. 5/11, ostatní plocha, manipulační plocha, o výměře 80 m</w:t>
      </w:r>
      <w:r w:rsidRPr="009047A9">
        <w:rPr>
          <w:sz w:val="23"/>
          <w:szCs w:val="23"/>
          <w:vertAlign w:val="superscript"/>
        </w:rPr>
        <w:t>2</w:t>
      </w:r>
      <w:r w:rsidRPr="009047A9">
        <w:rPr>
          <w:sz w:val="23"/>
          <w:szCs w:val="23"/>
        </w:rPr>
        <w:t>, geometricky odděleného z pozemku p. č. 5/7, ostatní plocha, manipulační plocha, vše v k. </w:t>
      </w:r>
      <w:proofErr w:type="spellStart"/>
      <w:r w:rsidRPr="009047A9">
        <w:rPr>
          <w:sz w:val="23"/>
          <w:szCs w:val="23"/>
        </w:rPr>
        <w:t>ú.</w:t>
      </w:r>
      <w:proofErr w:type="spellEnd"/>
      <w:r w:rsidRPr="009047A9">
        <w:rPr>
          <w:sz w:val="23"/>
          <w:szCs w:val="23"/>
        </w:rPr>
        <w:t xml:space="preserve"> Radčice u Plzně, se všemi součástmi a příslušenstvím, žadateli, za kupní cenu 1 600 Kč/m</w:t>
      </w:r>
      <w:r w:rsidRPr="009047A9">
        <w:rPr>
          <w:sz w:val="23"/>
          <w:szCs w:val="23"/>
          <w:vertAlign w:val="superscript"/>
        </w:rPr>
        <w:t>2</w:t>
      </w:r>
      <w:r w:rsidRPr="009047A9">
        <w:rPr>
          <w:sz w:val="23"/>
          <w:szCs w:val="23"/>
        </w:rPr>
        <w:t>, tj. při výměře 80 m</w:t>
      </w:r>
      <w:r w:rsidRPr="009047A9">
        <w:rPr>
          <w:sz w:val="23"/>
          <w:szCs w:val="23"/>
          <w:vertAlign w:val="superscript"/>
        </w:rPr>
        <w:t>2</w:t>
      </w:r>
      <w:r w:rsidRPr="009047A9">
        <w:rPr>
          <w:sz w:val="23"/>
          <w:szCs w:val="23"/>
        </w:rPr>
        <w:t xml:space="preserve"> celkem 128 000 Kč. K této ceně bude připočteno DPH ve výši 26 880 Kč. Celková kupní cena je 154 880 Kč. Součástí prodávaného nově vzniklého pozemku p. č. 5/11 v k. </w:t>
      </w:r>
      <w:proofErr w:type="spellStart"/>
      <w:r w:rsidRPr="009047A9">
        <w:rPr>
          <w:sz w:val="23"/>
          <w:szCs w:val="23"/>
        </w:rPr>
        <w:t>ú.</w:t>
      </w:r>
      <w:proofErr w:type="spellEnd"/>
      <w:r w:rsidRPr="009047A9">
        <w:rPr>
          <w:sz w:val="23"/>
          <w:szCs w:val="23"/>
        </w:rPr>
        <w:t xml:space="preserve"> Radčice u Plzně je studna. Kupní cena je splatná před podpisem kupní smlouvy kupujícím.</w:t>
      </w:r>
    </w:p>
    <w:p w:rsidR="009047A9" w:rsidRPr="009047A9" w:rsidRDefault="009047A9" w:rsidP="009047A9">
      <w:pPr>
        <w:pStyle w:val="Odstavecseseznamem"/>
        <w:ind w:left="426" w:hanging="426"/>
        <w:jc w:val="both"/>
        <w:rPr>
          <w:sz w:val="23"/>
          <w:szCs w:val="23"/>
        </w:rPr>
      </w:pPr>
    </w:p>
    <w:p w:rsidR="00125153" w:rsidRPr="009047A9" w:rsidRDefault="00125153" w:rsidP="009047A9">
      <w:pPr>
        <w:pStyle w:val="Odstavecseseznamem"/>
        <w:numPr>
          <w:ilvl w:val="0"/>
          <w:numId w:val="22"/>
        </w:numPr>
        <w:ind w:left="426" w:hanging="426"/>
        <w:jc w:val="both"/>
        <w:rPr>
          <w:sz w:val="23"/>
          <w:szCs w:val="23"/>
        </w:rPr>
      </w:pPr>
      <w:r w:rsidRPr="009047A9">
        <w:rPr>
          <w:sz w:val="23"/>
          <w:szCs w:val="23"/>
        </w:rPr>
        <w:t xml:space="preserve">Kupující bere na vědomí, že na prodávaném pozemku se mohou, vyjma studny, nacházet zařízení, která městu Plzni nejsou známá; v této souvislosti nebude kupující uplatňovat na prodávajícím náhradu škody. Kupující dále bere na vědomí, že prodávaná část pozemku je zatížena věcným břemenem vsakování srážkových vod, a to ve prospěch pozemků p. č. 5/2, p. č. 5/4, p. č. 5/5 a p. č. 5/6, vše k. </w:t>
      </w:r>
      <w:proofErr w:type="spellStart"/>
      <w:r w:rsidRPr="009047A9">
        <w:rPr>
          <w:sz w:val="23"/>
          <w:szCs w:val="23"/>
        </w:rPr>
        <w:t>ú.</w:t>
      </w:r>
      <w:proofErr w:type="spellEnd"/>
      <w:r w:rsidRPr="009047A9">
        <w:rPr>
          <w:sz w:val="23"/>
          <w:szCs w:val="23"/>
        </w:rPr>
        <w:t xml:space="preserve"> Radčice u Plzně, a ve prospěch prodávané části pozemku jsou zřízena věcná břemena chůze a jízdy, kdy jsou povinnými pozemky p. č. 5/4 a p. č. 5/5, vše k. </w:t>
      </w:r>
      <w:proofErr w:type="spellStart"/>
      <w:r w:rsidRPr="009047A9">
        <w:rPr>
          <w:sz w:val="23"/>
          <w:szCs w:val="23"/>
        </w:rPr>
        <w:t>ú.</w:t>
      </w:r>
      <w:proofErr w:type="spellEnd"/>
      <w:r w:rsidRPr="009047A9">
        <w:rPr>
          <w:sz w:val="23"/>
          <w:szCs w:val="23"/>
        </w:rPr>
        <w:t xml:space="preserve"> Radčice u Plzně.</w:t>
      </w:r>
    </w:p>
    <w:p w:rsidR="00125153" w:rsidRPr="00125153" w:rsidRDefault="00125153" w:rsidP="00125153">
      <w:pPr>
        <w:jc w:val="both"/>
        <w:rPr>
          <w:sz w:val="16"/>
          <w:szCs w:val="16"/>
        </w:rPr>
      </w:pPr>
    </w:p>
    <w:p w:rsidR="00125153" w:rsidRPr="00125153" w:rsidRDefault="00125153" w:rsidP="009047A9">
      <w:pPr>
        <w:tabs>
          <w:tab w:val="left" w:pos="426"/>
        </w:tabs>
        <w:ind w:left="420" w:hanging="420"/>
        <w:jc w:val="both"/>
        <w:rPr>
          <w:sz w:val="23"/>
          <w:szCs w:val="23"/>
        </w:rPr>
      </w:pPr>
      <w:r w:rsidRPr="00125153">
        <w:rPr>
          <w:sz w:val="23"/>
          <w:szCs w:val="23"/>
        </w:rPr>
        <w:t>2.</w:t>
      </w:r>
      <w:r w:rsidRPr="00125153">
        <w:rPr>
          <w:sz w:val="23"/>
          <w:szCs w:val="23"/>
        </w:rPr>
        <w:tab/>
      </w:r>
      <w:r w:rsidRPr="00125153">
        <w:rPr>
          <w:sz w:val="23"/>
          <w:szCs w:val="23"/>
          <w:lang w:eastAsia="zh-CN"/>
        </w:rPr>
        <w:t>V případě schválení prodeje v</w:t>
      </w:r>
      <w:r w:rsidRPr="00125153">
        <w:rPr>
          <w:sz w:val="23"/>
          <w:szCs w:val="23"/>
        </w:rPr>
        <w:t>yjmutí části pozemku p. č. 5/7 (resp. nově vzniklého pozemku p. č. 5/11) v k. </w:t>
      </w:r>
      <w:proofErr w:type="spellStart"/>
      <w:r w:rsidRPr="00125153">
        <w:rPr>
          <w:sz w:val="23"/>
          <w:szCs w:val="23"/>
        </w:rPr>
        <w:t>ú.</w:t>
      </w:r>
      <w:proofErr w:type="spellEnd"/>
      <w:r w:rsidRPr="00125153">
        <w:rPr>
          <w:sz w:val="23"/>
          <w:szCs w:val="23"/>
        </w:rPr>
        <w:t xml:space="preserve"> Radčice u Plzně z trvalé správy MO Plzeň 7 - Radčice vedené v Příloze </w:t>
      </w:r>
      <w:proofErr w:type="gramStart"/>
      <w:r w:rsidRPr="00125153">
        <w:rPr>
          <w:sz w:val="23"/>
          <w:szCs w:val="23"/>
        </w:rPr>
        <w:t>č. 3 Statutu</w:t>
      </w:r>
      <w:proofErr w:type="gramEnd"/>
      <w:r w:rsidRPr="00125153">
        <w:rPr>
          <w:sz w:val="23"/>
          <w:szCs w:val="23"/>
        </w:rPr>
        <w:t xml:space="preserve"> města Plzně. </w:t>
      </w:r>
    </w:p>
    <w:p w:rsidR="00125153" w:rsidRPr="00125153" w:rsidRDefault="00125153" w:rsidP="00125153">
      <w:pPr>
        <w:jc w:val="both"/>
        <w:rPr>
          <w:sz w:val="16"/>
          <w:szCs w:val="16"/>
        </w:rPr>
      </w:pPr>
    </w:p>
    <w:p w:rsidR="00125153" w:rsidRPr="009047A9" w:rsidRDefault="00125153" w:rsidP="009047A9">
      <w:pPr>
        <w:pStyle w:val="Odstavecseseznamem"/>
        <w:numPr>
          <w:ilvl w:val="0"/>
          <w:numId w:val="21"/>
        </w:numPr>
        <w:ind w:hanging="720"/>
        <w:jc w:val="both"/>
        <w:rPr>
          <w:sz w:val="23"/>
          <w:szCs w:val="23"/>
        </w:rPr>
      </w:pPr>
      <w:r w:rsidRPr="009047A9">
        <w:rPr>
          <w:sz w:val="23"/>
          <w:szCs w:val="23"/>
        </w:rPr>
        <w:t>U k l á d á</w:t>
      </w:r>
    </w:p>
    <w:p w:rsidR="009047A9" w:rsidRDefault="009047A9" w:rsidP="00125153">
      <w:pPr>
        <w:jc w:val="both"/>
        <w:rPr>
          <w:sz w:val="23"/>
          <w:szCs w:val="23"/>
        </w:rPr>
      </w:pPr>
    </w:p>
    <w:p w:rsidR="00125153" w:rsidRPr="00125153" w:rsidRDefault="00125153" w:rsidP="00125153">
      <w:pPr>
        <w:jc w:val="both"/>
        <w:rPr>
          <w:sz w:val="23"/>
          <w:szCs w:val="23"/>
        </w:rPr>
      </w:pPr>
      <w:r w:rsidRPr="00125153">
        <w:rPr>
          <w:sz w:val="23"/>
          <w:szCs w:val="23"/>
        </w:rPr>
        <w:t>Radě města Plzně</w:t>
      </w:r>
    </w:p>
    <w:p w:rsidR="00125153" w:rsidRPr="009047A9" w:rsidRDefault="00125153" w:rsidP="009047A9">
      <w:pPr>
        <w:pStyle w:val="Odstavecseseznamem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9047A9">
        <w:rPr>
          <w:sz w:val="23"/>
          <w:szCs w:val="23"/>
        </w:rPr>
        <w:t>Zajistit realizaci přijatého usnesení.</w:t>
      </w:r>
    </w:p>
    <w:p w:rsidR="00125153" w:rsidRPr="00125153" w:rsidRDefault="00125153" w:rsidP="009047A9">
      <w:pPr>
        <w:ind w:firstLine="426"/>
        <w:jc w:val="both"/>
        <w:rPr>
          <w:sz w:val="23"/>
          <w:szCs w:val="23"/>
        </w:rPr>
      </w:pPr>
      <w:r w:rsidRPr="00125153">
        <w:rPr>
          <w:sz w:val="23"/>
          <w:szCs w:val="23"/>
        </w:rPr>
        <w:t>Termín: 31. 5. 2021</w:t>
      </w:r>
      <w:r w:rsidRPr="00125153">
        <w:rPr>
          <w:sz w:val="23"/>
          <w:szCs w:val="23"/>
        </w:rPr>
        <w:tab/>
      </w:r>
      <w:r w:rsidRPr="00125153">
        <w:rPr>
          <w:sz w:val="23"/>
          <w:szCs w:val="23"/>
        </w:rPr>
        <w:tab/>
      </w:r>
      <w:r w:rsidRPr="00125153">
        <w:rPr>
          <w:sz w:val="23"/>
          <w:szCs w:val="23"/>
        </w:rPr>
        <w:tab/>
      </w:r>
      <w:r w:rsidRPr="00125153">
        <w:rPr>
          <w:sz w:val="23"/>
          <w:szCs w:val="23"/>
        </w:rPr>
        <w:tab/>
      </w:r>
      <w:r w:rsidRPr="00125153">
        <w:rPr>
          <w:sz w:val="23"/>
          <w:szCs w:val="23"/>
        </w:rPr>
        <w:tab/>
        <w:t>Zodpovídá:</w:t>
      </w:r>
      <w:r w:rsidR="009047A9">
        <w:rPr>
          <w:sz w:val="23"/>
          <w:szCs w:val="23"/>
        </w:rPr>
        <w:t xml:space="preserve"> </w:t>
      </w:r>
      <w:r w:rsidRPr="00125153">
        <w:rPr>
          <w:sz w:val="23"/>
          <w:szCs w:val="23"/>
        </w:rPr>
        <w:t>Bc. Šlouf, MBA</w:t>
      </w:r>
    </w:p>
    <w:p w:rsidR="00125153" w:rsidRDefault="00125153" w:rsidP="00125153">
      <w:pPr>
        <w:jc w:val="both"/>
        <w:rPr>
          <w:sz w:val="23"/>
          <w:szCs w:val="23"/>
        </w:rPr>
      </w:pPr>
      <w:r w:rsidRPr="00125153">
        <w:rPr>
          <w:sz w:val="23"/>
          <w:szCs w:val="23"/>
        </w:rPr>
        <w:tab/>
      </w:r>
      <w:r w:rsidRPr="00125153">
        <w:rPr>
          <w:sz w:val="23"/>
          <w:szCs w:val="23"/>
        </w:rPr>
        <w:tab/>
      </w:r>
      <w:r w:rsidRPr="00125153">
        <w:rPr>
          <w:sz w:val="23"/>
          <w:szCs w:val="23"/>
        </w:rPr>
        <w:tab/>
      </w:r>
      <w:r w:rsidRPr="00125153">
        <w:rPr>
          <w:sz w:val="23"/>
          <w:szCs w:val="23"/>
        </w:rPr>
        <w:tab/>
      </w:r>
      <w:r w:rsidRPr="00125153">
        <w:rPr>
          <w:sz w:val="23"/>
          <w:szCs w:val="23"/>
        </w:rPr>
        <w:tab/>
      </w:r>
      <w:r w:rsidRPr="00125153">
        <w:rPr>
          <w:sz w:val="23"/>
          <w:szCs w:val="23"/>
        </w:rPr>
        <w:tab/>
      </w:r>
      <w:r w:rsidRPr="00125153">
        <w:rPr>
          <w:sz w:val="23"/>
          <w:szCs w:val="23"/>
        </w:rPr>
        <w:tab/>
      </w:r>
      <w:r w:rsidRPr="00125153">
        <w:rPr>
          <w:sz w:val="23"/>
          <w:szCs w:val="23"/>
        </w:rPr>
        <w:tab/>
      </w:r>
      <w:r w:rsidRPr="00125153">
        <w:rPr>
          <w:sz w:val="23"/>
          <w:szCs w:val="23"/>
        </w:rPr>
        <w:tab/>
      </w:r>
      <w:r w:rsidR="009047A9">
        <w:rPr>
          <w:sz w:val="23"/>
          <w:szCs w:val="23"/>
        </w:rPr>
        <w:t xml:space="preserve">        </w:t>
      </w:r>
      <w:r w:rsidRPr="00125153">
        <w:rPr>
          <w:sz w:val="23"/>
          <w:szCs w:val="23"/>
        </w:rPr>
        <w:t xml:space="preserve">Ing. Kobernová </w:t>
      </w:r>
    </w:p>
    <w:p w:rsidR="009047A9" w:rsidRPr="00125153" w:rsidRDefault="009047A9" w:rsidP="00125153">
      <w:pPr>
        <w:jc w:val="both"/>
        <w:rPr>
          <w:sz w:val="23"/>
          <w:szCs w:val="23"/>
        </w:rPr>
      </w:pPr>
    </w:p>
    <w:p w:rsidR="00125153" w:rsidRPr="009047A9" w:rsidRDefault="00125153" w:rsidP="009047A9">
      <w:pPr>
        <w:pStyle w:val="Odstavecseseznamem"/>
        <w:numPr>
          <w:ilvl w:val="0"/>
          <w:numId w:val="24"/>
        </w:numPr>
        <w:ind w:left="426" w:hanging="426"/>
        <w:jc w:val="both"/>
        <w:rPr>
          <w:sz w:val="23"/>
          <w:szCs w:val="23"/>
        </w:rPr>
      </w:pPr>
      <w:r w:rsidRPr="009047A9">
        <w:rPr>
          <w:sz w:val="23"/>
          <w:szCs w:val="23"/>
        </w:rPr>
        <w:t xml:space="preserve">V případě realizace prodeje dle bodu </w:t>
      </w:r>
      <w:proofErr w:type="gramStart"/>
      <w:r w:rsidRPr="009047A9">
        <w:rPr>
          <w:sz w:val="23"/>
          <w:szCs w:val="23"/>
        </w:rPr>
        <w:t>II.1 tohoto</w:t>
      </w:r>
      <w:proofErr w:type="gramEnd"/>
      <w:r w:rsidRPr="009047A9">
        <w:rPr>
          <w:sz w:val="23"/>
          <w:szCs w:val="23"/>
        </w:rPr>
        <w:t xml:space="preserve"> usnesení zajistit vyjmutí v souladu s bodem II.2 tohoto usnesení.</w:t>
      </w:r>
    </w:p>
    <w:p w:rsidR="00125153" w:rsidRPr="00125153" w:rsidRDefault="00125153" w:rsidP="009047A9">
      <w:pPr>
        <w:ind w:firstLine="426"/>
        <w:jc w:val="both"/>
        <w:rPr>
          <w:sz w:val="23"/>
          <w:szCs w:val="23"/>
        </w:rPr>
      </w:pPr>
      <w:r w:rsidRPr="00125153">
        <w:rPr>
          <w:sz w:val="23"/>
          <w:szCs w:val="23"/>
        </w:rPr>
        <w:t>Termín: 28. 2. 2022</w:t>
      </w:r>
      <w:r w:rsidRPr="00125153">
        <w:rPr>
          <w:sz w:val="23"/>
          <w:szCs w:val="23"/>
        </w:rPr>
        <w:tab/>
      </w:r>
      <w:r w:rsidRPr="00125153">
        <w:rPr>
          <w:sz w:val="23"/>
          <w:szCs w:val="23"/>
        </w:rPr>
        <w:tab/>
      </w:r>
      <w:r w:rsidRPr="00125153">
        <w:rPr>
          <w:sz w:val="23"/>
          <w:szCs w:val="23"/>
        </w:rPr>
        <w:tab/>
      </w:r>
      <w:r w:rsidRPr="00125153">
        <w:rPr>
          <w:sz w:val="23"/>
          <w:szCs w:val="23"/>
        </w:rPr>
        <w:tab/>
      </w:r>
      <w:r w:rsidRPr="00125153">
        <w:rPr>
          <w:sz w:val="23"/>
          <w:szCs w:val="23"/>
        </w:rPr>
        <w:tab/>
        <w:t>Zodpovídá:</w:t>
      </w:r>
      <w:r w:rsidR="009047A9">
        <w:rPr>
          <w:sz w:val="23"/>
          <w:szCs w:val="23"/>
        </w:rPr>
        <w:t xml:space="preserve"> </w:t>
      </w:r>
      <w:r w:rsidRPr="00125153">
        <w:rPr>
          <w:sz w:val="23"/>
          <w:szCs w:val="23"/>
        </w:rPr>
        <w:t>Bc. Šlouf, MBA</w:t>
      </w:r>
    </w:p>
    <w:p w:rsidR="00125153" w:rsidRPr="00125153" w:rsidRDefault="00702F08" w:rsidP="009047A9">
      <w:pPr>
        <w:ind w:left="5664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125153" w:rsidRPr="00125153">
        <w:rPr>
          <w:sz w:val="23"/>
          <w:szCs w:val="23"/>
        </w:rPr>
        <w:t>Mgr. Eberlová, MBA</w:t>
      </w:r>
    </w:p>
    <w:p w:rsidR="009047A9" w:rsidRDefault="009047A9" w:rsidP="00125153">
      <w:pPr>
        <w:jc w:val="both"/>
        <w:rPr>
          <w:sz w:val="23"/>
          <w:szCs w:val="23"/>
          <w:highlight w:val="yellow"/>
        </w:rPr>
      </w:pPr>
    </w:p>
    <w:p w:rsidR="009047A9" w:rsidRDefault="009047A9" w:rsidP="00125153">
      <w:pPr>
        <w:jc w:val="both"/>
        <w:rPr>
          <w:sz w:val="23"/>
          <w:szCs w:val="23"/>
          <w:highlight w:val="yellow"/>
        </w:rPr>
      </w:pPr>
    </w:p>
    <w:p w:rsidR="00125153" w:rsidRPr="00125153" w:rsidRDefault="00125153" w:rsidP="00125153">
      <w:pPr>
        <w:jc w:val="both"/>
        <w:rPr>
          <w:sz w:val="23"/>
          <w:szCs w:val="23"/>
          <w:highlight w:val="yellow"/>
        </w:rPr>
      </w:pPr>
      <w:r w:rsidRPr="00125153">
        <w:rPr>
          <w:sz w:val="23"/>
          <w:szCs w:val="23"/>
          <w:highlight w:val="yellow"/>
        </w:rPr>
        <w:t>Identifikace dotčených osob:</w:t>
      </w:r>
    </w:p>
    <w:p w:rsidR="00125153" w:rsidRPr="00125153" w:rsidRDefault="00125153" w:rsidP="00125153">
      <w:pPr>
        <w:jc w:val="both"/>
        <w:rPr>
          <w:sz w:val="23"/>
          <w:szCs w:val="23"/>
        </w:rPr>
      </w:pPr>
      <w:r w:rsidRPr="00125153">
        <w:rPr>
          <w:sz w:val="23"/>
          <w:szCs w:val="23"/>
          <w:highlight w:val="yellow"/>
        </w:rPr>
        <w:t>František Houdek, datum narození 19. 1. 1982, bytem Ke Kyjovu 281/32, Plzeň</w:t>
      </w:r>
      <w:r w:rsidR="009047A9">
        <w:rPr>
          <w:sz w:val="23"/>
          <w:szCs w:val="23"/>
        </w:rPr>
        <w:t>.</w:t>
      </w:r>
    </w:p>
    <w:p w:rsidR="00125153" w:rsidRPr="00125153" w:rsidRDefault="00125153" w:rsidP="00125153">
      <w:pPr>
        <w:jc w:val="both"/>
        <w:rPr>
          <w:sz w:val="23"/>
          <w:szCs w:val="23"/>
        </w:rPr>
      </w:pPr>
    </w:p>
    <w:p w:rsidR="00125153" w:rsidRPr="00125153" w:rsidRDefault="00125153" w:rsidP="00125153">
      <w:pPr>
        <w:jc w:val="both"/>
      </w:pPr>
    </w:p>
    <w:sectPr w:rsidR="00125153" w:rsidRPr="00125153" w:rsidSect="002477D1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50C6F">
      <w:rPr>
        <w:rStyle w:val="slostrnky"/>
        <w:noProof/>
      </w:rPr>
      <w:t>1</w:t>
    </w:r>
    <w:r>
      <w:rPr>
        <w:rStyle w:val="slostrnky"/>
      </w:rPr>
      <w:fldChar w:fldCharType="end"/>
    </w:r>
    <w:r w:rsidR="004008AB"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BE397B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BE397B">
      <w:rPr>
        <w:i/>
        <w:color w:val="808080"/>
      </w:rPr>
      <w:t>22. 6. 2020</w:t>
    </w:r>
    <w:r w:rsidR="000D1777">
      <w:rPr>
        <w:i/>
        <w:color w:val="808080"/>
      </w:rPr>
      <w:t xml:space="preserve"> 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125153">
      <w:rPr>
        <w:i/>
        <w:color w:val="808080"/>
      </w:rPr>
      <w:t>PROM+EVID/12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253557A"/>
    <w:multiLevelType w:val="hybridMultilevel"/>
    <w:tmpl w:val="F8846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06A6"/>
    <w:multiLevelType w:val="hybridMultilevel"/>
    <w:tmpl w:val="F31C37B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E6DC7"/>
    <w:multiLevelType w:val="hybridMultilevel"/>
    <w:tmpl w:val="7370E99E"/>
    <w:lvl w:ilvl="0" w:tplc="D082AB32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F2D2D"/>
    <w:multiLevelType w:val="hybridMultilevel"/>
    <w:tmpl w:val="CC58E54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026AF"/>
    <w:multiLevelType w:val="hybridMultilevel"/>
    <w:tmpl w:val="99281D3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5CB"/>
    <w:multiLevelType w:val="hybridMultilevel"/>
    <w:tmpl w:val="2F202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548EC"/>
    <w:multiLevelType w:val="hybridMultilevel"/>
    <w:tmpl w:val="4CC81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348C3"/>
    <w:multiLevelType w:val="hybridMultilevel"/>
    <w:tmpl w:val="6A76A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53A34C80"/>
    <w:multiLevelType w:val="hybridMultilevel"/>
    <w:tmpl w:val="69B6F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E5943"/>
    <w:multiLevelType w:val="hybridMultilevel"/>
    <w:tmpl w:val="8F8A4804"/>
    <w:lvl w:ilvl="0" w:tplc="13E4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13713"/>
    <w:multiLevelType w:val="hybridMultilevel"/>
    <w:tmpl w:val="9A44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25E4E"/>
    <w:multiLevelType w:val="hybridMultilevel"/>
    <w:tmpl w:val="313A0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9">
    <w:nsid w:val="669403DC"/>
    <w:multiLevelType w:val="hybridMultilevel"/>
    <w:tmpl w:val="03AE767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85E3A"/>
    <w:multiLevelType w:val="singleLevel"/>
    <w:tmpl w:val="4198DC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9E96BD3"/>
    <w:multiLevelType w:val="hybridMultilevel"/>
    <w:tmpl w:val="ED44FDA0"/>
    <w:lvl w:ilvl="0" w:tplc="C3842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A4E40"/>
    <w:multiLevelType w:val="hybridMultilevel"/>
    <w:tmpl w:val="DC427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D02C9"/>
    <w:multiLevelType w:val="hybridMultilevel"/>
    <w:tmpl w:val="EA2E7F9E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E3F9E"/>
    <w:multiLevelType w:val="singleLevel"/>
    <w:tmpl w:val="A27E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5"/>
  </w:num>
  <w:num w:numId="9">
    <w:abstractNumId w:val="19"/>
  </w:num>
  <w:num w:numId="10">
    <w:abstractNumId w:val="20"/>
  </w:num>
  <w:num w:numId="11">
    <w:abstractNumId w:val="21"/>
  </w:num>
  <w:num w:numId="12">
    <w:abstractNumId w:val="11"/>
  </w:num>
  <w:num w:numId="13">
    <w:abstractNumId w:val="23"/>
  </w:num>
  <w:num w:numId="14">
    <w:abstractNumId w:val="22"/>
  </w:num>
  <w:num w:numId="15">
    <w:abstractNumId w:val="15"/>
  </w:num>
  <w:num w:numId="16">
    <w:abstractNumId w:val="3"/>
  </w:num>
  <w:num w:numId="17">
    <w:abstractNumId w:val="14"/>
  </w:num>
  <w:num w:numId="18">
    <w:abstractNumId w:val="24"/>
  </w:num>
  <w:num w:numId="19">
    <w:abstractNumId w:val="16"/>
  </w:num>
  <w:num w:numId="20">
    <w:abstractNumId w:val="7"/>
  </w:num>
  <w:num w:numId="21">
    <w:abstractNumId w:val="8"/>
  </w:num>
  <w:num w:numId="22">
    <w:abstractNumId w:val="9"/>
  </w:num>
  <w:num w:numId="23">
    <w:abstractNumId w:val="17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258A9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D1777"/>
    <w:rsid w:val="000E2206"/>
    <w:rsid w:val="00125153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169F7"/>
    <w:rsid w:val="00220D6E"/>
    <w:rsid w:val="002233DD"/>
    <w:rsid w:val="00225F5F"/>
    <w:rsid w:val="002477D1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08AB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2F08"/>
    <w:rsid w:val="00704164"/>
    <w:rsid w:val="00704727"/>
    <w:rsid w:val="00727A0C"/>
    <w:rsid w:val="007308E0"/>
    <w:rsid w:val="0074195F"/>
    <w:rsid w:val="00750C6F"/>
    <w:rsid w:val="00763EBE"/>
    <w:rsid w:val="007754C3"/>
    <w:rsid w:val="00776E5F"/>
    <w:rsid w:val="00781497"/>
    <w:rsid w:val="00791EBA"/>
    <w:rsid w:val="007942D4"/>
    <w:rsid w:val="007A0572"/>
    <w:rsid w:val="007B072F"/>
    <w:rsid w:val="007E2176"/>
    <w:rsid w:val="0080247B"/>
    <w:rsid w:val="00802EB1"/>
    <w:rsid w:val="00810744"/>
    <w:rsid w:val="0083514F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047A9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397B"/>
    <w:rsid w:val="00BE411F"/>
    <w:rsid w:val="00BF0460"/>
    <w:rsid w:val="00C07290"/>
    <w:rsid w:val="00C10F14"/>
    <w:rsid w:val="00C11466"/>
    <w:rsid w:val="00C150C7"/>
    <w:rsid w:val="00C15EBD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18CA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4C12-8A90-40DB-8DBE-725CD1CB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352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2020-02-03T13:30:00Z</cp:lastPrinted>
  <dcterms:created xsi:type="dcterms:W3CDTF">2020-06-22T17:20:00Z</dcterms:created>
  <dcterms:modified xsi:type="dcterms:W3CDTF">2020-06-22T17:20:00Z</dcterms:modified>
</cp:coreProperties>
</file>