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714F6B" w:rsidRDefault="0022070C" w:rsidP="00714F6B">
      <w:pPr>
        <w:jc w:val="both"/>
      </w:pPr>
    </w:p>
    <w:p w:rsidR="00714F6B" w:rsidRPr="00714F6B" w:rsidRDefault="00714F6B" w:rsidP="00714F6B">
      <w:pPr>
        <w:jc w:val="both"/>
      </w:pPr>
    </w:p>
    <w:p w:rsidR="00714F6B" w:rsidRPr="00714F6B" w:rsidRDefault="00714F6B" w:rsidP="00714F6B">
      <w:pPr>
        <w:jc w:val="both"/>
      </w:pPr>
    </w:p>
    <w:p w:rsidR="00714F6B" w:rsidRPr="00714F6B" w:rsidRDefault="000C7638" w:rsidP="000C7638">
      <w:pPr>
        <w:jc w:val="center"/>
      </w:pPr>
      <w:r>
        <w:t>č</w:t>
      </w:r>
      <w:bookmarkStart w:id="0" w:name="_GoBack"/>
      <w:bookmarkEnd w:id="0"/>
      <w:r w:rsidR="00714F6B" w:rsidRPr="00714F6B">
        <w:t>.</w:t>
      </w:r>
      <w:r>
        <w:t xml:space="preserve"> 182</w:t>
      </w:r>
    </w:p>
    <w:p w:rsidR="00714F6B" w:rsidRPr="00714F6B" w:rsidRDefault="00714F6B" w:rsidP="00714F6B">
      <w:pPr>
        <w:jc w:val="both"/>
      </w:pPr>
    </w:p>
    <w:p w:rsidR="00714F6B" w:rsidRPr="00714F6B" w:rsidRDefault="00714F6B" w:rsidP="00714F6B">
      <w:pPr>
        <w:jc w:val="both"/>
      </w:pPr>
    </w:p>
    <w:p w:rsidR="00714F6B" w:rsidRPr="00714F6B" w:rsidRDefault="00714F6B" w:rsidP="00F27D3C">
      <w:pPr>
        <w:pStyle w:val="Odstavecseseznamem"/>
        <w:numPr>
          <w:ilvl w:val="0"/>
          <w:numId w:val="46"/>
        </w:numPr>
        <w:ind w:hanging="720"/>
        <w:jc w:val="both"/>
      </w:pPr>
      <w:r w:rsidRPr="00714F6B">
        <w:t>B e r e   n a   v ě d o m í</w:t>
      </w:r>
    </w:p>
    <w:p w:rsidR="00F27D3C" w:rsidRDefault="00F27D3C" w:rsidP="00714F6B">
      <w:pPr>
        <w:jc w:val="both"/>
        <w:rPr>
          <w:szCs w:val="24"/>
        </w:rPr>
      </w:pPr>
    </w:p>
    <w:p w:rsidR="00714F6B" w:rsidRPr="00714F6B" w:rsidRDefault="00714F6B" w:rsidP="00714F6B">
      <w:pPr>
        <w:jc w:val="both"/>
        <w:rPr>
          <w:szCs w:val="24"/>
        </w:rPr>
      </w:pPr>
      <w:r w:rsidRPr="00714F6B">
        <w:rPr>
          <w:szCs w:val="24"/>
        </w:rPr>
        <w:t>skutečnost, že se jedná o majetkoprávní vypořádání pozemků v ulici Sušická, a to v rámci staveb rekonstrukce mostu v Sušické ulici a rekonstrukce silnic III/18019 a III/</w:t>
      </w:r>
      <w:proofErr w:type="gramStart"/>
      <w:r w:rsidRPr="00714F6B">
        <w:rPr>
          <w:szCs w:val="24"/>
        </w:rPr>
        <w:t>18019a</w:t>
      </w:r>
      <w:proofErr w:type="gramEnd"/>
      <w:r w:rsidRPr="00714F6B">
        <w:rPr>
          <w:szCs w:val="24"/>
        </w:rPr>
        <w:t>.</w:t>
      </w:r>
    </w:p>
    <w:p w:rsidR="00714F6B" w:rsidRPr="00714F6B" w:rsidRDefault="00714F6B" w:rsidP="00714F6B">
      <w:pPr>
        <w:jc w:val="both"/>
      </w:pPr>
    </w:p>
    <w:p w:rsidR="00714F6B" w:rsidRPr="00714F6B" w:rsidRDefault="00714F6B" w:rsidP="00F27D3C">
      <w:pPr>
        <w:pStyle w:val="Odstavecseseznamem"/>
        <w:numPr>
          <w:ilvl w:val="0"/>
          <w:numId w:val="46"/>
        </w:numPr>
        <w:ind w:hanging="720"/>
        <w:jc w:val="both"/>
      </w:pPr>
      <w:r w:rsidRPr="00714F6B">
        <w:t xml:space="preserve">S c h v a l u j e </w:t>
      </w:r>
    </w:p>
    <w:p w:rsidR="00F27D3C" w:rsidRDefault="00F27D3C" w:rsidP="00714F6B">
      <w:pPr>
        <w:jc w:val="both"/>
        <w:rPr>
          <w:szCs w:val="24"/>
        </w:rPr>
      </w:pPr>
    </w:p>
    <w:p w:rsidR="00714F6B" w:rsidRPr="00714F6B" w:rsidRDefault="00714F6B" w:rsidP="00F27D3C">
      <w:pPr>
        <w:pStyle w:val="Odstavecseseznamem"/>
        <w:numPr>
          <w:ilvl w:val="0"/>
          <w:numId w:val="47"/>
        </w:numPr>
        <w:ind w:left="426" w:hanging="426"/>
        <w:jc w:val="both"/>
      </w:pPr>
      <w:r w:rsidRPr="00F27D3C">
        <w:rPr>
          <w:szCs w:val="24"/>
        </w:rPr>
        <w:t xml:space="preserve">Uzavření darovací smlouvy mezi městem Plzní, jako obdarovaným a Plzeňským </w:t>
      </w:r>
      <w:proofErr w:type="gramStart"/>
      <w:r w:rsidRPr="00F27D3C">
        <w:rPr>
          <w:szCs w:val="24"/>
        </w:rPr>
        <w:t xml:space="preserve">krajem, </w:t>
      </w:r>
      <w:r w:rsidR="00F27D3C">
        <w:rPr>
          <w:szCs w:val="24"/>
        </w:rPr>
        <w:t xml:space="preserve">  </w:t>
      </w:r>
      <w:proofErr w:type="gramEnd"/>
      <w:r w:rsidR="00F27D3C">
        <w:rPr>
          <w:szCs w:val="24"/>
        </w:rPr>
        <w:t xml:space="preserve">         </w:t>
      </w:r>
      <w:r w:rsidRPr="00F27D3C">
        <w:rPr>
          <w:szCs w:val="24"/>
        </w:rPr>
        <w:t>IČO 70890366, Škroupova 1760/18, Plzeň, jako dárcem na darování pozemků do vlastnictví města Plzně, a to pozemků:</w:t>
      </w:r>
    </w:p>
    <w:p w:rsidR="00714F6B" w:rsidRPr="00714F6B" w:rsidRDefault="00714F6B" w:rsidP="00F27D3C">
      <w:pPr>
        <w:pStyle w:val="Odstavecseseznamem"/>
        <w:numPr>
          <w:ilvl w:val="0"/>
          <w:numId w:val="48"/>
        </w:numPr>
        <w:jc w:val="both"/>
      </w:pPr>
      <w:proofErr w:type="spellStart"/>
      <w:r w:rsidRPr="00714F6B">
        <w:t>parc</w:t>
      </w:r>
      <w:proofErr w:type="spellEnd"/>
      <w:r w:rsidRPr="00714F6B">
        <w:t>. č. 648/2 o výměře 87 m</w:t>
      </w:r>
      <w:r w:rsidRPr="00F27D3C">
        <w:rPr>
          <w:vertAlign w:val="superscript"/>
        </w:rPr>
        <w:t>2</w:t>
      </w:r>
      <w:r w:rsidRPr="00714F6B">
        <w:t xml:space="preserve">, ostatní plocha, ostatní komunikace, </w:t>
      </w:r>
      <w:proofErr w:type="spellStart"/>
      <w:r w:rsidRPr="00714F6B">
        <w:t>zaps</w:t>
      </w:r>
      <w:proofErr w:type="spellEnd"/>
      <w:r w:rsidRPr="00714F6B">
        <w:t>. na LV č. 1304 pro k. </w:t>
      </w:r>
      <w:proofErr w:type="spellStart"/>
      <w:r w:rsidRPr="00714F6B">
        <w:t>ú.</w:t>
      </w:r>
      <w:proofErr w:type="spellEnd"/>
      <w:r w:rsidRPr="00714F6B">
        <w:t xml:space="preserve"> </w:t>
      </w:r>
      <w:proofErr w:type="spellStart"/>
      <w:r w:rsidRPr="00714F6B">
        <w:t>Božkov</w:t>
      </w:r>
      <w:proofErr w:type="spellEnd"/>
      <w:r w:rsidRPr="00714F6B">
        <w:t>,</w:t>
      </w:r>
    </w:p>
    <w:p w:rsidR="00714F6B" w:rsidRPr="00714F6B" w:rsidRDefault="00714F6B" w:rsidP="00F27D3C">
      <w:pPr>
        <w:pStyle w:val="Odstavecseseznamem"/>
        <w:numPr>
          <w:ilvl w:val="0"/>
          <w:numId w:val="48"/>
        </w:numPr>
        <w:jc w:val="both"/>
      </w:pPr>
      <w:r w:rsidRPr="00714F6B">
        <w:t xml:space="preserve">nově vzniklého pozemku </w:t>
      </w:r>
      <w:proofErr w:type="spellStart"/>
      <w:r w:rsidRPr="00714F6B">
        <w:t>parc</w:t>
      </w:r>
      <w:proofErr w:type="spellEnd"/>
      <w:r w:rsidRPr="00714F6B">
        <w:t>. č. 2617/33 o výměře 77 m</w:t>
      </w:r>
      <w:r w:rsidRPr="00F27D3C">
        <w:rPr>
          <w:vertAlign w:val="superscript"/>
        </w:rPr>
        <w:t>2</w:t>
      </w:r>
      <w:r w:rsidRPr="00714F6B">
        <w:t>, ostatní plocha, silnice, který se skládá z dílu „a“ o výměře 0,35 m</w:t>
      </w:r>
      <w:r w:rsidRPr="00F27D3C">
        <w:rPr>
          <w:vertAlign w:val="superscript"/>
        </w:rPr>
        <w:t>2</w:t>
      </w:r>
      <w:r w:rsidRPr="00714F6B">
        <w:t xml:space="preserve"> a dílu „b“ o výměře 76 m</w:t>
      </w:r>
      <w:r w:rsidRPr="00F27D3C">
        <w:rPr>
          <w:vertAlign w:val="superscript"/>
        </w:rPr>
        <w:t>2</w:t>
      </w:r>
      <w:r w:rsidRPr="00714F6B">
        <w:t xml:space="preserve">. Pozemek byl oddělen GP č. 2146-24/2019 z pozemků </w:t>
      </w:r>
      <w:proofErr w:type="spellStart"/>
      <w:r w:rsidRPr="00714F6B">
        <w:t>parc</w:t>
      </w:r>
      <w:proofErr w:type="spellEnd"/>
      <w:r w:rsidRPr="00714F6B">
        <w:t xml:space="preserve">. č. 2617/21 díl „b“ a </w:t>
      </w:r>
      <w:proofErr w:type="spellStart"/>
      <w:r w:rsidRPr="00714F6B">
        <w:t>parc</w:t>
      </w:r>
      <w:proofErr w:type="spellEnd"/>
      <w:r w:rsidRPr="00714F6B">
        <w:t xml:space="preserve">. č. 2617/23 díl „a“, které jsou zapsány na LV č. 1252 pro k. </w:t>
      </w:r>
      <w:proofErr w:type="spellStart"/>
      <w:r w:rsidRPr="00714F6B">
        <w:t>ú.</w:t>
      </w:r>
      <w:proofErr w:type="spellEnd"/>
      <w:r w:rsidRPr="00714F6B">
        <w:t xml:space="preserve"> Litice u Plzně. </w:t>
      </w:r>
    </w:p>
    <w:p w:rsidR="00714F6B" w:rsidRPr="00714F6B" w:rsidRDefault="00714F6B" w:rsidP="00714F6B">
      <w:pPr>
        <w:jc w:val="both"/>
      </w:pPr>
    </w:p>
    <w:p w:rsidR="00714F6B" w:rsidRPr="00F27D3C" w:rsidRDefault="00714F6B" w:rsidP="00F27D3C">
      <w:pPr>
        <w:pStyle w:val="Odstavecseseznamem"/>
        <w:numPr>
          <w:ilvl w:val="0"/>
          <w:numId w:val="47"/>
        </w:numPr>
        <w:ind w:left="426" w:hanging="426"/>
        <w:jc w:val="both"/>
        <w:rPr>
          <w:szCs w:val="24"/>
        </w:rPr>
      </w:pPr>
      <w:r w:rsidRPr="00714F6B">
        <w:t>U</w:t>
      </w:r>
      <w:r w:rsidRPr="00F27D3C">
        <w:rPr>
          <w:szCs w:val="24"/>
        </w:rPr>
        <w:t>zavření darovací smlouvy mezi městem Plzní, jako dárcem a Plzeňským krajem, IČO 70890366, Škroupova 1760/18, Plzeň, jako obdarovaným na darování pozemků do vlastnictví Plzeňského kraje, a to pozemků:</w:t>
      </w:r>
    </w:p>
    <w:p w:rsidR="00714F6B" w:rsidRPr="00714F6B" w:rsidRDefault="00714F6B" w:rsidP="00F27D3C">
      <w:pPr>
        <w:pStyle w:val="Odstavecseseznamem"/>
        <w:numPr>
          <w:ilvl w:val="0"/>
          <w:numId w:val="49"/>
        </w:numPr>
        <w:ind w:hanging="294"/>
        <w:jc w:val="both"/>
      </w:pPr>
      <w:proofErr w:type="spellStart"/>
      <w:r w:rsidRPr="00714F6B">
        <w:t>parc</w:t>
      </w:r>
      <w:proofErr w:type="spellEnd"/>
      <w:r w:rsidRPr="00714F6B">
        <w:t>. č. 246/16 o výměře 308 m</w:t>
      </w:r>
      <w:r w:rsidRPr="00F27D3C">
        <w:rPr>
          <w:vertAlign w:val="superscript"/>
        </w:rPr>
        <w:t>2</w:t>
      </w:r>
      <w:r w:rsidRPr="00714F6B">
        <w:t>, ostatní plocha, silnice,</w:t>
      </w:r>
    </w:p>
    <w:p w:rsidR="00714F6B" w:rsidRPr="00714F6B" w:rsidRDefault="00714F6B" w:rsidP="00F27D3C">
      <w:pPr>
        <w:pStyle w:val="Odstavecseseznamem"/>
        <w:numPr>
          <w:ilvl w:val="0"/>
          <w:numId w:val="49"/>
        </w:numPr>
        <w:ind w:hanging="294"/>
        <w:jc w:val="both"/>
      </w:pPr>
      <w:proofErr w:type="spellStart"/>
      <w:r w:rsidRPr="00714F6B">
        <w:t>parc</w:t>
      </w:r>
      <w:proofErr w:type="spellEnd"/>
      <w:r w:rsidRPr="00714F6B">
        <w:t>. č. 246/17 o výměře 226 m</w:t>
      </w:r>
      <w:r w:rsidRPr="00F27D3C">
        <w:rPr>
          <w:vertAlign w:val="superscript"/>
        </w:rPr>
        <w:t>2</w:t>
      </w:r>
      <w:r w:rsidRPr="00714F6B">
        <w:t>, ostatní plocha, silnice,</w:t>
      </w:r>
    </w:p>
    <w:p w:rsidR="00714F6B" w:rsidRPr="00714F6B" w:rsidRDefault="00714F6B" w:rsidP="00F27D3C">
      <w:pPr>
        <w:pStyle w:val="Odstavecseseznamem"/>
        <w:numPr>
          <w:ilvl w:val="0"/>
          <w:numId w:val="49"/>
        </w:numPr>
        <w:ind w:hanging="294"/>
        <w:jc w:val="both"/>
      </w:pPr>
      <w:proofErr w:type="spellStart"/>
      <w:r w:rsidRPr="00714F6B">
        <w:t>parc</w:t>
      </w:r>
      <w:proofErr w:type="spellEnd"/>
      <w:r w:rsidRPr="00714F6B">
        <w:t>. č. 1283/1 o výměře 667 m</w:t>
      </w:r>
      <w:r w:rsidRPr="00F27D3C">
        <w:rPr>
          <w:vertAlign w:val="superscript"/>
        </w:rPr>
        <w:t>2</w:t>
      </w:r>
      <w:r w:rsidRPr="00714F6B">
        <w:t>, ostatní plocha, silnice,</w:t>
      </w:r>
    </w:p>
    <w:p w:rsidR="00714F6B" w:rsidRPr="00714F6B" w:rsidRDefault="00714F6B" w:rsidP="00F27D3C">
      <w:pPr>
        <w:pStyle w:val="Odstavecseseznamem"/>
        <w:numPr>
          <w:ilvl w:val="0"/>
          <w:numId w:val="49"/>
        </w:numPr>
        <w:ind w:hanging="294"/>
        <w:jc w:val="both"/>
      </w:pPr>
      <w:proofErr w:type="spellStart"/>
      <w:r w:rsidRPr="00714F6B">
        <w:t>parc</w:t>
      </w:r>
      <w:proofErr w:type="spellEnd"/>
      <w:r w:rsidRPr="00714F6B">
        <w:t>. č. 1314/5 o výměře 85 m</w:t>
      </w:r>
      <w:r w:rsidRPr="00F27D3C">
        <w:rPr>
          <w:vertAlign w:val="superscript"/>
        </w:rPr>
        <w:t>2</w:t>
      </w:r>
      <w:r w:rsidRPr="00714F6B">
        <w:t>, ostatní plocha, silnice,</w:t>
      </w:r>
    </w:p>
    <w:p w:rsidR="00714F6B" w:rsidRPr="00714F6B" w:rsidRDefault="00714F6B" w:rsidP="00F27D3C">
      <w:pPr>
        <w:ind w:firstLine="426"/>
        <w:jc w:val="both"/>
      </w:pPr>
      <w:r w:rsidRPr="00714F6B">
        <w:rPr>
          <w:szCs w:val="24"/>
        </w:rPr>
        <w:t xml:space="preserve">vše </w:t>
      </w:r>
      <w:proofErr w:type="spellStart"/>
      <w:r w:rsidRPr="00714F6B">
        <w:rPr>
          <w:szCs w:val="24"/>
        </w:rPr>
        <w:t>zaps</w:t>
      </w:r>
      <w:proofErr w:type="spellEnd"/>
      <w:r w:rsidRPr="00714F6B">
        <w:rPr>
          <w:szCs w:val="24"/>
        </w:rPr>
        <w:t xml:space="preserve">. na LV č. 1 pro k. </w:t>
      </w:r>
      <w:proofErr w:type="spellStart"/>
      <w:r w:rsidRPr="00714F6B">
        <w:rPr>
          <w:szCs w:val="24"/>
        </w:rPr>
        <w:t>ú.</w:t>
      </w:r>
      <w:proofErr w:type="spellEnd"/>
      <w:r w:rsidRPr="00714F6B">
        <w:rPr>
          <w:szCs w:val="24"/>
        </w:rPr>
        <w:t xml:space="preserve"> </w:t>
      </w:r>
      <w:proofErr w:type="spellStart"/>
      <w:r w:rsidRPr="00714F6B">
        <w:rPr>
          <w:szCs w:val="24"/>
        </w:rPr>
        <w:t>Božkov</w:t>
      </w:r>
      <w:proofErr w:type="spellEnd"/>
      <w:r w:rsidRPr="00714F6B">
        <w:rPr>
          <w:szCs w:val="24"/>
        </w:rPr>
        <w:t>.</w:t>
      </w:r>
    </w:p>
    <w:p w:rsidR="00F27D3C" w:rsidRDefault="00F27D3C" w:rsidP="00714F6B">
      <w:pPr>
        <w:jc w:val="both"/>
      </w:pPr>
    </w:p>
    <w:p w:rsidR="00714F6B" w:rsidRPr="00714F6B" w:rsidRDefault="00714F6B" w:rsidP="00F27D3C">
      <w:pPr>
        <w:pStyle w:val="Odstavecseseznamem"/>
        <w:numPr>
          <w:ilvl w:val="0"/>
          <w:numId w:val="46"/>
        </w:numPr>
        <w:ind w:hanging="720"/>
        <w:jc w:val="both"/>
      </w:pPr>
      <w:r w:rsidRPr="00714F6B">
        <w:t>U k l á d á</w:t>
      </w:r>
    </w:p>
    <w:p w:rsidR="00F27D3C" w:rsidRDefault="00F27D3C" w:rsidP="00714F6B">
      <w:pPr>
        <w:jc w:val="both"/>
      </w:pPr>
    </w:p>
    <w:p w:rsidR="00714F6B" w:rsidRPr="00714F6B" w:rsidRDefault="00714F6B" w:rsidP="00714F6B">
      <w:pPr>
        <w:jc w:val="both"/>
      </w:pPr>
      <w:r w:rsidRPr="00714F6B">
        <w:t>Radě města Plzně</w:t>
      </w:r>
    </w:p>
    <w:p w:rsidR="00714F6B" w:rsidRPr="00714F6B" w:rsidRDefault="00714F6B" w:rsidP="00714F6B">
      <w:pPr>
        <w:jc w:val="both"/>
      </w:pPr>
      <w:r w:rsidRPr="00714F6B">
        <w:t>zajistit realizaci smluvních vztahů dle bodu II. tohoto usnesení.</w:t>
      </w:r>
    </w:p>
    <w:p w:rsidR="00714F6B" w:rsidRPr="00714F6B" w:rsidRDefault="00714F6B" w:rsidP="00714F6B">
      <w:pPr>
        <w:jc w:val="both"/>
        <w:rPr>
          <w:szCs w:val="24"/>
        </w:rPr>
      </w:pPr>
      <w:r w:rsidRPr="00714F6B">
        <w:t>Termín: 30. 9. 2022</w:t>
      </w:r>
      <w:r w:rsidR="00EB5E83">
        <w:tab/>
      </w:r>
      <w:r w:rsidR="00EB5E83">
        <w:tab/>
      </w:r>
      <w:r w:rsidR="00EB5E83">
        <w:tab/>
      </w:r>
      <w:r w:rsidR="00EB5E83">
        <w:tab/>
      </w:r>
      <w:r w:rsidR="00EB5E83">
        <w:tab/>
      </w:r>
      <w:r w:rsidRPr="00714F6B">
        <w:rPr>
          <w:szCs w:val="24"/>
        </w:rPr>
        <w:t>Zodpovídá: Bc. Šlouf, MBA</w:t>
      </w:r>
    </w:p>
    <w:p w:rsidR="00714F6B" w:rsidRPr="00714F6B" w:rsidRDefault="00EB5E83" w:rsidP="00EB5E83">
      <w:pPr>
        <w:ind w:left="5664"/>
        <w:jc w:val="both"/>
        <w:rPr>
          <w:szCs w:val="24"/>
        </w:rPr>
      </w:pPr>
      <w:r>
        <w:rPr>
          <w:szCs w:val="24"/>
        </w:rPr>
        <w:t xml:space="preserve">        </w:t>
      </w:r>
      <w:r w:rsidR="00714F6B" w:rsidRPr="00714F6B">
        <w:rPr>
          <w:szCs w:val="24"/>
        </w:rPr>
        <w:t>Mgr. Šneberková</w:t>
      </w:r>
    </w:p>
    <w:sectPr w:rsidR="00714F6B" w:rsidRPr="00714F6B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14F6B">
      <w:rPr>
        <w:i/>
        <w:color w:val="808080"/>
      </w:rPr>
      <w:t>MAJ/3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130A7"/>
    <w:multiLevelType w:val="hybridMultilevel"/>
    <w:tmpl w:val="5D366E1A"/>
    <w:lvl w:ilvl="0" w:tplc="42C4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5E5C"/>
    <w:multiLevelType w:val="hybridMultilevel"/>
    <w:tmpl w:val="BAD65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75B66"/>
    <w:multiLevelType w:val="hybridMultilevel"/>
    <w:tmpl w:val="B6AA4F74"/>
    <w:lvl w:ilvl="0" w:tplc="AA4C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508D"/>
    <w:multiLevelType w:val="hybridMultilevel"/>
    <w:tmpl w:val="B4106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44134"/>
    <w:multiLevelType w:val="hybridMultilevel"/>
    <w:tmpl w:val="0750C8D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6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545AA"/>
    <w:multiLevelType w:val="hybridMultilevel"/>
    <w:tmpl w:val="D988CB98"/>
    <w:lvl w:ilvl="0" w:tplc="42C4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3174"/>
    <w:multiLevelType w:val="hybridMultilevel"/>
    <w:tmpl w:val="941A1852"/>
    <w:lvl w:ilvl="0" w:tplc="15B4F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7"/>
  </w:num>
  <w:num w:numId="9">
    <w:abstractNumId w:val="36"/>
  </w:num>
  <w:num w:numId="10">
    <w:abstractNumId w:val="37"/>
  </w:num>
  <w:num w:numId="11">
    <w:abstractNumId w:val="40"/>
  </w:num>
  <w:num w:numId="12">
    <w:abstractNumId w:val="21"/>
  </w:num>
  <w:num w:numId="13">
    <w:abstractNumId w:val="45"/>
  </w:num>
  <w:num w:numId="14">
    <w:abstractNumId w:val="43"/>
  </w:num>
  <w:num w:numId="15">
    <w:abstractNumId w:val="28"/>
  </w:num>
  <w:num w:numId="16">
    <w:abstractNumId w:val="3"/>
  </w:num>
  <w:num w:numId="17">
    <w:abstractNumId w:val="25"/>
  </w:num>
  <w:num w:numId="18">
    <w:abstractNumId w:val="46"/>
  </w:num>
  <w:num w:numId="19">
    <w:abstractNumId w:val="31"/>
  </w:num>
  <w:num w:numId="20">
    <w:abstractNumId w:val="8"/>
  </w:num>
  <w:num w:numId="21">
    <w:abstractNumId w:val="9"/>
  </w:num>
  <w:num w:numId="22">
    <w:abstractNumId w:val="15"/>
  </w:num>
  <w:num w:numId="23">
    <w:abstractNumId w:val="44"/>
  </w:num>
  <w:num w:numId="24">
    <w:abstractNumId w:val="23"/>
  </w:num>
  <w:num w:numId="25">
    <w:abstractNumId w:val="47"/>
    <w:lvlOverride w:ilvl="0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2"/>
  </w:num>
  <w:num w:numId="29">
    <w:abstractNumId w:val="13"/>
  </w:num>
  <w:num w:numId="30">
    <w:abstractNumId w:val="18"/>
  </w:num>
  <w:num w:numId="31">
    <w:abstractNumId w:val="16"/>
  </w:num>
  <w:num w:numId="32">
    <w:abstractNumId w:val="48"/>
  </w:num>
  <w:num w:numId="33">
    <w:abstractNumId w:val="39"/>
  </w:num>
  <w:num w:numId="34">
    <w:abstractNumId w:val="38"/>
  </w:num>
  <w:num w:numId="35">
    <w:abstractNumId w:val="4"/>
  </w:num>
  <w:num w:numId="36">
    <w:abstractNumId w:val="32"/>
  </w:num>
  <w:num w:numId="37">
    <w:abstractNumId w:val="26"/>
  </w:num>
  <w:num w:numId="38">
    <w:abstractNumId w:val="30"/>
  </w:num>
  <w:num w:numId="39">
    <w:abstractNumId w:val="20"/>
  </w:num>
  <w:num w:numId="40">
    <w:abstractNumId w:val="11"/>
  </w:num>
  <w:num w:numId="41">
    <w:abstractNumId w:val="17"/>
  </w:num>
  <w:num w:numId="42">
    <w:abstractNumId w:val="19"/>
  </w:num>
  <w:num w:numId="43">
    <w:abstractNumId w:val="29"/>
  </w:num>
  <w:num w:numId="44">
    <w:abstractNumId w:val="14"/>
  </w:num>
  <w:num w:numId="45">
    <w:abstractNumId w:val="42"/>
  </w:num>
  <w:num w:numId="46">
    <w:abstractNumId w:val="34"/>
  </w:num>
  <w:num w:numId="47">
    <w:abstractNumId w:val="33"/>
  </w:num>
  <w:num w:numId="48">
    <w:abstractNumId w:val="10"/>
  </w:num>
  <w:num w:numId="49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C7638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14F6B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5E83"/>
    <w:rsid w:val="00EB6671"/>
    <w:rsid w:val="00EC575E"/>
    <w:rsid w:val="00EE5A05"/>
    <w:rsid w:val="00EF390C"/>
    <w:rsid w:val="00EF5D2E"/>
    <w:rsid w:val="00F12747"/>
    <w:rsid w:val="00F155C1"/>
    <w:rsid w:val="00F245D3"/>
    <w:rsid w:val="00F27D3C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18C3D84B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04AE-CACC-4F89-8F64-85D40757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277</Words>
  <Characters>1231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2021-05-11T10:07:00Z</dcterms:created>
  <dcterms:modified xsi:type="dcterms:W3CDTF">2021-05-11T10:07:00Z</dcterms:modified>
</cp:coreProperties>
</file>