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303"/>
      </w:tblGrid>
      <w:tr w:rsidR="00593E7F" w:rsidRPr="00593E7F" w:rsidTr="0059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E7F" w:rsidRPr="00593E7F" w:rsidRDefault="00593E7F" w:rsidP="005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0" w:type="pct"/>
            <w:vAlign w:val="center"/>
            <w:hideMark/>
          </w:tcPr>
          <w:p w:rsidR="00593E7F" w:rsidRPr="00593E7F" w:rsidRDefault="00593E7F" w:rsidP="005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93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35. zasedání Zastupitelstva města Plzně ze dne </w:t>
            </w:r>
            <w:proofErr w:type="gramStart"/>
            <w:r w:rsidRPr="00593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19.04.2018</w:t>
            </w:r>
            <w:proofErr w:type="gramEnd"/>
            <w:r w:rsidRPr="00593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- 11:48:33</w:t>
            </w:r>
          </w:p>
          <w:p w:rsidR="00593E7F" w:rsidRPr="00593E7F" w:rsidRDefault="00593E7F" w:rsidP="005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19. hlasování </w:t>
            </w:r>
          </w:p>
          <w:p w:rsidR="00593E7F" w:rsidRPr="00593E7F" w:rsidRDefault="00593E7F" w:rsidP="005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3E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Předkladatel: nám. Kotas</w:t>
            </w:r>
          </w:p>
          <w:p w:rsidR="00593E7F" w:rsidRDefault="00593E7F" w:rsidP="00593E7F">
            <w:pPr>
              <w:spacing w:before="100" w:beforeAutospacing="1" w:after="100" w:afterAutospacing="1" w:line="240" w:lineRule="auto"/>
              <w:jc w:val="center"/>
            </w:pPr>
            <w:r>
              <w:t>Souhrnné rozpočtové opatření vyplývající z vyhodnocení čerpání rozpočtu MMP za rok 2017 a aktuálního vyhodnocení čerpání rozpočtu v roce 2018.</w:t>
            </w:r>
          </w:p>
          <w:p w:rsidR="00593E7F" w:rsidRPr="00593E7F" w:rsidRDefault="00593E7F" w:rsidP="005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59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 ŘEÚ/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</w:tbl>
    <w:p w:rsidR="00593E7F" w:rsidRPr="00593E7F" w:rsidRDefault="00593E7F" w:rsidP="0059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6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3E7F" w:rsidRPr="00593E7F" w:rsidRDefault="00593E7F" w:rsidP="005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Návrh byl přijat</w:t>
            </w:r>
          </w:p>
        </w:tc>
      </w:tr>
    </w:tbl>
    <w:p w:rsidR="00593E7F" w:rsidRPr="00593E7F" w:rsidRDefault="00593E7F" w:rsidP="00593E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593E7F" w:rsidRPr="00593E7F" w:rsidTr="00593E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44"/>
              <w:gridCol w:w="2244"/>
              <w:gridCol w:w="2244"/>
              <w:gridCol w:w="2259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Přítomno: 44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Pro: 41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Zdržel se: 1</w:t>
                  </w:r>
                </w:p>
              </w:tc>
            </w:tr>
          </w:tbl>
          <w:p w:rsidR="00593E7F" w:rsidRPr="00593E7F" w:rsidRDefault="00593E7F" w:rsidP="005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93E7F" w:rsidRPr="00593E7F" w:rsidRDefault="00593E7F" w:rsidP="0059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8383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10, Proti: 0, Zdržel se: 0)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Chalupný: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Bis: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Miroslav Brabec: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Duchek: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Herinková: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Kotas: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Šimák: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Osvald: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Milan </w:t>
                  </w:r>
                  <w:proofErr w:type="spellStart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Šupík</w:t>
                  </w:r>
                  <w:proofErr w:type="spellEnd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Zrzavecký: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3E7F" w:rsidRPr="00593E7F" w:rsidRDefault="00593E7F" w:rsidP="00593E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502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9, Proti: 0, Zdržel se: 0)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1446"/>
              <w:gridCol w:w="1446"/>
              <w:gridCol w:w="1446"/>
              <w:gridCol w:w="1446"/>
              <w:gridCol w:w="1461"/>
            </w:tblGrid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Lumír </w:t>
                  </w:r>
                  <w:proofErr w:type="spellStart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Aschenbrenner</w:t>
                  </w:r>
                  <w:proofErr w:type="spellEnd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Čermák: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Veronika </w:t>
                  </w:r>
                  <w:proofErr w:type="spellStart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Jilichová</w:t>
                  </w:r>
                  <w:proofErr w:type="spellEnd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Nová: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omluven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Helena Matoušová: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Šindelář: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David Šlouf: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Šneberger: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Eva </w:t>
                  </w:r>
                  <w:proofErr w:type="spellStart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Trůková</w:t>
                  </w:r>
                  <w:proofErr w:type="spellEnd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Uhlík: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3E7F" w:rsidRPr="00593E7F" w:rsidRDefault="00593E7F" w:rsidP="00593E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8330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OPAT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Dvořák: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Václav Chaloupek: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Chvojka: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Ludvík </w:t>
                  </w:r>
                  <w:proofErr w:type="spellStart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Rösch</w:t>
                  </w:r>
                  <w:proofErr w:type="spellEnd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omluven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3E7F" w:rsidRPr="00593E7F" w:rsidRDefault="00593E7F" w:rsidP="00593E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916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Boček: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Janouškovec: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Náhlík: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3E7F" w:rsidRPr="00593E7F" w:rsidRDefault="00593E7F" w:rsidP="00593E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8463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7, Proti: 0, Zdržel se: 0)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Eliška Bartáková: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Fišer: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omluven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Vlastimil Gola: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Ivana Mádlová: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David Procházka: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Bohuslav Rada: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Zeman: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Šrámek: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Šustáček: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Roman </w:t>
                  </w:r>
                  <w:proofErr w:type="spellStart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Zarzycký</w:t>
                  </w:r>
                  <w:proofErr w:type="spellEnd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3E7F" w:rsidRPr="00593E7F" w:rsidRDefault="00593E7F" w:rsidP="00593E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8202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TOP 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1)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 </w:t>
                  </w:r>
                  <w:proofErr w:type="spellStart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Fluxa</w:t>
                  </w:r>
                  <w:proofErr w:type="spellEnd"/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Ilona Jehličková: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Suchý: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Vozobule: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Ženíšek: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3E7F" w:rsidRPr="00593E7F" w:rsidRDefault="00593E7F" w:rsidP="00593E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"/>
              <w:gridCol w:w="8276"/>
            </w:tblGrid>
            <w:tr w:rsidR="00593E7F" w:rsidRPr="00593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9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3E7F" w:rsidRPr="00593E7F" w:rsidTr="00593E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1364"/>
              <w:gridCol w:w="1364"/>
              <w:gridCol w:w="1364"/>
              <w:gridCol w:w="1364"/>
              <w:gridCol w:w="1379"/>
            </w:tblGrid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lastRenderedPageBreak/>
                    <w:t>Jana Bystřická: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František Hrubeš: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Kvit: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93E7F" w:rsidRPr="00593E7F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Monika Magdalena Štefanová: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Václav Štekl: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593E7F" w:rsidRPr="00593E7F" w:rsidRDefault="00593E7F" w:rsidP="00593E7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93E7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93E7F" w:rsidRPr="00593E7F" w:rsidRDefault="00593E7F" w:rsidP="00593E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B6C69" w:rsidRDefault="005B6C69"/>
    <w:sectPr w:rsidR="005B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35"/>
    <w:rsid w:val="00593E7F"/>
    <w:rsid w:val="005B6C69"/>
    <w:rsid w:val="009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">
    <w:name w:val="title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ubject">
    <w:name w:val="subject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">
    <w:name w:val="title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ubject">
    <w:name w:val="subject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Jana</dc:creator>
  <cp:lastModifiedBy>Kašparová Jana</cp:lastModifiedBy>
  <cp:revision>2</cp:revision>
  <dcterms:created xsi:type="dcterms:W3CDTF">2018-05-02T07:58:00Z</dcterms:created>
  <dcterms:modified xsi:type="dcterms:W3CDTF">2018-05-02T07:58:00Z</dcterms:modified>
</cp:coreProperties>
</file>