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357"/>
      </w:tblGrid>
      <w:tr w:rsidR="00B833CB" w:rsidTr="00B63E61">
        <w:tc>
          <w:tcPr>
            <w:tcW w:w="3898" w:type="dxa"/>
          </w:tcPr>
          <w:p w:rsidR="00B833CB" w:rsidRDefault="00B833CB" w:rsidP="00B63E61">
            <w:pPr>
              <w:jc w:val="both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B833CB" w:rsidRDefault="00B833CB" w:rsidP="00B63E61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22. března 2012</w:t>
            </w:r>
          </w:p>
        </w:tc>
        <w:tc>
          <w:tcPr>
            <w:tcW w:w="2357" w:type="dxa"/>
          </w:tcPr>
          <w:p w:rsidR="00B833CB" w:rsidRDefault="00B833CB" w:rsidP="00B63E61">
            <w:pPr>
              <w:jc w:val="right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KŽP/3</w:t>
            </w:r>
          </w:p>
        </w:tc>
      </w:tr>
    </w:tbl>
    <w:p w:rsidR="00B833CB" w:rsidRPr="005655D3" w:rsidRDefault="00B833CB" w:rsidP="00B833CB">
      <w:pPr>
        <w:pStyle w:val="nadpcent"/>
        <w:rPr>
          <w:lang w:val="cs-CZ"/>
        </w:rPr>
      </w:pPr>
      <w: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B833CB" w:rsidTr="00B63E61">
        <w:tc>
          <w:tcPr>
            <w:tcW w:w="570" w:type="dxa"/>
          </w:tcPr>
          <w:p w:rsidR="00B833CB" w:rsidRDefault="00B833CB" w:rsidP="00B63E61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833CB" w:rsidRDefault="00B833CB" w:rsidP="00B63E61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833CB" w:rsidRDefault="00B833CB" w:rsidP="00B63E61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55" w:type="dxa"/>
          </w:tcPr>
          <w:p w:rsidR="00B833CB" w:rsidRDefault="00B833CB" w:rsidP="00B63E61">
            <w:pPr>
              <w:pStyle w:val="vlevo"/>
            </w:pPr>
            <w:r>
              <w:t>22. března 2012</w:t>
            </w:r>
          </w:p>
        </w:tc>
      </w:tr>
    </w:tbl>
    <w:p w:rsidR="00B833CB" w:rsidRDefault="00B833CB" w:rsidP="00B833CB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B833CB" w:rsidTr="00B63E61">
        <w:tc>
          <w:tcPr>
            <w:tcW w:w="1275" w:type="dxa"/>
          </w:tcPr>
          <w:p w:rsidR="00B833CB" w:rsidRDefault="00B833CB" w:rsidP="00B63E61">
            <w:pPr>
              <w:pStyle w:val="vlevo"/>
            </w:pPr>
            <w:r>
              <w:t>Ve věci:</w:t>
            </w:r>
          </w:p>
        </w:tc>
        <w:tc>
          <w:tcPr>
            <w:tcW w:w="7833" w:type="dxa"/>
          </w:tcPr>
          <w:p w:rsidR="00B833CB" w:rsidRDefault="00B833CB" w:rsidP="00B63E61">
            <w:pPr>
              <w:pStyle w:val="vlevo"/>
            </w:pPr>
            <w:r>
              <w:t>Žádosti Městského obvodu Plzeň 7 - Radčice o uvolnění finančních prostředků z Fondu životního prostředí města Plzně na projekt „Obnova uličních stromořadí v Radčicích“.</w:t>
            </w:r>
          </w:p>
        </w:tc>
      </w:tr>
    </w:tbl>
    <w:p w:rsidR="00B833CB" w:rsidRDefault="00B833CB" w:rsidP="00B833CB">
      <w:pPr>
        <w:pStyle w:val="vlev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2065" r="698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:rsidR="00B833CB" w:rsidRDefault="00B833CB" w:rsidP="00B833CB">
      <w:pPr>
        <w:pStyle w:val="vlevo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Zastupitelstvo města Plzně</w:t>
      </w:r>
    </w:p>
    <w:p w:rsidR="00B833CB" w:rsidRDefault="00B833CB" w:rsidP="00B833CB">
      <w:pPr>
        <w:jc w:val="both"/>
        <w:rPr>
          <w:szCs w:val="20"/>
          <w:lang w:eastAsia="cs-CZ"/>
        </w:rPr>
      </w:pPr>
      <w:r>
        <w:t>k návrhu Rady města Plzně</w:t>
      </w:r>
    </w:p>
    <w:p w:rsidR="00B833CB" w:rsidRDefault="00B833CB" w:rsidP="00B833CB">
      <w:pPr>
        <w:pStyle w:val="Paragrafneslovan"/>
      </w:pPr>
    </w:p>
    <w:p w:rsidR="00B833CB" w:rsidRDefault="00B833CB" w:rsidP="00B833CB">
      <w:pPr>
        <w:pStyle w:val="Nadpis1"/>
      </w:pPr>
      <w:r>
        <w:t xml:space="preserve">I.  </w:t>
      </w:r>
      <w:proofErr w:type="gramStart"/>
      <w:r>
        <w:t>B e r e   n a   v ě d o m í</w:t>
      </w:r>
      <w:proofErr w:type="gramEnd"/>
    </w:p>
    <w:p w:rsidR="00B833CB" w:rsidRDefault="00B833CB" w:rsidP="00B833CB">
      <w:pPr>
        <w:jc w:val="both"/>
        <w:rPr>
          <w:szCs w:val="20"/>
          <w:lang w:eastAsia="cs-CZ"/>
        </w:rPr>
      </w:pPr>
      <w:r>
        <w:t>předloženou důvodovou zprávu ve věci žádosti Městského obvodu Plzeň 7 -</w:t>
      </w:r>
      <w:r w:rsidRPr="00975954">
        <w:t xml:space="preserve"> </w:t>
      </w:r>
      <w:r>
        <w:t>Radčice,                       o poskytnutí finančních prostředků z Fondu životního prostředí města Plzně /FŽP MP/ na projekt „Obnova uličních stromořadí v Radčicích“.</w:t>
      </w:r>
    </w:p>
    <w:p w:rsidR="00B833CB" w:rsidRDefault="00B833CB" w:rsidP="00B833CB">
      <w:pPr>
        <w:jc w:val="both"/>
        <w:rPr>
          <w:sz w:val="20"/>
          <w:szCs w:val="20"/>
          <w:lang w:eastAsia="cs-CZ"/>
        </w:rPr>
      </w:pPr>
    </w:p>
    <w:p w:rsidR="00B833CB" w:rsidRDefault="00B833CB" w:rsidP="00B833CB">
      <w:pPr>
        <w:pStyle w:val="Nadpis1"/>
      </w:pPr>
      <w:r>
        <w:t xml:space="preserve">II. S c h v a l u j e </w:t>
      </w:r>
    </w:p>
    <w:p w:rsidR="00B833CB" w:rsidRDefault="00B833CB" w:rsidP="00B833CB">
      <w:pPr>
        <w:jc w:val="both"/>
      </w:pPr>
      <w:r>
        <w:t>1. Poskytnutí finančních prostředků v částce  98 tis. Kč (97 845,- Kč) z rozpočtu FŽP MP na úhradu projektu „Obnova uličních stromořadí v Radčicích“ pro Městský obvod Plzeň 7 – Radčice,</w:t>
      </w:r>
      <w:r w:rsidRPr="00975954">
        <w:t xml:space="preserve"> </w:t>
      </w:r>
      <w:r>
        <w:t xml:space="preserve">V Radčicích 9/19, 322 00 Plzeň, IČ 00075370. </w:t>
      </w:r>
    </w:p>
    <w:p w:rsidR="00B833CB" w:rsidRDefault="00B833CB" w:rsidP="00B833CB">
      <w:pPr>
        <w:jc w:val="both"/>
      </w:pPr>
      <w:r>
        <w:t>2. Rozpočtové opatření spočívající v účelovém převodu částky 98 tis. Kč (97 845,- Kč) kryté finančními prostředky FŽP MP do rozpočtu MO Plzeň 7 za účelem realizace projektu „Obnova uličních stromořadí v Radčicích“ pro</w:t>
      </w:r>
      <w:r w:rsidRPr="00DB0BBB">
        <w:t xml:space="preserve"> </w:t>
      </w:r>
      <w:r>
        <w:t>Městský obvod Plzeň 7 - Radčice, V Radčicích 9/19, 322 00 Plzeň, IČ 00075370.</w:t>
      </w:r>
    </w:p>
    <w:p w:rsidR="00B833CB" w:rsidRDefault="00B833CB" w:rsidP="00B833CB">
      <w:pPr>
        <w:jc w:val="both"/>
        <w:rPr>
          <w:szCs w:val="20"/>
          <w:lang w:eastAsia="cs-CZ"/>
        </w:rPr>
      </w:pPr>
    </w:p>
    <w:p w:rsidR="00B833CB" w:rsidRDefault="00B833CB" w:rsidP="00B833CB">
      <w:pPr>
        <w:pStyle w:val="Nadpis3"/>
        <w:numPr>
          <w:ilvl w:val="0"/>
          <w:numId w:val="0"/>
        </w:numPr>
        <w:tabs>
          <w:tab w:val="left" w:pos="708"/>
        </w:tabs>
      </w:pPr>
      <w:r>
        <w:t>III. U k l á d á</w:t>
      </w:r>
    </w:p>
    <w:p w:rsidR="00B833CB" w:rsidRDefault="00B833CB" w:rsidP="00B833CB">
      <w:pPr>
        <w:pStyle w:val="Nadpis1"/>
      </w:pPr>
      <w:r>
        <w:t>Radě města Plzně</w:t>
      </w:r>
    </w:p>
    <w:p w:rsidR="00B833CB" w:rsidRDefault="00B833CB" w:rsidP="00B833CB">
      <w:pPr>
        <w:pStyle w:val="Zkladntext2"/>
        <w:rPr>
          <w:color w:val="auto"/>
        </w:rPr>
      </w:pPr>
      <w:r>
        <w:rPr>
          <w:color w:val="auto"/>
        </w:rPr>
        <w:t xml:space="preserve">Rozpočtové opatření </w:t>
      </w:r>
      <w:proofErr w:type="gramStart"/>
      <w:r>
        <w:rPr>
          <w:color w:val="auto"/>
        </w:rPr>
        <w:t>realizovat  dle</w:t>
      </w:r>
      <w:proofErr w:type="gramEnd"/>
      <w:r>
        <w:rPr>
          <w:color w:val="auto"/>
        </w:rPr>
        <w:t xml:space="preserve"> bodu II. tohoto usnesení po schválení souvisejícího rozpočtového opatření v orgánech městského obvodu.</w:t>
      </w:r>
    </w:p>
    <w:p w:rsidR="00B833CB" w:rsidRDefault="00B833CB" w:rsidP="00B833CB">
      <w:pPr>
        <w:tabs>
          <w:tab w:val="left" w:pos="1276"/>
          <w:tab w:val="left" w:pos="2552"/>
          <w:tab w:val="left" w:pos="4536"/>
        </w:tabs>
        <w:jc w:val="both"/>
      </w:pPr>
      <w:r>
        <w:t>Termín:  31.5. 2012</w:t>
      </w:r>
      <w:r w:rsidRPr="00CF239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2393">
        <w:t>Zodpovídá:</w:t>
      </w:r>
      <w:r>
        <w:t xml:space="preserve"> </w:t>
      </w:r>
      <w:r>
        <w:tab/>
        <w:t>Martin Zrzavecký</w:t>
      </w:r>
    </w:p>
    <w:p w:rsidR="00B833CB" w:rsidRPr="003F2FC1" w:rsidRDefault="00B833CB" w:rsidP="00B833CB">
      <w:pPr>
        <w:tabs>
          <w:tab w:val="left" w:pos="1276"/>
          <w:tab w:val="left" w:pos="2552"/>
          <w:tab w:val="left" w:pos="4536"/>
        </w:tabs>
        <w:jc w:val="both"/>
        <w:rPr>
          <w:szCs w:val="20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Ing. Složil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B833CB" w:rsidRPr="00DB0BBB" w:rsidRDefault="00B833CB" w:rsidP="00B833CB">
      <w:pPr>
        <w:pStyle w:val="Zpat"/>
        <w:tabs>
          <w:tab w:val="clear" w:pos="4153"/>
          <w:tab w:val="clear" w:pos="8306"/>
          <w:tab w:val="left" w:pos="1276"/>
          <w:tab w:val="left" w:pos="2552"/>
          <w:tab w:val="left" w:pos="4536"/>
        </w:tabs>
        <w:rPr>
          <w:noProof/>
          <w:szCs w:val="24"/>
          <w:lang w:eastAsia="en-US"/>
        </w:rPr>
      </w:pPr>
      <w:r w:rsidRPr="00CF2393">
        <w:tab/>
      </w:r>
      <w:r>
        <w:tab/>
      </w:r>
      <w:r>
        <w:tab/>
      </w:r>
      <w:r>
        <w:tab/>
      </w:r>
      <w:r>
        <w:tab/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B833CB" w:rsidTr="00B63E61">
        <w:trPr>
          <w:gridAfter w:val="1"/>
          <w:wAfter w:w="35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>Zprávu předkládá: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>Irena Rottová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 xml:space="preserve">členka RMP </w:t>
            </w:r>
          </w:p>
        </w:tc>
      </w:tr>
      <w:tr w:rsidR="00B833CB" w:rsidTr="00B63E61">
        <w:trPr>
          <w:gridAfter w:val="1"/>
          <w:wAfter w:w="35" w:type="dxa"/>
          <w:trHeight w:val="2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 xml:space="preserve">Zprávu zpracoval dne: </w:t>
            </w:r>
            <w:proofErr w:type="gramStart"/>
            <w:r>
              <w:t>9.3. 2012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>Lenka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>OŽP MMP</w:t>
            </w:r>
          </w:p>
        </w:tc>
      </w:tr>
      <w:tr w:rsidR="00B833CB" w:rsidTr="00B63E61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>Schůze ZMP se zúčastní: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>Bc. D. Svobodová Kaiferová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>vedoucí OŽP MMP</w:t>
            </w:r>
          </w:p>
        </w:tc>
      </w:tr>
      <w:tr w:rsidR="00B833CB" w:rsidTr="00B63E61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>Obsah zprávy projednán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>Irenou Rottovou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>členkou RMP</w:t>
            </w:r>
          </w:p>
        </w:tc>
      </w:tr>
      <w:tr w:rsidR="00B833CB" w:rsidTr="00B63E61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</w:pPr>
            <w:r>
              <w:t xml:space="preserve">JUDr. P. </w:t>
            </w:r>
            <w:proofErr w:type="spellStart"/>
            <w:r>
              <w:t>Trinerem</w:t>
            </w:r>
            <w:proofErr w:type="spellEnd"/>
            <w:r>
              <w:t xml:space="preserve"> </w:t>
            </w:r>
          </w:p>
          <w:p w:rsidR="00B833CB" w:rsidRDefault="00B833CB" w:rsidP="00B63E61">
            <w:pPr>
              <w:pStyle w:val="Paragrafneslovan"/>
            </w:pPr>
            <w:r>
              <w:t xml:space="preserve">Bc. D. Svobodovou </w:t>
            </w:r>
            <w:proofErr w:type="spellStart"/>
            <w:r>
              <w:t>Kaiferovou</w:t>
            </w:r>
            <w:proofErr w:type="spellEnd"/>
          </w:p>
          <w:p w:rsidR="00B833CB" w:rsidRDefault="00B833CB" w:rsidP="00B63E61">
            <w:pPr>
              <w:pStyle w:val="Paragrafneslovan"/>
            </w:pPr>
            <w:r>
              <w:t xml:space="preserve">Ing. H. </w:t>
            </w:r>
            <w:proofErr w:type="spellStart"/>
            <w:r>
              <w:t>Frühbauerovou</w:t>
            </w:r>
            <w:proofErr w:type="spellEnd"/>
          </w:p>
          <w:p w:rsidR="00B833CB" w:rsidRDefault="00B833CB" w:rsidP="00B63E61">
            <w:pPr>
              <w:pStyle w:val="Paragrafneslovan"/>
            </w:pPr>
            <w:r>
              <w:t>Ing. L. Složilem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</w:pPr>
            <w:r>
              <w:t>souhlasí:</w:t>
            </w:r>
          </w:p>
          <w:p w:rsidR="00B833CB" w:rsidRDefault="00B833CB" w:rsidP="00B63E61">
            <w:pPr>
              <w:pStyle w:val="Paragrafneslovan"/>
            </w:pPr>
          </w:p>
          <w:p w:rsidR="00B833CB" w:rsidRDefault="00B833CB" w:rsidP="00B63E61">
            <w:pPr>
              <w:pStyle w:val="Paragrafneslovan"/>
            </w:pPr>
            <w:r>
              <w:t>souhlasí:</w:t>
            </w:r>
          </w:p>
          <w:p w:rsidR="00B833CB" w:rsidRDefault="00B833CB" w:rsidP="00B63E61">
            <w:pPr>
              <w:pStyle w:val="Paragrafneslovan"/>
            </w:pPr>
            <w:r>
              <w:t>souhlasí:</w:t>
            </w:r>
          </w:p>
          <w:p w:rsidR="00B833CB" w:rsidRDefault="00B833CB" w:rsidP="00B63E61">
            <w:pPr>
              <w:pStyle w:val="Paragrafneslovan"/>
            </w:pPr>
            <w:r>
              <w:t xml:space="preserve">souhlasí        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</w:pPr>
          </w:p>
          <w:p w:rsidR="00B833CB" w:rsidRDefault="00B833CB" w:rsidP="00B63E61">
            <w:pPr>
              <w:pStyle w:val="Paragrafneslovan"/>
            </w:pPr>
          </w:p>
          <w:p w:rsidR="00B833CB" w:rsidRDefault="00B833CB" w:rsidP="00B63E61">
            <w:pPr>
              <w:pStyle w:val="Paragrafneslovan"/>
            </w:pPr>
          </w:p>
        </w:tc>
      </w:tr>
      <w:tr w:rsidR="00B833CB" w:rsidTr="00B63E61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>Projednáno v RMP: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 xml:space="preserve">dne: </w:t>
            </w:r>
            <w:proofErr w:type="gramStart"/>
            <w:r>
              <w:t>8.3. 2012</w:t>
            </w:r>
            <w:proofErr w:type="gramEnd"/>
            <w:r>
              <w:t xml:space="preserve">                   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B833CB" w:rsidRDefault="00B833CB" w:rsidP="00B63E61">
            <w:pPr>
              <w:pStyle w:val="Paragrafneslovan"/>
              <w:spacing w:before="100" w:beforeAutospacing="1" w:after="100" w:afterAutospacing="1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371 </w:t>
            </w:r>
          </w:p>
        </w:tc>
      </w:tr>
      <w:tr w:rsidR="00B833CB" w:rsidRPr="00A14D28" w:rsidTr="00B63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33CB" w:rsidRPr="00A14D28" w:rsidRDefault="00B833CB" w:rsidP="00B63E61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33CB" w:rsidRDefault="00B833CB" w:rsidP="00B63E61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 xml:space="preserve">Nepodléhá zveřejnění dle zákona č. 128/2000 Sb., </w:t>
            </w:r>
          </w:p>
          <w:p w:rsidR="00B833CB" w:rsidRPr="00A14D28" w:rsidRDefault="00B833CB" w:rsidP="00B63E61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o obcích, v platném znění.</w:t>
            </w:r>
          </w:p>
        </w:tc>
      </w:tr>
    </w:tbl>
    <w:p w:rsidR="008A6F47" w:rsidRDefault="008A6F47">
      <w:bookmarkStart w:id="0" w:name="_GoBack"/>
      <w:bookmarkEnd w:id="0"/>
    </w:p>
    <w:sectPr w:rsidR="008A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D7D"/>
    <w:multiLevelType w:val="singleLevel"/>
    <w:tmpl w:val="1690E6B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CB"/>
    <w:rsid w:val="007840AE"/>
    <w:rsid w:val="008A6F47"/>
    <w:rsid w:val="00B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3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33CB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33CB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33C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833C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B833CB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833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33CB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833C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833CB"/>
    <w:pPr>
      <w:tabs>
        <w:tab w:val="left" w:pos="1134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rsid w:val="00B833C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B833C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B833C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3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33CB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33CB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33C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833C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B833CB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833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33CB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833C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833CB"/>
    <w:pPr>
      <w:tabs>
        <w:tab w:val="left" w:pos="1134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rsid w:val="00B833C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B833C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B833C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2</cp:revision>
  <dcterms:created xsi:type="dcterms:W3CDTF">2012-03-09T13:38:00Z</dcterms:created>
  <dcterms:modified xsi:type="dcterms:W3CDTF">2012-03-12T07:18:00Z</dcterms:modified>
</cp:coreProperties>
</file>