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81" w:rsidRPr="00C33A8D" w:rsidRDefault="000D3981" w:rsidP="000D3981">
      <w:pPr>
        <w:pStyle w:val="nadpcent"/>
        <w:ind w:left="2880"/>
        <w:jc w:val="left"/>
        <w:rPr>
          <w:b w:val="0"/>
          <w:lang w:val="cs-CZ"/>
        </w:rPr>
      </w:pPr>
      <w:r w:rsidRPr="00975954">
        <w:rPr>
          <w:lang w:val="pt-BR"/>
        </w:rPr>
        <w:t>Důvodová zpráva</w:t>
      </w:r>
    </w:p>
    <w:p w:rsidR="000D3981" w:rsidRDefault="000D3981" w:rsidP="000D3981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0D3981" w:rsidRPr="00005202" w:rsidRDefault="000D3981" w:rsidP="000D3981">
      <w:pPr>
        <w:pStyle w:val="Zkladntextodsazen"/>
        <w:ind w:left="0"/>
      </w:pPr>
      <w:r>
        <w:t xml:space="preserve">    </w:t>
      </w:r>
      <w:r w:rsidRPr="00005202">
        <w:t>Žádost Městského obvodu Plzeň 7 - Radčice se sídlem V Radčicích 9/19, 322 00 Plzeň,              IČ 00075370 o poskytnutí finančních prostředků z Fondu životního prostředí města Plzně /dále jen FŽP MP/ na projekt „Obnova uličních stromořadí v Radčicích“.</w:t>
      </w:r>
    </w:p>
    <w:p w:rsidR="000D3981" w:rsidRPr="00005202" w:rsidRDefault="000D3981" w:rsidP="000D3981">
      <w:pPr>
        <w:pStyle w:val="Zkladntextodsazen"/>
        <w:ind w:left="0"/>
      </w:pPr>
      <w:r>
        <w:t xml:space="preserve"> </w:t>
      </w:r>
    </w:p>
    <w:p w:rsidR="000D3981" w:rsidRDefault="000D3981" w:rsidP="000D3981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0D3981" w:rsidRDefault="000D3981" w:rsidP="000D3981">
      <w:pPr>
        <w:ind w:firstLine="283"/>
        <w:jc w:val="both"/>
        <w:rPr>
          <w:szCs w:val="20"/>
          <w:lang w:eastAsia="cs-CZ"/>
        </w:rPr>
      </w:pPr>
      <w:r>
        <w:rPr>
          <w:szCs w:val="20"/>
          <w:lang w:eastAsia="cs-CZ"/>
        </w:rPr>
        <w:t>Uliční stromořadí v Radčicích je v současné době ve velmi špatném stavu. Travnaté pruhy, které dělí vozovku od chodníků, jsou osázeny různými druhy stromů. Vzhledem ke stáří dřevin, dochází postupně k jejich odstraňování. Ulici Jilmovou a Rolní je třeba nově osázet  jednodruhovými a bezplodnými dřevinami. Projekt je rozdělen do pěti etap, začínal v ulici Na Mazinách, osázením ulic Jilmová a Rolní bude hotová druhá etapa projektu. Rada města Plzně a Komise životního prostředí RMP podpořila žádost v plné výši.</w:t>
      </w:r>
    </w:p>
    <w:p w:rsidR="000D3981" w:rsidRDefault="000D3981" w:rsidP="000D3981">
      <w:pPr>
        <w:jc w:val="both"/>
        <w:rPr>
          <w:b/>
        </w:rPr>
      </w:pPr>
    </w:p>
    <w:p w:rsidR="000D3981" w:rsidRDefault="000D3981" w:rsidP="000D3981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0D3981" w:rsidRPr="00005202" w:rsidRDefault="000D3981" w:rsidP="000D3981">
      <w:pPr>
        <w:ind w:firstLine="283"/>
        <w:jc w:val="both"/>
        <w:rPr>
          <w:noProof w:val="0"/>
          <w:szCs w:val="20"/>
          <w:lang w:eastAsia="cs-CZ"/>
        </w:rPr>
      </w:pPr>
      <w:r w:rsidRPr="00005202">
        <w:rPr>
          <w:noProof w:val="0"/>
          <w:szCs w:val="20"/>
          <w:lang w:eastAsia="cs-CZ"/>
        </w:rPr>
        <w:t xml:space="preserve">Cílem projektu je postupná obnova uličních stromořadí v Radčicích. </w:t>
      </w:r>
    </w:p>
    <w:p w:rsidR="000D3981" w:rsidRDefault="000D3981" w:rsidP="000D3981">
      <w:pPr>
        <w:pStyle w:val="Zkladntextodsazen"/>
        <w:ind w:left="283"/>
      </w:pPr>
    </w:p>
    <w:p w:rsidR="000D3981" w:rsidRDefault="000D3981" w:rsidP="000D3981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0D3981" w:rsidRPr="004332B2" w:rsidRDefault="000D3981" w:rsidP="000D3981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 Městskému obvodu Plzeň 7 - Radčice, finanční prostředky ve výši  98  tis. Kč (97 845,- Kč), jak doporučuje  RMP a KŽP RMP.</w:t>
      </w:r>
    </w:p>
    <w:p w:rsidR="000D3981" w:rsidRDefault="000D3981" w:rsidP="000D3981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Požadovanou dotaci</w:t>
      </w:r>
      <w:r w:rsidRPr="00241F9F">
        <w:t xml:space="preserve"> </w:t>
      </w:r>
      <w:r>
        <w:t>Městskému obvodu Plzeň 7 - Radčice neposkytnout.</w:t>
      </w:r>
    </w:p>
    <w:p w:rsidR="000D3981" w:rsidRDefault="000D3981" w:rsidP="000D3981">
      <w:pPr>
        <w:jc w:val="both"/>
        <w:rPr>
          <w:szCs w:val="20"/>
          <w:lang w:eastAsia="cs-CZ"/>
        </w:rPr>
      </w:pPr>
    </w:p>
    <w:p w:rsidR="000D3981" w:rsidRDefault="000D3981" w:rsidP="000D3981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0D3981" w:rsidRDefault="000D3981" w:rsidP="000D3981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0D3981" w:rsidRDefault="000D3981" w:rsidP="000D3981">
      <w:pPr>
        <w:jc w:val="both"/>
        <w:rPr>
          <w:szCs w:val="20"/>
          <w:lang w:eastAsia="cs-CZ"/>
        </w:rPr>
      </w:pPr>
    </w:p>
    <w:p w:rsidR="000D3981" w:rsidRDefault="000D3981" w:rsidP="000D3981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0D3981" w:rsidRPr="00DA01E4" w:rsidRDefault="000D3981" w:rsidP="000D3981">
      <w:pPr>
        <w:rPr>
          <w:lang w:eastAsia="cs-CZ"/>
        </w:rPr>
      </w:pPr>
      <w:r w:rsidRPr="00DA01E4">
        <w:t xml:space="preserve">Možnost krytí v plné výši </w:t>
      </w:r>
      <w:r>
        <w:t>97 845,- Kč</w:t>
      </w:r>
      <w:r w:rsidRPr="00DA01E4">
        <w:t xml:space="preserve"> z FŽP MP.</w:t>
      </w:r>
      <w:r>
        <w:t xml:space="preserve"> </w:t>
      </w:r>
    </w:p>
    <w:p w:rsidR="000D3981" w:rsidRDefault="000D3981" w:rsidP="000D3981">
      <w:pPr>
        <w:pStyle w:val="vlevo"/>
        <w:ind w:left="0" w:firstLine="0"/>
      </w:pPr>
    </w:p>
    <w:p w:rsidR="000D3981" w:rsidRDefault="000D3981" w:rsidP="000D3981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0D3981" w:rsidRDefault="000D3981" w:rsidP="000D3981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0D3981" w:rsidRDefault="000D3981" w:rsidP="000D3981">
      <w:pPr>
        <w:jc w:val="both"/>
        <w:rPr>
          <w:szCs w:val="20"/>
          <w:lang w:eastAsia="cs-CZ"/>
        </w:rPr>
      </w:pPr>
    </w:p>
    <w:p w:rsidR="000D3981" w:rsidRDefault="000D3981" w:rsidP="000D3981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0D3981" w:rsidRDefault="000D3981" w:rsidP="000D3981">
      <w:pPr>
        <w:jc w:val="both"/>
        <w:rPr>
          <w:szCs w:val="20"/>
          <w:lang w:eastAsia="cs-CZ"/>
        </w:rPr>
      </w:pPr>
      <w:r>
        <w:t xml:space="preserve">Usnesení KŽP RMP č. 5 ze dne 8.2. 2012 </w:t>
      </w:r>
    </w:p>
    <w:p w:rsidR="000D3981" w:rsidRDefault="000D3981" w:rsidP="000D3981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371 ze dne 8.3. 2012</w:t>
      </w:r>
    </w:p>
    <w:p w:rsidR="000D3981" w:rsidRDefault="000D3981" w:rsidP="000D3981">
      <w:pPr>
        <w:jc w:val="both"/>
        <w:rPr>
          <w:szCs w:val="20"/>
          <w:lang w:eastAsia="cs-CZ"/>
        </w:rPr>
      </w:pPr>
    </w:p>
    <w:p w:rsidR="000D3981" w:rsidRDefault="000D3981" w:rsidP="000D3981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0D3981" w:rsidRPr="00D914BB" w:rsidRDefault="000D3981" w:rsidP="000D3981">
      <w:pPr>
        <w:tabs>
          <w:tab w:val="left" w:pos="3544"/>
        </w:tabs>
        <w:jc w:val="both"/>
        <w:rPr>
          <w:szCs w:val="20"/>
          <w:lang w:eastAsia="cs-CZ"/>
        </w:rPr>
      </w:pPr>
      <w:r w:rsidRPr="00D914BB">
        <w:rPr>
          <w:szCs w:val="20"/>
          <w:lang w:eastAsia="cs-CZ"/>
        </w:rPr>
        <w:t>Nejsou.</w:t>
      </w:r>
    </w:p>
    <w:p w:rsidR="000D3981" w:rsidRDefault="000D3981" w:rsidP="000D3981">
      <w:pPr>
        <w:tabs>
          <w:tab w:val="left" w:pos="3544"/>
        </w:tabs>
        <w:jc w:val="both"/>
        <w:rPr>
          <w:b/>
          <w:szCs w:val="20"/>
          <w:lang w:eastAsia="cs-CZ"/>
        </w:rPr>
      </w:pPr>
    </w:p>
    <w:p w:rsidR="000D3981" w:rsidRPr="00B763F2" w:rsidRDefault="000D3981" w:rsidP="000D3981">
      <w:pPr>
        <w:tabs>
          <w:tab w:val="left" w:pos="3544"/>
        </w:tabs>
        <w:jc w:val="both"/>
        <w:rPr>
          <w:b/>
          <w:szCs w:val="20"/>
          <w:lang w:eastAsia="cs-CZ"/>
        </w:rPr>
      </w:pPr>
      <w:r w:rsidRPr="00B763F2">
        <w:rPr>
          <w:b/>
          <w:szCs w:val="20"/>
          <w:lang w:eastAsia="cs-CZ"/>
        </w:rPr>
        <w:t>10. Příloha</w:t>
      </w:r>
    </w:p>
    <w:p w:rsidR="000D3981" w:rsidRDefault="000D3981" w:rsidP="000D3981">
      <w:pPr>
        <w:jc w:val="both"/>
      </w:pPr>
      <w:r>
        <w:t xml:space="preserve">Usnesení KŽP RMP č. 5 ze dne 8.2. 2012 </w:t>
      </w:r>
    </w:p>
    <w:p w:rsidR="000D3981" w:rsidRDefault="000D3981" w:rsidP="000D3981">
      <w:pPr>
        <w:jc w:val="both"/>
      </w:pPr>
      <w:r>
        <w:t xml:space="preserve">Usnesení RMP č. 371 ze dne 8.3. 2012  </w:t>
      </w:r>
    </w:p>
    <w:p w:rsidR="000D3981" w:rsidRDefault="000D3981" w:rsidP="000D3981">
      <w:pPr>
        <w:jc w:val="both"/>
        <w:rPr>
          <w:sz w:val="23"/>
          <w:szCs w:val="20"/>
          <w:lang w:eastAsia="cs-CZ"/>
        </w:rPr>
      </w:pPr>
      <w:r>
        <w:t>Formulář žádosti o poskytnutí dotace z FŽP MP</w:t>
      </w:r>
    </w:p>
    <w:p w:rsidR="000D3981" w:rsidRDefault="000D3981" w:rsidP="000D3981"/>
    <w:p w:rsidR="008A6F47" w:rsidRDefault="008A6F47">
      <w:bookmarkStart w:id="0" w:name="_GoBack"/>
      <w:bookmarkEnd w:id="0"/>
    </w:p>
    <w:sectPr w:rsidR="008A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81"/>
    <w:rsid w:val="000D3981"/>
    <w:rsid w:val="008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9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0D3981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D3981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0D3981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D398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9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0D3981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D3981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0D3981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D398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2012-03-09T13:39:00Z</dcterms:created>
  <dcterms:modified xsi:type="dcterms:W3CDTF">2012-03-09T13:39:00Z</dcterms:modified>
</cp:coreProperties>
</file>