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2976"/>
      </w:tblGrid>
      <w:tr w:rsidR="00A33C57" w:rsidRPr="008961F2" w:rsidTr="00383D40">
        <w:tc>
          <w:tcPr>
            <w:tcW w:w="3756" w:type="dxa"/>
          </w:tcPr>
          <w:p w:rsidR="00A33C57" w:rsidRDefault="00A33C57" w:rsidP="00383D40">
            <w:pPr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 xml:space="preserve">Zastupitelstvo města Plzně dne: </w:t>
            </w:r>
          </w:p>
        </w:tc>
        <w:bookmarkEnd w:id="0"/>
        <w:bookmarkEnd w:id="1"/>
        <w:tc>
          <w:tcPr>
            <w:tcW w:w="2410" w:type="dxa"/>
          </w:tcPr>
          <w:p w:rsidR="00A33C57" w:rsidRPr="008961F2" w:rsidRDefault="00A33C57" w:rsidP="00A33C57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8961F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září</w:t>
            </w:r>
            <w:r w:rsidRPr="008961F2">
              <w:rPr>
                <w:b/>
                <w:sz w:val="24"/>
              </w:rPr>
              <w:t xml:space="preserve"> 2012</w:t>
            </w:r>
          </w:p>
        </w:tc>
        <w:bookmarkEnd w:id="2"/>
        <w:tc>
          <w:tcPr>
            <w:tcW w:w="2976" w:type="dxa"/>
          </w:tcPr>
          <w:p w:rsidR="00A33C57" w:rsidRPr="0048796F" w:rsidRDefault="00A33C57" w:rsidP="00383D40">
            <w:pPr>
              <w:jc w:val="right"/>
              <w:rPr>
                <w:b/>
                <w:sz w:val="24"/>
              </w:rPr>
            </w:pPr>
            <w:r w:rsidRPr="0048796F">
              <w:rPr>
                <w:b/>
                <w:sz w:val="24"/>
              </w:rPr>
              <w:t xml:space="preserve">TN / </w:t>
            </w:r>
            <w:r w:rsidR="005C5E2D">
              <w:rPr>
                <w:b/>
                <w:sz w:val="24"/>
              </w:rPr>
              <w:t>1</w:t>
            </w:r>
            <w:r w:rsidRPr="0048796F">
              <w:rPr>
                <w:b/>
                <w:sz w:val="24"/>
              </w:rPr>
              <w:t xml:space="preserve">  </w:t>
            </w:r>
          </w:p>
        </w:tc>
      </w:tr>
    </w:tbl>
    <w:p w:rsidR="00A33C57" w:rsidRDefault="00A33C57" w:rsidP="00A33C57">
      <w:pPr>
        <w:pStyle w:val="nadpcent"/>
        <w:spacing w:before="720" w:after="720"/>
        <w:outlineLvl w:val="0"/>
        <w:rPr>
          <w:lang w:val="cs-CZ"/>
        </w:rPr>
      </w:pPr>
      <w:r>
        <w:rPr>
          <w:lang w:val="cs-CZ"/>
        </w:rPr>
        <w:t>INFORMATIVNÍ ZPRÁVA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33C57" w:rsidTr="00383D40">
        <w:trPr>
          <w:cantSplit/>
        </w:trPr>
        <w:tc>
          <w:tcPr>
            <w:tcW w:w="1275" w:type="dxa"/>
          </w:tcPr>
          <w:p w:rsidR="00A33C57" w:rsidRDefault="00A33C57" w:rsidP="00383D4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A33C57" w:rsidRDefault="00A33C57" w:rsidP="00383D40">
            <w:pPr>
              <w:pStyle w:val="vlevo"/>
              <w:rPr>
                <w:b/>
              </w:rPr>
            </w:pPr>
            <w:r>
              <w:t xml:space="preserve">Problematiky svozu odpadu </w:t>
            </w:r>
          </w:p>
        </w:tc>
      </w:tr>
    </w:tbl>
    <w:p w:rsidR="00A33C57" w:rsidRDefault="00A33C57" w:rsidP="00A33C5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A683" wp14:editId="2235D57F">
                <wp:simplePos x="0" y="0"/>
                <wp:positionH relativeFrom="column">
                  <wp:posOffset>-48260</wp:posOffset>
                </wp:positionH>
                <wp:positionV relativeFrom="paragraph">
                  <wp:posOffset>61595</wp:posOffset>
                </wp:positionV>
                <wp:extent cx="5852160" cy="0"/>
                <wp:effectExtent l="13970" t="11430" r="1079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85pt" to="45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"/>
            </w:pict>
          </mc:Fallback>
        </mc:AlternateContent>
      </w: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  <w:r>
        <w:t xml:space="preserve">V příloze informativní zprávy je přiložen zápis z jednání pracovní skupiny k problematice </w:t>
      </w:r>
      <w:r w:rsidR="0002714F">
        <w:t xml:space="preserve">svozu odpadu. </w:t>
      </w:r>
      <w:r>
        <w:t xml:space="preserve"> </w:t>
      </w: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  <w:r w:rsidRPr="001C09F0">
        <w:rPr>
          <w:b/>
        </w:rPr>
        <w:t>Příloha č. 1:</w:t>
      </w:r>
      <w:r>
        <w:t xml:space="preserve"> </w:t>
      </w:r>
      <w:r w:rsidR="005C5E2D">
        <w:t>Zápis z jednání k problematice svozu odpadu</w:t>
      </w:r>
    </w:p>
    <w:p w:rsidR="00A33C57" w:rsidRDefault="00A33C57" w:rsidP="00A33C57">
      <w:pPr>
        <w:pStyle w:val="vlevo"/>
      </w:pPr>
    </w:p>
    <w:p w:rsidR="00A33C57" w:rsidRDefault="00A33C57" w:rsidP="00A33C57">
      <w:pPr>
        <w:pStyle w:val="vlevo"/>
      </w:pPr>
    </w:p>
    <w:p w:rsidR="00A33C57" w:rsidRDefault="00A33C57" w:rsidP="00A33C57">
      <w:pPr>
        <w:rPr>
          <w:szCs w:val="22"/>
        </w:rPr>
      </w:pPr>
    </w:p>
    <w:p w:rsidR="00A33C57" w:rsidRPr="0075373A" w:rsidRDefault="00A33C57" w:rsidP="00A33C57">
      <w:pPr>
        <w:rPr>
          <w:szCs w:val="22"/>
        </w:rPr>
      </w:pPr>
    </w:p>
    <w:tbl>
      <w:tblPr>
        <w:tblW w:w="92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4014"/>
        <w:gridCol w:w="2565"/>
      </w:tblGrid>
      <w:tr w:rsidR="00A33C57" w:rsidRPr="0075373A" w:rsidTr="00042C6B">
        <w:trPr>
          <w:trHeight w:val="333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33C57" w:rsidRDefault="00A33C57" w:rsidP="00383D40">
            <w:pPr>
              <w:pStyle w:val="Paragrafneslovan"/>
            </w:pPr>
            <w:bookmarkStart w:id="3" w:name="_GoBack"/>
            <w:bookmarkEnd w:id="3"/>
            <w:r>
              <w:t>Zprávu předkládá:</w:t>
            </w:r>
          </w:p>
          <w:p w:rsidR="00A33C57" w:rsidRPr="0075373A" w:rsidRDefault="00A33C57" w:rsidP="00383D40">
            <w:pPr>
              <w:pStyle w:val="Paragrafneslovan"/>
            </w:pPr>
            <w:r w:rsidRPr="0075373A">
              <w:t>Zprávu zpracovali dne: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33C57" w:rsidRDefault="00A33C57" w:rsidP="00383D40">
            <w:pPr>
              <w:pStyle w:val="Paragrafneslovan"/>
            </w:pPr>
            <w:r w:rsidRPr="0075373A">
              <w:t>Ing. Petr Rund, náměstek primátora</w:t>
            </w:r>
          </w:p>
          <w:p w:rsidR="00A33C57" w:rsidRPr="0075373A" w:rsidRDefault="00A33C57" w:rsidP="00383D40">
            <w:pPr>
              <w:pStyle w:val="Paragrafneslovan"/>
            </w:pPr>
            <w:r>
              <w:t xml:space="preserve">Petra Purkarová, 11. 6. 2012 </w:t>
            </w:r>
            <w:r w:rsidRPr="0075373A"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  <w:ind w:firstLine="0"/>
            </w:pPr>
          </w:p>
        </w:tc>
      </w:tr>
      <w:tr w:rsidR="00A33C57" w:rsidRPr="0075373A" w:rsidTr="00042C6B">
        <w:trPr>
          <w:trHeight w:val="18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</w:pPr>
            <w:r w:rsidRPr="0075373A">
              <w:t xml:space="preserve">Schůze ZMP se zúčastní:                     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</w:pPr>
            <w:r w:rsidRPr="0075373A">
              <w:t xml:space="preserve">Ing. Petr Rund, náměstek primátora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</w:pPr>
            <w:r w:rsidRPr="0075373A">
              <w:t xml:space="preserve"> </w:t>
            </w:r>
          </w:p>
        </w:tc>
      </w:tr>
      <w:tr w:rsidR="00A33C57" w:rsidRPr="0075373A" w:rsidTr="00042C6B">
        <w:trPr>
          <w:cantSplit/>
          <w:trHeight w:val="28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</w:pPr>
            <w:r w:rsidRPr="0075373A">
              <w:t>Obsah zprávy projednán s: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</w:pPr>
          </w:p>
        </w:tc>
      </w:tr>
      <w:tr w:rsidR="00A33C57" w:rsidRPr="0075373A" w:rsidTr="00042C6B">
        <w:trPr>
          <w:cantSplit/>
          <w:trHeight w:val="28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33C57" w:rsidRDefault="00A33C57" w:rsidP="00383D40">
            <w:pPr>
              <w:pStyle w:val="Paragrafneslovan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A33C57" w:rsidRPr="0075373A" w:rsidRDefault="00A33C57" w:rsidP="00383D40">
            <w:pPr>
              <w:pStyle w:val="Paragrafneslovan"/>
            </w:pPr>
          </w:p>
        </w:tc>
      </w:tr>
    </w:tbl>
    <w:p w:rsidR="001326A2" w:rsidRDefault="001326A2"/>
    <w:sectPr w:rsidR="001326A2" w:rsidSect="00F04A0F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57"/>
    <w:rsid w:val="0002714F"/>
    <w:rsid w:val="00042C6B"/>
    <w:rsid w:val="001326A2"/>
    <w:rsid w:val="0056090A"/>
    <w:rsid w:val="005C5E2D"/>
    <w:rsid w:val="00A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33C57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A33C5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33C57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A33C57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slovan">
    <w:name w:val="Paragraf nečíslovaný"/>
    <w:basedOn w:val="Normln"/>
    <w:autoRedefine/>
    <w:rsid w:val="00A33C57"/>
    <w:pPr>
      <w:ind w:left="1842" w:right="-250" w:hanging="1912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33C57"/>
    <w:pPr>
      <w:tabs>
        <w:tab w:val="center" w:pos="4153"/>
        <w:tab w:val="right" w:pos="8306"/>
      </w:tabs>
      <w:ind w:firstLine="720"/>
    </w:pPr>
    <w:rPr>
      <w:sz w:val="22"/>
    </w:rPr>
  </w:style>
  <w:style w:type="character" w:customStyle="1" w:styleId="ZpatChar">
    <w:name w:val="Zápatí Char"/>
    <w:basedOn w:val="Standardnpsmoodstavce"/>
    <w:link w:val="Zpat"/>
    <w:rsid w:val="00A33C5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33C57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rsid w:val="00A33C57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customStyle="1" w:styleId="Paragrafneslovan">
    <w:name w:val="Paragraf nečíslovaný"/>
    <w:basedOn w:val="Normln"/>
    <w:autoRedefine/>
    <w:rsid w:val="00A33C57"/>
    <w:pPr>
      <w:ind w:left="1842" w:right="-250" w:hanging="1912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Purkarová Petra</dc:creator>
  <cp:keywords/>
  <dc:description/>
  <cp:lastModifiedBy>Purkarová Petra</cp:lastModifiedBy>
  <cp:revision>2</cp:revision>
  <dcterms:created xsi:type="dcterms:W3CDTF">2012-08-16T13:45:00Z</dcterms:created>
  <dcterms:modified xsi:type="dcterms:W3CDTF">2012-08-17T10:41:00Z</dcterms:modified>
</cp:coreProperties>
</file>