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2466E8" w:rsidRPr="002466E8" w:rsidTr="002D01F9">
        <w:tc>
          <w:tcPr>
            <w:tcW w:w="4039" w:type="dxa"/>
          </w:tcPr>
          <w:p w:rsidR="002466E8" w:rsidRPr="002466E8" w:rsidRDefault="002466E8" w:rsidP="002D01F9">
            <w:pPr>
              <w:rPr>
                <w:b/>
              </w:rPr>
            </w:pPr>
            <w:bookmarkStart w:id="0" w:name="Text1"/>
            <w:bookmarkStart w:id="1" w:name="Text2"/>
            <w:bookmarkStart w:id="2" w:name="Text5"/>
            <w:r w:rsidRPr="002466E8">
              <w:rPr>
                <w:b/>
              </w:rPr>
              <w:t>Zastupitelstvo městského obvodu</w:t>
            </w:r>
          </w:p>
          <w:p w:rsidR="002466E8" w:rsidRPr="002466E8" w:rsidRDefault="002466E8" w:rsidP="002D01F9">
            <w:pPr>
              <w:rPr>
                <w:b/>
              </w:rPr>
            </w:pPr>
            <w:r w:rsidRPr="002466E8">
              <w:rPr>
                <w:b/>
              </w:rPr>
              <w:t>Plzeň 2 – Slovany</w:t>
            </w:r>
          </w:p>
        </w:tc>
        <w:bookmarkEnd w:id="0"/>
        <w:bookmarkEnd w:id="1"/>
        <w:bookmarkEnd w:id="2"/>
        <w:tc>
          <w:tcPr>
            <w:tcW w:w="4536" w:type="dxa"/>
          </w:tcPr>
          <w:p w:rsidR="002466E8" w:rsidRPr="002466E8" w:rsidRDefault="002466E8" w:rsidP="002466E8">
            <w:pPr>
              <w:pStyle w:val="Odstavecseseznamem"/>
              <w:numPr>
                <w:ilvl w:val="0"/>
                <w:numId w:val="6"/>
              </w:numPr>
              <w:jc w:val="right"/>
              <w:rPr>
                <w:b/>
                <w:sz w:val="24"/>
              </w:rPr>
            </w:pPr>
            <w:r w:rsidRPr="002466E8">
              <w:rPr>
                <w:b/>
                <w:sz w:val="24"/>
              </w:rPr>
              <w:t>místostarosta</w:t>
            </w:r>
          </w:p>
          <w:p w:rsidR="002466E8" w:rsidRPr="002466E8" w:rsidRDefault="002466E8" w:rsidP="002D01F9">
            <w:pPr>
              <w:jc w:val="right"/>
              <w:rPr>
                <w:b/>
              </w:rPr>
            </w:pPr>
            <w:r w:rsidRPr="002466E8">
              <w:rPr>
                <w:b/>
              </w:rPr>
              <w:t>MO Plzeň 2 – Slovany</w:t>
            </w:r>
          </w:p>
          <w:p w:rsidR="002466E8" w:rsidRPr="002466E8" w:rsidRDefault="002466E8" w:rsidP="002D01F9">
            <w:pPr>
              <w:jc w:val="right"/>
              <w:rPr>
                <w:b/>
              </w:rPr>
            </w:pPr>
            <w:proofErr w:type="spellStart"/>
            <w:r w:rsidRPr="002466E8">
              <w:rPr>
                <w:b/>
              </w:rPr>
              <w:t>EaP</w:t>
            </w:r>
            <w:proofErr w:type="spellEnd"/>
            <w:r w:rsidRPr="002466E8">
              <w:rPr>
                <w:b/>
              </w:rPr>
              <w:t>/4</w:t>
            </w:r>
          </w:p>
        </w:tc>
      </w:tr>
    </w:tbl>
    <w:p w:rsidR="002466E8" w:rsidRPr="002466E8" w:rsidRDefault="002466E8" w:rsidP="002466E8">
      <w:pPr>
        <w:pStyle w:val="vlevo"/>
      </w:pPr>
    </w:p>
    <w:p w:rsidR="002466E8" w:rsidRPr="002466E8" w:rsidRDefault="002466E8" w:rsidP="002466E8">
      <w:pPr>
        <w:pStyle w:val="vlevo"/>
      </w:pPr>
    </w:p>
    <w:p w:rsidR="002466E8" w:rsidRPr="002466E8" w:rsidRDefault="002466E8" w:rsidP="002466E8">
      <w:pPr>
        <w:pStyle w:val="nadpcent"/>
      </w:pPr>
      <w:r w:rsidRPr="002466E8">
        <w:t xml:space="preserve">                                               </w:t>
      </w:r>
      <w:r w:rsidRPr="002466E8">
        <w:t>Návrh usnesení</w:t>
      </w:r>
      <w:bookmarkStart w:id="3" w:name="_GoBack"/>
      <w:bookmarkEnd w:id="3"/>
    </w:p>
    <w:p w:rsidR="002466E8" w:rsidRPr="002466E8" w:rsidRDefault="002466E8" w:rsidP="002466E8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2466E8" w:rsidRPr="002466E8" w:rsidTr="002D01F9">
        <w:tc>
          <w:tcPr>
            <w:tcW w:w="570" w:type="dxa"/>
          </w:tcPr>
          <w:p w:rsidR="002466E8" w:rsidRPr="002466E8" w:rsidRDefault="002466E8" w:rsidP="002D01F9">
            <w:pPr>
              <w:pStyle w:val="vlevo"/>
            </w:pPr>
            <w:r w:rsidRPr="002466E8">
              <w:t>Č.:</w:t>
            </w:r>
          </w:p>
        </w:tc>
        <w:tc>
          <w:tcPr>
            <w:tcW w:w="3691" w:type="dxa"/>
          </w:tcPr>
          <w:p w:rsidR="002466E8" w:rsidRPr="002466E8" w:rsidRDefault="002466E8" w:rsidP="002D01F9">
            <w:pPr>
              <w:pStyle w:val="vlevo"/>
            </w:pPr>
            <w:r w:rsidRPr="002466E8">
              <w:t>……</w:t>
            </w:r>
          </w:p>
        </w:tc>
        <w:tc>
          <w:tcPr>
            <w:tcW w:w="1092" w:type="dxa"/>
          </w:tcPr>
          <w:p w:rsidR="002466E8" w:rsidRPr="002466E8" w:rsidRDefault="002466E8" w:rsidP="002D01F9">
            <w:pPr>
              <w:pStyle w:val="vlevo"/>
            </w:pPr>
            <w:r w:rsidRPr="002466E8">
              <w:t xml:space="preserve">ze </w:t>
            </w:r>
            <w:proofErr w:type="gramStart"/>
            <w:r w:rsidRPr="002466E8">
              <w:t>dne :</w:t>
            </w:r>
            <w:proofErr w:type="gramEnd"/>
            <w:r w:rsidRPr="002466E8">
              <w:t xml:space="preserve"> </w:t>
            </w:r>
          </w:p>
        </w:tc>
        <w:tc>
          <w:tcPr>
            <w:tcW w:w="3260" w:type="dxa"/>
          </w:tcPr>
          <w:p w:rsidR="002466E8" w:rsidRPr="002466E8" w:rsidRDefault="002466E8" w:rsidP="002D01F9">
            <w:pPr>
              <w:pStyle w:val="vlevo"/>
            </w:pPr>
            <w:r w:rsidRPr="002466E8">
              <w:t xml:space="preserve">  27. 11.2012</w:t>
            </w:r>
          </w:p>
        </w:tc>
      </w:tr>
    </w:tbl>
    <w:p w:rsidR="002466E8" w:rsidRPr="002466E8" w:rsidRDefault="002466E8" w:rsidP="002466E8">
      <w:pPr>
        <w:pStyle w:val="Paragrafneslovan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2466E8" w:rsidRPr="002466E8" w:rsidTr="002D01F9">
        <w:trPr>
          <w:cantSplit/>
        </w:trPr>
        <w:tc>
          <w:tcPr>
            <w:tcW w:w="1101" w:type="dxa"/>
          </w:tcPr>
          <w:p w:rsidR="002466E8" w:rsidRPr="002466E8" w:rsidRDefault="002466E8" w:rsidP="002D01F9">
            <w:pPr>
              <w:pStyle w:val="vlevo"/>
            </w:pPr>
            <w:r w:rsidRPr="002466E8">
              <w:t>Ve věci:</w:t>
            </w:r>
          </w:p>
        </w:tc>
        <w:tc>
          <w:tcPr>
            <w:tcW w:w="8079" w:type="dxa"/>
          </w:tcPr>
          <w:p w:rsidR="002466E8" w:rsidRPr="002466E8" w:rsidRDefault="002466E8" w:rsidP="002D01F9">
            <w:pPr>
              <w:pStyle w:val="vlevo"/>
            </w:pPr>
            <w:r w:rsidRPr="002466E8">
              <w:t xml:space="preserve">Účelové  vázání finančních prostředků ve Fondu rezerv a rozvoje pro odbor </w:t>
            </w:r>
            <w:proofErr w:type="spellStart"/>
            <w:r w:rsidRPr="002466E8">
              <w:t>MaI</w:t>
            </w:r>
            <w:proofErr w:type="spellEnd"/>
            <w:r w:rsidRPr="002466E8">
              <w:t xml:space="preserve"> na dokončení akce „Obnova historické části obce Plzeň – </w:t>
            </w:r>
            <w:proofErr w:type="spellStart"/>
            <w:proofErr w:type="gramStart"/>
            <w:r w:rsidRPr="002466E8">
              <w:t>Koterov</w:t>
            </w:r>
            <w:proofErr w:type="spellEnd"/>
            <w:r w:rsidRPr="002466E8">
              <w:t>“ , pro</w:t>
            </w:r>
            <w:proofErr w:type="gramEnd"/>
            <w:r w:rsidRPr="002466E8">
              <w:t xml:space="preserve"> rok 2013</w:t>
            </w:r>
          </w:p>
        </w:tc>
      </w:tr>
    </w:tbl>
    <w:p w:rsidR="002466E8" w:rsidRPr="002466E8" w:rsidRDefault="002466E8" w:rsidP="002466E8">
      <w:pPr>
        <w:pStyle w:val="vlevo"/>
      </w:pPr>
      <w:r w:rsidRPr="002466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EA81B0" wp14:editId="3B7E088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985" t="12700" r="13970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2466E8" w:rsidRPr="002466E8" w:rsidRDefault="002466E8" w:rsidP="002466E8">
      <w:pPr>
        <w:pStyle w:val="vlevo"/>
      </w:pPr>
    </w:p>
    <w:p w:rsidR="002466E8" w:rsidRPr="002466E8" w:rsidRDefault="002466E8" w:rsidP="002466E8">
      <w:pPr>
        <w:pStyle w:val="vlevot"/>
        <w:outlineLvl w:val="0"/>
      </w:pPr>
      <w:r w:rsidRPr="002466E8">
        <w:t xml:space="preserve">Zastupitelstvo městského obvodu Plzeň 2 – Slovany </w:t>
      </w:r>
    </w:p>
    <w:p w:rsidR="002466E8" w:rsidRPr="002466E8" w:rsidRDefault="002466E8" w:rsidP="002466E8">
      <w:pPr>
        <w:pStyle w:val="vlevo"/>
      </w:pPr>
      <w:r w:rsidRPr="002466E8">
        <w:t>k návrhu 1. místostarosty MO Plzeň 2 - Slovany  po projednání:</w:t>
      </w:r>
    </w:p>
    <w:p w:rsidR="002466E8" w:rsidRPr="002466E8" w:rsidRDefault="002466E8" w:rsidP="002466E8">
      <w:pPr>
        <w:pStyle w:val="vlevo"/>
      </w:pPr>
    </w:p>
    <w:p w:rsidR="002466E8" w:rsidRPr="002466E8" w:rsidRDefault="002466E8" w:rsidP="002466E8">
      <w:pPr>
        <w:pStyle w:val="parzahl"/>
        <w:rPr>
          <w:rFonts w:ascii="Times New Roman" w:hAnsi="Times New Roman"/>
        </w:rPr>
      </w:pPr>
      <w:proofErr w:type="gramStart"/>
      <w:r w:rsidRPr="002466E8">
        <w:rPr>
          <w:rFonts w:ascii="Times New Roman" w:hAnsi="Times New Roman"/>
        </w:rPr>
        <w:t>B e r e   n a   v ě d o m í</w:t>
      </w:r>
      <w:proofErr w:type="gramEnd"/>
    </w:p>
    <w:p w:rsidR="002466E8" w:rsidRPr="002466E8" w:rsidRDefault="002466E8" w:rsidP="002466E8">
      <w:pPr>
        <w:pStyle w:val="Paragrafneslovan"/>
      </w:pPr>
      <w:r w:rsidRPr="002466E8">
        <w:t xml:space="preserve">důvodovou zprávu o účelovém vázání finančních prostředků ve Fondu rezerv a rozvoje pro rok 2013, pro odbor </w:t>
      </w:r>
      <w:proofErr w:type="spellStart"/>
      <w:r w:rsidRPr="002466E8">
        <w:t>MaI</w:t>
      </w:r>
      <w:proofErr w:type="spellEnd"/>
      <w:r w:rsidRPr="002466E8">
        <w:t xml:space="preserve"> -  na dokončení akce „Obnova historické části obce Plzeň – </w:t>
      </w:r>
      <w:proofErr w:type="spellStart"/>
      <w:r w:rsidRPr="002466E8">
        <w:t>Koterov</w:t>
      </w:r>
      <w:proofErr w:type="spellEnd"/>
      <w:r w:rsidRPr="002466E8">
        <w:t xml:space="preserve">“, ve výši nevyčerpaných </w:t>
      </w:r>
      <w:proofErr w:type="spellStart"/>
      <w:r w:rsidRPr="002466E8">
        <w:t>fin</w:t>
      </w:r>
      <w:proofErr w:type="spellEnd"/>
      <w:r w:rsidRPr="002466E8">
        <w:t xml:space="preserve">. </w:t>
      </w:r>
      <w:proofErr w:type="gramStart"/>
      <w:r w:rsidRPr="002466E8">
        <w:t>prostředků</w:t>
      </w:r>
      <w:proofErr w:type="gramEnd"/>
      <w:r w:rsidRPr="002466E8">
        <w:t xml:space="preserve"> rozpočtovaných na rok 2012 .</w:t>
      </w:r>
    </w:p>
    <w:p w:rsidR="002466E8" w:rsidRPr="002466E8" w:rsidRDefault="002466E8" w:rsidP="002466E8">
      <w:pPr>
        <w:pStyle w:val="Paragrafneslovan"/>
      </w:pPr>
    </w:p>
    <w:p w:rsidR="002466E8" w:rsidRPr="002466E8" w:rsidRDefault="002466E8" w:rsidP="002466E8">
      <w:pPr>
        <w:pStyle w:val="parzahl"/>
        <w:rPr>
          <w:rFonts w:ascii="Times New Roman" w:hAnsi="Times New Roman"/>
        </w:rPr>
      </w:pPr>
      <w:r w:rsidRPr="002466E8">
        <w:rPr>
          <w:rFonts w:ascii="Times New Roman" w:hAnsi="Times New Roman"/>
        </w:rPr>
        <w:t>S c h v a l u j e</w:t>
      </w:r>
    </w:p>
    <w:p w:rsidR="002466E8" w:rsidRPr="002466E8" w:rsidRDefault="002466E8" w:rsidP="002466E8">
      <w:pPr>
        <w:pStyle w:val="Paragrafneslovan"/>
      </w:pPr>
      <w:r w:rsidRPr="002466E8">
        <w:t xml:space="preserve">účelové vázání finančních prostředků ve Fondu rezerv a rozvoje pro rok 2013 ve výši nevyčerpaných finančních prostředků rozpočtovaných na rok 2012 - na finanční zajištění rozestavěné akce roku 2012 – „Obnova historické části obce Plzeň – </w:t>
      </w:r>
      <w:proofErr w:type="spellStart"/>
      <w:r w:rsidRPr="002466E8">
        <w:t>Koterov</w:t>
      </w:r>
      <w:proofErr w:type="spellEnd"/>
      <w:r w:rsidRPr="002466E8">
        <w:t>“</w:t>
      </w:r>
    </w:p>
    <w:p w:rsidR="002466E8" w:rsidRPr="002466E8" w:rsidRDefault="002466E8" w:rsidP="002466E8">
      <w:pPr>
        <w:pStyle w:val="Paragrafneslovan"/>
      </w:pPr>
    </w:p>
    <w:p w:rsidR="002466E8" w:rsidRPr="002466E8" w:rsidRDefault="002466E8" w:rsidP="002466E8">
      <w:pPr>
        <w:pStyle w:val="Paragrafneslovan"/>
      </w:pPr>
    </w:p>
    <w:p w:rsidR="002466E8" w:rsidRPr="002466E8" w:rsidRDefault="002466E8" w:rsidP="002466E8">
      <w:pPr>
        <w:pStyle w:val="parzahl"/>
        <w:rPr>
          <w:rFonts w:ascii="Times New Roman" w:hAnsi="Times New Roman"/>
        </w:rPr>
      </w:pPr>
      <w:r w:rsidRPr="002466E8">
        <w:rPr>
          <w:rFonts w:ascii="Times New Roman" w:hAnsi="Times New Roman"/>
        </w:rPr>
        <w:t>U k l á d á</w:t>
      </w:r>
    </w:p>
    <w:p w:rsidR="002466E8" w:rsidRPr="002466E8" w:rsidRDefault="002466E8" w:rsidP="002466E8">
      <w:pPr>
        <w:pStyle w:val="parzahl"/>
        <w:numPr>
          <w:ilvl w:val="0"/>
          <w:numId w:val="0"/>
        </w:numPr>
        <w:rPr>
          <w:rFonts w:ascii="Times New Roman" w:hAnsi="Times New Roman"/>
          <w:b w:val="0"/>
        </w:rPr>
      </w:pPr>
      <w:r w:rsidRPr="002466E8">
        <w:rPr>
          <w:rFonts w:ascii="Times New Roman" w:hAnsi="Times New Roman"/>
          <w:b w:val="0"/>
        </w:rPr>
        <w:t>RMO P2 – Slovany provést účelové vázání finančních prostředků ve Fondu rezerv a rozvoje dle bodu II. tohoto usnesení pro rok 2013 při zapojení přebytku hospodaření MO P2 – Slovany z roku 2012, po schválení závěrečného účtu města Plzně za rok 2012 na jednání ZMP</w:t>
      </w:r>
    </w:p>
    <w:p w:rsidR="002466E8" w:rsidRPr="002466E8" w:rsidRDefault="002466E8" w:rsidP="002466E8">
      <w:pPr>
        <w:pStyle w:val="parzahl"/>
        <w:numPr>
          <w:ilvl w:val="0"/>
          <w:numId w:val="0"/>
        </w:numPr>
        <w:ind w:left="720"/>
        <w:rPr>
          <w:rFonts w:ascii="Times New Roman" w:hAnsi="Times New Roman"/>
          <w:b w:val="0"/>
        </w:rPr>
      </w:pPr>
    </w:p>
    <w:p w:rsidR="002466E8" w:rsidRPr="002466E8" w:rsidRDefault="002466E8" w:rsidP="002466E8">
      <w:pPr>
        <w:pStyle w:val="parzahl"/>
        <w:numPr>
          <w:ilvl w:val="0"/>
          <w:numId w:val="0"/>
        </w:numPr>
        <w:rPr>
          <w:rFonts w:ascii="Times New Roman" w:hAnsi="Times New Roman"/>
          <w:b w:val="0"/>
        </w:rPr>
      </w:pPr>
      <w:r w:rsidRPr="002466E8">
        <w:rPr>
          <w:rFonts w:ascii="Times New Roman" w:hAnsi="Times New Roman"/>
          <w:b w:val="0"/>
        </w:rPr>
        <w:t xml:space="preserve">                                                                                                 Termín:          31. 05. 2013</w:t>
      </w:r>
    </w:p>
    <w:p w:rsidR="002466E8" w:rsidRPr="002466E8" w:rsidRDefault="002466E8" w:rsidP="002466E8">
      <w:pPr>
        <w:pStyle w:val="parzahl"/>
        <w:numPr>
          <w:ilvl w:val="0"/>
          <w:numId w:val="0"/>
        </w:numPr>
        <w:rPr>
          <w:rFonts w:ascii="Times New Roman" w:hAnsi="Times New Roman"/>
          <w:b w:val="0"/>
        </w:rPr>
      </w:pPr>
      <w:r w:rsidRPr="002466E8">
        <w:rPr>
          <w:rFonts w:ascii="Times New Roman" w:hAnsi="Times New Roman"/>
          <w:b w:val="0"/>
        </w:rPr>
        <w:t xml:space="preserve">                                                                                                 Zodpovídá: vedoucí odboru </w:t>
      </w:r>
      <w:proofErr w:type="spellStart"/>
      <w:r w:rsidRPr="002466E8">
        <w:rPr>
          <w:rFonts w:ascii="Times New Roman" w:hAnsi="Times New Roman"/>
          <w:b w:val="0"/>
        </w:rPr>
        <w:t>EaP</w:t>
      </w:r>
      <w:proofErr w:type="spellEnd"/>
      <w:r w:rsidRPr="002466E8">
        <w:rPr>
          <w:rFonts w:ascii="Times New Roman" w:hAnsi="Times New Roman"/>
          <w:b w:val="0"/>
        </w:rPr>
        <w:t xml:space="preserve">  </w:t>
      </w:r>
    </w:p>
    <w:p w:rsidR="002466E8" w:rsidRPr="002466E8" w:rsidRDefault="002466E8" w:rsidP="002466E8">
      <w:pPr>
        <w:pStyle w:val="parzahl"/>
        <w:numPr>
          <w:ilvl w:val="0"/>
          <w:numId w:val="0"/>
        </w:numPr>
        <w:rPr>
          <w:rFonts w:ascii="Times New Roman" w:hAnsi="Times New Roman"/>
          <w:b w:val="0"/>
        </w:rPr>
      </w:pPr>
    </w:p>
    <w:p w:rsidR="002466E8" w:rsidRPr="002466E8" w:rsidRDefault="002466E8" w:rsidP="002466E8">
      <w:pPr>
        <w:pStyle w:val="parzahl"/>
        <w:numPr>
          <w:ilvl w:val="0"/>
          <w:numId w:val="0"/>
        </w:numPr>
        <w:rPr>
          <w:rFonts w:ascii="Times New Roman" w:hAnsi="Times New Roman"/>
          <w:b w:val="0"/>
        </w:rPr>
      </w:pPr>
      <w:r w:rsidRPr="002466E8">
        <w:rPr>
          <w:rFonts w:ascii="Times New Roman" w:hAnsi="Times New Roman"/>
          <w:b w:val="0"/>
        </w:rPr>
        <w:t xml:space="preserve">  </w:t>
      </w:r>
    </w:p>
    <w:p w:rsidR="002466E8" w:rsidRPr="002466E8" w:rsidRDefault="002466E8" w:rsidP="002466E8">
      <w:pPr>
        <w:pStyle w:val="parzahl"/>
        <w:numPr>
          <w:ilvl w:val="0"/>
          <w:numId w:val="0"/>
        </w:numPr>
        <w:rPr>
          <w:rFonts w:ascii="Times New Roman" w:hAnsi="Times New Roman"/>
          <w:b w:val="0"/>
        </w:rPr>
      </w:pPr>
    </w:p>
    <w:p w:rsidR="002466E8" w:rsidRDefault="002466E8" w:rsidP="002466E8">
      <w:pPr>
        <w:pStyle w:val="parzahl"/>
        <w:numPr>
          <w:ilvl w:val="0"/>
          <w:numId w:val="0"/>
        </w:numPr>
        <w:rPr>
          <w:b w:val="0"/>
        </w:rPr>
      </w:pPr>
    </w:p>
    <w:p w:rsidR="002466E8" w:rsidRDefault="002466E8" w:rsidP="002466E8">
      <w:pPr>
        <w:pStyle w:val="parzahl"/>
        <w:numPr>
          <w:ilvl w:val="0"/>
          <w:numId w:val="0"/>
        </w:numPr>
        <w:rPr>
          <w:b w:val="0"/>
        </w:rPr>
      </w:pPr>
    </w:p>
    <w:p w:rsidR="002466E8" w:rsidRDefault="002466E8" w:rsidP="002466E8">
      <w:pPr>
        <w:pStyle w:val="parzahl"/>
        <w:numPr>
          <w:ilvl w:val="0"/>
          <w:numId w:val="0"/>
        </w:numPr>
        <w:rPr>
          <w:b w:val="0"/>
        </w:rPr>
      </w:pPr>
    </w:p>
    <w:tbl>
      <w:tblPr>
        <w:tblW w:w="108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3240"/>
        <w:gridCol w:w="4044"/>
      </w:tblGrid>
      <w:tr w:rsidR="002466E8" w:rsidTr="002D01F9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  <w:r>
              <w:lastRenderedPageBreak/>
              <w:t>Zprávu předkládá: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  <w:r>
              <w:t xml:space="preserve">Mgr. Jan </w:t>
            </w:r>
            <w:proofErr w:type="spellStart"/>
            <w:r>
              <w:t>Fluxa</w:t>
            </w:r>
            <w:proofErr w:type="spellEnd"/>
            <w:r>
              <w:t xml:space="preserve"> </w:t>
            </w:r>
          </w:p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  <w:r>
              <w:t>1. místostarosta MO P2-Slovany</w:t>
            </w:r>
          </w:p>
          <w:p w:rsidR="002466E8" w:rsidRDefault="002466E8" w:rsidP="002D01F9">
            <w:pPr>
              <w:pStyle w:val="Paragrafneslovan"/>
            </w:pPr>
          </w:p>
        </w:tc>
      </w:tr>
      <w:tr w:rsidR="002466E8" w:rsidTr="002D01F9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  <w:r>
              <w:t>Zprávu zpracovala dne: 8. 11. 2012</w:t>
            </w:r>
          </w:p>
          <w:p w:rsidR="002466E8" w:rsidRDefault="002466E8" w:rsidP="002D01F9">
            <w:pPr>
              <w:pStyle w:val="Paragrafneslovan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  <w:r>
              <w:t xml:space="preserve"> Lenka </w:t>
            </w:r>
            <w:proofErr w:type="spellStart"/>
            <w:r>
              <w:t>Kvíderová</w:t>
            </w:r>
            <w:proofErr w:type="spellEnd"/>
          </w:p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</w:p>
        </w:tc>
      </w:tr>
      <w:tr w:rsidR="002466E8" w:rsidTr="002D01F9">
        <w:trPr>
          <w:trHeight w:val="109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  <w:r>
              <w:t>Jednání ZMO  P2 se zúčastní: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  <w:r>
              <w:t>Ing. Miroslav Němec</w:t>
            </w:r>
          </w:p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  <w:r>
              <w:t xml:space="preserve">vedoucí odboru </w:t>
            </w:r>
            <w:proofErr w:type="spellStart"/>
            <w:r>
              <w:t>EaP</w:t>
            </w:r>
            <w:proofErr w:type="spellEnd"/>
          </w:p>
          <w:p w:rsidR="002466E8" w:rsidRDefault="002466E8" w:rsidP="002D01F9">
            <w:pPr>
              <w:pStyle w:val="Paragrafneslovan"/>
            </w:pPr>
          </w:p>
          <w:p w:rsidR="002466E8" w:rsidRDefault="002466E8" w:rsidP="002D01F9">
            <w:pPr>
              <w:pStyle w:val="Paragrafneslovan"/>
            </w:pPr>
          </w:p>
        </w:tc>
      </w:tr>
      <w:tr w:rsidR="002466E8" w:rsidTr="002D01F9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  <w:r>
              <w:t xml:space="preserve">Obsah zprávy projednán: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  <w:proofErr w:type="spellStart"/>
            <w:proofErr w:type="gramStart"/>
            <w:r>
              <w:t>Ing.Lumír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Aschenbrenner</w:t>
            </w:r>
            <w:proofErr w:type="spellEnd"/>
          </w:p>
          <w:p w:rsidR="002466E8" w:rsidRDefault="002466E8" w:rsidP="002D01F9">
            <w:pPr>
              <w:pStyle w:val="Paragrafneslovan"/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466E8" w:rsidRDefault="002466E8" w:rsidP="002D01F9">
            <w:pPr>
              <w:pStyle w:val="Paragrafneslovan"/>
            </w:pPr>
            <w:r>
              <w:t xml:space="preserve">starosta MO </w:t>
            </w:r>
            <w:proofErr w:type="gramStart"/>
            <w:r>
              <w:t>Plzeň 2-Slovany</w:t>
            </w:r>
            <w:proofErr w:type="gramEnd"/>
          </w:p>
          <w:p w:rsidR="002466E8" w:rsidRDefault="002466E8" w:rsidP="002D01F9">
            <w:pPr>
              <w:pStyle w:val="Paragrafneslovan"/>
            </w:pPr>
          </w:p>
        </w:tc>
      </w:tr>
    </w:tbl>
    <w:p w:rsidR="002466E8" w:rsidRDefault="002466E8" w:rsidP="002466E8">
      <w:pPr>
        <w:pStyle w:val="Paragrafneslovan"/>
      </w:pPr>
    </w:p>
    <w:p w:rsidR="002466E8" w:rsidRDefault="002466E8" w:rsidP="002466E8">
      <w:pPr>
        <w:pStyle w:val="Paragrafneslovan"/>
      </w:pPr>
    </w:p>
    <w:p w:rsidR="002466E8" w:rsidRDefault="002466E8" w:rsidP="002466E8">
      <w:pPr>
        <w:pStyle w:val="Paragrafneslovan"/>
      </w:pPr>
    </w:p>
    <w:p w:rsidR="002466E8" w:rsidRDefault="002466E8" w:rsidP="002466E8">
      <w:pPr>
        <w:pStyle w:val="Paragrafneslovan"/>
      </w:pPr>
      <w:r>
        <w:t xml:space="preserve">Zpráva byla projednána v RMO P2 dne 15. 11. </w:t>
      </w:r>
      <w:proofErr w:type="gramStart"/>
      <w:r>
        <w:t>2012,  stanovisko</w:t>
      </w:r>
      <w:proofErr w:type="gramEnd"/>
      <w:r>
        <w:t xml:space="preserve"> RMO P2 sdělí na jednání ZMO P2 předkladatel.</w:t>
      </w:r>
    </w:p>
    <w:p w:rsidR="002466E8" w:rsidRDefault="002466E8" w:rsidP="002466E8">
      <w:pPr>
        <w:pStyle w:val="Paragrafneslovan"/>
      </w:pPr>
    </w:p>
    <w:p w:rsidR="002466E8" w:rsidRDefault="002466E8" w:rsidP="002466E8">
      <w:pPr>
        <w:pStyle w:val="Paragrafneslovan"/>
      </w:pPr>
      <w:r>
        <w:t>Zpráva byla projednána ve FV ZMO P2 dne 14. 11. 2012, stanovisko FV ZMO P2 sdělí na jednání ZMO P2 předseda FV ZMO P2 - Slovany.</w:t>
      </w:r>
    </w:p>
    <w:p w:rsidR="002466E8" w:rsidRPr="005D148B" w:rsidRDefault="002466E8" w:rsidP="002466E8">
      <w:pPr>
        <w:pStyle w:val="parzahl"/>
        <w:numPr>
          <w:ilvl w:val="0"/>
          <w:numId w:val="0"/>
        </w:numPr>
        <w:rPr>
          <w:b w:val="0"/>
        </w:rPr>
      </w:pPr>
      <w:r w:rsidRPr="005D148B">
        <w:rPr>
          <w:b w:val="0"/>
        </w:rPr>
        <w:t xml:space="preserve">                                                                      </w:t>
      </w:r>
    </w:p>
    <w:p w:rsidR="002466E8" w:rsidRPr="00FC5723" w:rsidRDefault="002466E8" w:rsidP="002466E8">
      <w:pPr>
        <w:pStyle w:val="Paragrafneslovan"/>
      </w:pPr>
    </w:p>
    <w:p w:rsidR="002466E8" w:rsidRPr="00FC5723" w:rsidRDefault="002466E8" w:rsidP="002466E8">
      <w:pPr>
        <w:pStyle w:val="Paragrafneslovan"/>
      </w:pPr>
    </w:p>
    <w:p w:rsidR="002466E8" w:rsidRPr="00FC5723" w:rsidRDefault="002466E8" w:rsidP="002466E8">
      <w:pPr>
        <w:pStyle w:val="Paragrafneslovan"/>
      </w:pPr>
    </w:p>
    <w:p w:rsidR="002466E8" w:rsidRPr="00FC5723" w:rsidRDefault="002466E8" w:rsidP="002466E8">
      <w:pPr>
        <w:pStyle w:val="ostzahl"/>
        <w:numPr>
          <w:ilvl w:val="0"/>
          <w:numId w:val="0"/>
        </w:numPr>
      </w:pPr>
    </w:p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Pr="00FC5723" w:rsidRDefault="002466E8" w:rsidP="002466E8"/>
    <w:p w:rsidR="002466E8" w:rsidRDefault="002466E8" w:rsidP="002466E8"/>
    <w:p w:rsidR="002466E8" w:rsidRDefault="002466E8" w:rsidP="002466E8"/>
    <w:p w:rsidR="002466E8" w:rsidRDefault="002466E8" w:rsidP="002466E8"/>
    <w:p w:rsidR="002466E8" w:rsidRPr="00FC5723" w:rsidRDefault="002466E8" w:rsidP="002466E8"/>
    <w:p w:rsidR="007E40BC" w:rsidRPr="002466E8" w:rsidRDefault="007E40BC" w:rsidP="002466E8"/>
    <w:sectPr w:rsidR="007E40BC" w:rsidRPr="002466E8" w:rsidSect="000A6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E9A"/>
    <w:multiLevelType w:val="hybridMultilevel"/>
    <w:tmpl w:val="5188361A"/>
    <w:lvl w:ilvl="0" w:tplc="7B04B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A06"/>
    <w:multiLevelType w:val="hybridMultilevel"/>
    <w:tmpl w:val="6AEAF16A"/>
    <w:lvl w:ilvl="0" w:tplc="20F0FD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2C1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289"/>
    <w:multiLevelType w:val="hybridMultilevel"/>
    <w:tmpl w:val="18A00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2FD4"/>
    <w:multiLevelType w:val="singleLevel"/>
    <w:tmpl w:val="B2A628E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740B7F"/>
    <w:multiLevelType w:val="hybridMultilevel"/>
    <w:tmpl w:val="A2400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3C"/>
    <w:rsid w:val="000A6411"/>
    <w:rsid w:val="002466E8"/>
    <w:rsid w:val="002D389B"/>
    <w:rsid w:val="00303417"/>
    <w:rsid w:val="00321E7E"/>
    <w:rsid w:val="0033033E"/>
    <w:rsid w:val="007A73CD"/>
    <w:rsid w:val="007E40BC"/>
    <w:rsid w:val="00835597"/>
    <w:rsid w:val="0086633C"/>
    <w:rsid w:val="008E1329"/>
    <w:rsid w:val="009456FF"/>
    <w:rsid w:val="009A3D83"/>
    <w:rsid w:val="00B23A4C"/>
    <w:rsid w:val="00B70738"/>
    <w:rsid w:val="00BF2BC8"/>
    <w:rsid w:val="00CB024E"/>
    <w:rsid w:val="00D37192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BC8"/>
    <w:pPr>
      <w:keepNext/>
      <w:jc w:val="right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vlevo"/>
    <w:autoRedefine/>
    <w:rsid w:val="0086633C"/>
    <w:rPr>
      <w:b/>
    </w:rPr>
  </w:style>
  <w:style w:type="paragraph" w:customStyle="1" w:styleId="vlevo">
    <w:name w:val="vlevo"/>
    <w:basedOn w:val="Normln"/>
    <w:autoRedefine/>
    <w:rsid w:val="0086633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6633C"/>
    <w:pPr>
      <w:spacing w:before="600" w:after="480"/>
    </w:pPr>
    <w:rPr>
      <w:b/>
      <w:sz w:val="28"/>
      <w:szCs w:val="27"/>
    </w:rPr>
  </w:style>
  <w:style w:type="paragraph" w:customStyle="1" w:styleId="Paragrafneslovan">
    <w:name w:val="Paragraf nečíslovaný"/>
    <w:basedOn w:val="Normln"/>
    <w:autoRedefine/>
    <w:rsid w:val="0086633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6633C"/>
    <w:pPr>
      <w:numPr>
        <w:numId w:val="1"/>
      </w:numPr>
      <w:spacing w:before="120" w:after="120"/>
    </w:pPr>
    <w:rPr>
      <w:rFonts w:ascii="Frutiger CE 45" w:hAnsi="Frutiger CE 45"/>
      <w:b/>
      <w:szCs w:val="20"/>
    </w:rPr>
  </w:style>
  <w:style w:type="paragraph" w:customStyle="1" w:styleId="ostzahl">
    <w:name w:val="ostzahl"/>
    <w:basedOn w:val="Normln"/>
    <w:next w:val="vlevo"/>
    <w:autoRedefine/>
    <w:rsid w:val="00B70738"/>
    <w:pPr>
      <w:numPr>
        <w:numId w:val="3"/>
      </w:numPr>
      <w:spacing w:before="240" w:after="240"/>
      <w:ind w:left="0" w:firstLine="0"/>
    </w:pPr>
    <w:rPr>
      <w:rFonts w:ascii="Frutiger CE 45" w:hAnsi="Frutiger CE 45"/>
      <w:b/>
      <w:spacing w:val="22"/>
      <w:szCs w:val="20"/>
    </w:rPr>
  </w:style>
  <w:style w:type="character" w:customStyle="1" w:styleId="Nadpis2Char">
    <w:name w:val="Nadpis 2 Char"/>
    <w:basedOn w:val="Standardnpsmoodstavce"/>
    <w:link w:val="Nadpis2"/>
    <w:rsid w:val="00BF2BC8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pravo">
    <w:name w:val="vpravo"/>
    <w:basedOn w:val="Normln"/>
    <w:autoRedefine/>
    <w:rsid w:val="009456FF"/>
    <w:pPr>
      <w:jc w:val="righ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66E8"/>
    <w:pPr>
      <w:ind w:left="720" w:firstLine="720"/>
      <w:contextualSpacing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BC8"/>
    <w:pPr>
      <w:keepNext/>
      <w:jc w:val="right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vlevo"/>
    <w:autoRedefine/>
    <w:rsid w:val="0086633C"/>
    <w:rPr>
      <w:b/>
    </w:rPr>
  </w:style>
  <w:style w:type="paragraph" w:customStyle="1" w:styleId="vlevo">
    <w:name w:val="vlevo"/>
    <w:basedOn w:val="Normln"/>
    <w:autoRedefine/>
    <w:rsid w:val="0086633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6633C"/>
    <w:pPr>
      <w:spacing w:before="600" w:after="480"/>
    </w:pPr>
    <w:rPr>
      <w:b/>
      <w:sz w:val="28"/>
      <w:szCs w:val="27"/>
    </w:rPr>
  </w:style>
  <w:style w:type="paragraph" w:customStyle="1" w:styleId="Paragrafneslovan">
    <w:name w:val="Paragraf nečíslovaný"/>
    <w:basedOn w:val="Normln"/>
    <w:autoRedefine/>
    <w:rsid w:val="0086633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6633C"/>
    <w:pPr>
      <w:numPr>
        <w:numId w:val="1"/>
      </w:numPr>
      <w:spacing w:before="120" w:after="120"/>
    </w:pPr>
    <w:rPr>
      <w:rFonts w:ascii="Frutiger CE 45" w:hAnsi="Frutiger CE 45"/>
      <w:b/>
      <w:szCs w:val="20"/>
    </w:rPr>
  </w:style>
  <w:style w:type="paragraph" w:customStyle="1" w:styleId="ostzahl">
    <w:name w:val="ostzahl"/>
    <w:basedOn w:val="Normln"/>
    <w:next w:val="vlevo"/>
    <w:autoRedefine/>
    <w:rsid w:val="00B70738"/>
    <w:pPr>
      <w:numPr>
        <w:numId w:val="3"/>
      </w:numPr>
      <w:spacing w:before="240" w:after="240"/>
      <w:ind w:left="0" w:firstLine="0"/>
    </w:pPr>
    <w:rPr>
      <w:rFonts w:ascii="Frutiger CE 45" w:hAnsi="Frutiger CE 45"/>
      <w:b/>
      <w:spacing w:val="22"/>
      <w:szCs w:val="20"/>
    </w:rPr>
  </w:style>
  <w:style w:type="character" w:customStyle="1" w:styleId="Nadpis2Char">
    <w:name w:val="Nadpis 2 Char"/>
    <w:basedOn w:val="Standardnpsmoodstavce"/>
    <w:link w:val="Nadpis2"/>
    <w:rsid w:val="00BF2BC8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pravo">
    <w:name w:val="vpravo"/>
    <w:basedOn w:val="Normln"/>
    <w:autoRedefine/>
    <w:rsid w:val="009456FF"/>
    <w:pPr>
      <w:jc w:val="righ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66E8"/>
    <w:pPr>
      <w:ind w:left="720" w:firstLine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18</cp:revision>
  <dcterms:created xsi:type="dcterms:W3CDTF">2012-08-09T09:05:00Z</dcterms:created>
  <dcterms:modified xsi:type="dcterms:W3CDTF">2012-11-08T10:59:00Z</dcterms:modified>
</cp:coreProperties>
</file>