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A2" w:rsidRDefault="008278A2" w:rsidP="008278A2">
      <w:pPr>
        <w:pStyle w:val="Nzev"/>
        <w:spacing w:line="276" w:lineRule="auto"/>
      </w:pPr>
      <w:bookmarkStart w:id="0" w:name="_GoBack"/>
      <w:bookmarkEnd w:id="0"/>
      <w:r>
        <w:t xml:space="preserve">Z á p i s  </w:t>
      </w:r>
    </w:p>
    <w:p w:rsidR="008278A2" w:rsidRDefault="008278A2" w:rsidP="008278A2">
      <w:pPr>
        <w:tabs>
          <w:tab w:val="center" w:pos="4762"/>
          <w:tab w:val="left" w:pos="8715"/>
        </w:tabs>
        <w:rPr>
          <w:b/>
          <w:sz w:val="28"/>
        </w:rPr>
      </w:pPr>
      <w:r>
        <w:rPr>
          <w:b/>
          <w:sz w:val="28"/>
        </w:rPr>
        <w:tab/>
        <w:t xml:space="preserve">z jednání Komise pro koncepci a rozvoj RMP </w:t>
      </w:r>
      <w:r>
        <w:rPr>
          <w:b/>
          <w:sz w:val="28"/>
        </w:rPr>
        <w:tab/>
      </w:r>
    </w:p>
    <w:p w:rsidR="008278A2" w:rsidRDefault="008278A2" w:rsidP="008278A2">
      <w:pPr>
        <w:jc w:val="center"/>
        <w:rPr>
          <w:b/>
          <w:sz w:val="28"/>
        </w:rPr>
      </w:pPr>
      <w:r>
        <w:rPr>
          <w:b/>
          <w:sz w:val="28"/>
        </w:rPr>
        <w:t xml:space="preserve">konaného dne </w:t>
      </w:r>
      <w:r w:rsidR="00B044D9">
        <w:rPr>
          <w:b/>
          <w:sz w:val="28"/>
        </w:rPr>
        <w:t>18</w:t>
      </w:r>
      <w:r>
        <w:rPr>
          <w:b/>
          <w:sz w:val="28"/>
        </w:rPr>
        <w:t xml:space="preserve">. </w:t>
      </w:r>
      <w:r w:rsidR="00B044D9">
        <w:rPr>
          <w:b/>
          <w:sz w:val="28"/>
        </w:rPr>
        <w:t>března</w:t>
      </w:r>
      <w:r>
        <w:rPr>
          <w:b/>
          <w:sz w:val="28"/>
        </w:rPr>
        <w:t xml:space="preserve"> 201</w:t>
      </w:r>
      <w:r w:rsidR="00A3763D">
        <w:rPr>
          <w:b/>
          <w:sz w:val="28"/>
        </w:rPr>
        <w:t>3</w:t>
      </w:r>
    </w:p>
    <w:p w:rsidR="008278A2" w:rsidRPr="008278A2" w:rsidRDefault="008278A2" w:rsidP="008278A2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8278A2" w:rsidRPr="00407FA8" w:rsidRDefault="008278A2" w:rsidP="008278A2">
      <w:pPr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>Jednání probě</w:t>
      </w:r>
      <w:r w:rsidR="00476FD1" w:rsidRPr="00407FA8">
        <w:rPr>
          <w:rFonts w:ascii="Times New Roman" w:hAnsi="Times New Roman" w:cs="Times New Roman"/>
          <w:sz w:val="24"/>
          <w:szCs w:val="24"/>
        </w:rPr>
        <w:t xml:space="preserve">hlo na základě pozvánky ze dne </w:t>
      </w:r>
      <w:r w:rsidR="00B044D9">
        <w:rPr>
          <w:rFonts w:ascii="Times New Roman" w:hAnsi="Times New Roman" w:cs="Times New Roman"/>
          <w:sz w:val="24"/>
          <w:szCs w:val="24"/>
        </w:rPr>
        <w:t>7</w:t>
      </w:r>
      <w:r w:rsidRPr="00407FA8">
        <w:rPr>
          <w:rFonts w:ascii="Times New Roman" w:hAnsi="Times New Roman" w:cs="Times New Roman"/>
          <w:sz w:val="24"/>
          <w:szCs w:val="24"/>
        </w:rPr>
        <w:t xml:space="preserve">. </w:t>
      </w:r>
      <w:r w:rsidR="00B044D9">
        <w:rPr>
          <w:rFonts w:ascii="Times New Roman" w:hAnsi="Times New Roman" w:cs="Times New Roman"/>
          <w:sz w:val="24"/>
          <w:szCs w:val="24"/>
        </w:rPr>
        <w:t>března</w:t>
      </w:r>
      <w:r w:rsidRPr="00407FA8">
        <w:rPr>
          <w:rFonts w:ascii="Times New Roman" w:hAnsi="Times New Roman" w:cs="Times New Roman"/>
          <w:sz w:val="24"/>
          <w:szCs w:val="24"/>
        </w:rPr>
        <w:t xml:space="preserve"> 201</w:t>
      </w:r>
      <w:r w:rsidR="00A3763D">
        <w:rPr>
          <w:rFonts w:ascii="Times New Roman" w:hAnsi="Times New Roman" w:cs="Times New Roman"/>
          <w:sz w:val="24"/>
          <w:szCs w:val="24"/>
        </w:rPr>
        <w:t>3</w:t>
      </w:r>
      <w:r w:rsidRPr="00407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C5C" w:rsidRDefault="008278A2" w:rsidP="008278A2">
      <w:pPr>
        <w:pStyle w:val="Nadpis1"/>
        <w:rPr>
          <w:szCs w:val="24"/>
        </w:rPr>
      </w:pPr>
      <w:r w:rsidRPr="00407FA8">
        <w:rPr>
          <w:szCs w:val="24"/>
        </w:rPr>
        <w:t xml:space="preserve">Přítomni: KKR: </w:t>
      </w:r>
      <w:r w:rsidR="00A3763D" w:rsidRPr="00407FA8">
        <w:rPr>
          <w:szCs w:val="24"/>
        </w:rPr>
        <w:t>Ing. P. Sova,</w:t>
      </w:r>
      <w:r w:rsidR="00A3763D">
        <w:rPr>
          <w:szCs w:val="24"/>
        </w:rPr>
        <w:t xml:space="preserve"> </w:t>
      </w:r>
      <w:r w:rsidR="00656C5C" w:rsidRPr="00407FA8">
        <w:rPr>
          <w:szCs w:val="24"/>
        </w:rPr>
        <w:t>R. Bayer,</w:t>
      </w:r>
      <w:r w:rsidR="00656C5C">
        <w:rPr>
          <w:szCs w:val="24"/>
        </w:rPr>
        <w:t xml:space="preserve"> </w:t>
      </w:r>
      <w:r w:rsidR="00A3763D" w:rsidRPr="00407FA8">
        <w:rPr>
          <w:szCs w:val="24"/>
        </w:rPr>
        <w:t>Ing. J. Bis,</w:t>
      </w:r>
      <w:r w:rsidR="00A3763D">
        <w:rPr>
          <w:szCs w:val="24"/>
        </w:rPr>
        <w:t xml:space="preserve"> </w:t>
      </w:r>
      <w:r w:rsidR="00656C5C" w:rsidRPr="00407FA8">
        <w:rPr>
          <w:szCs w:val="24"/>
        </w:rPr>
        <w:t>Ing. arch. P. Domanický,</w:t>
      </w:r>
      <w:r w:rsidR="00656C5C">
        <w:rPr>
          <w:szCs w:val="24"/>
        </w:rPr>
        <w:t xml:space="preserve"> </w:t>
      </w:r>
      <w:r w:rsidRPr="00407FA8">
        <w:rPr>
          <w:szCs w:val="24"/>
        </w:rPr>
        <w:t xml:space="preserve">V. Kašpar, </w:t>
      </w:r>
      <w:r w:rsidR="00656C5C">
        <w:rPr>
          <w:szCs w:val="24"/>
        </w:rPr>
        <w:t xml:space="preserve">        </w:t>
      </w:r>
    </w:p>
    <w:p w:rsidR="00A3763D" w:rsidRDefault="00656C5C" w:rsidP="008278A2">
      <w:pPr>
        <w:pStyle w:val="Nadpis1"/>
        <w:rPr>
          <w:szCs w:val="24"/>
        </w:rPr>
      </w:pPr>
      <w:r>
        <w:rPr>
          <w:szCs w:val="24"/>
        </w:rPr>
        <w:t xml:space="preserve">                           Ing. arch. P. Nosek,</w:t>
      </w:r>
      <w:r w:rsidRPr="00407FA8">
        <w:rPr>
          <w:szCs w:val="24"/>
        </w:rPr>
        <w:t xml:space="preserve"> </w:t>
      </w:r>
      <w:r w:rsidR="00A3763D" w:rsidRPr="00407FA8">
        <w:rPr>
          <w:szCs w:val="24"/>
        </w:rPr>
        <w:t>Ing. arch. J. Soukup</w:t>
      </w:r>
      <w:r w:rsidR="00A3763D">
        <w:rPr>
          <w:szCs w:val="24"/>
        </w:rPr>
        <w:t>,</w:t>
      </w:r>
      <w:r w:rsidR="00A3763D" w:rsidRPr="00407FA8">
        <w:rPr>
          <w:szCs w:val="24"/>
        </w:rPr>
        <w:t xml:space="preserve"> </w:t>
      </w:r>
      <w:r w:rsidRPr="00407FA8">
        <w:rPr>
          <w:szCs w:val="24"/>
        </w:rPr>
        <w:t>J. Škvor</w:t>
      </w:r>
      <w:r>
        <w:rPr>
          <w:szCs w:val="24"/>
        </w:rPr>
        <w:t>,</w:t>
      </w:r>
      <w:r w:rsidR="00A3763D">
        <w:rPr>
          <w:szCs w:val="24"/>
        </w:rPr>
        <w:t xml:space="preserve">             </w:t>
      </w:r>
    </w:p>
    <w:p w:rsidR="008278A2" w:rsidRPr="00407FA8" w:rsidRDefault="00A3763D" w:rsidP="008278A2">
      <w:pPr>
        <w:pStyle w:val="Nadpis1"/>
        <w:rPr>
          <w:szCs w:val="24"/>
        </w:rPr>
      </w:pPr>
      <w:r>
        <w:rPr>
          <w:szCs w:val="24"/>
        </w:rPr>
        <w:t xml:space="preserve">                           </w:t>
      </w:r>
      <w:r w:rsidR="008278A2" w:rsidRPr="00407FA8">
        <w:rPr>
          <w:szCs w:val="24"/>
        </w:rPr>
        <w:t>Ing. arch. J. Toman,</w:t>
      </w:r>
      <w:r w:rsidR="00695355" w:rsidRPr="00407FA8">
        <w:rPr>
          <w:szCs w:val="24"/>
        </w:rPr>
        <w:t xml:space="preserve"> </w:t>
      </w:r>
      <w:r w:rsidR="00704AEE" w:rsidRPr="00407FA8">
        <w:rPr>
          <w:szCs w:val="24"/>
        </w:rPr>
        <w:t>P. Veverková</w:t>
      </w:r>
      <w:r w:rsidR="00704AEE">
        <w:rPr>
          <w:szCs w:val="24"/>
        </w:rPr>
        <w:t>,</w:t>
      </w:r>
      <w:r w:rsidR="00704AEE" w:rsidRPr="00407FA8">
        <w:rPr>
          <w:szCs w:val="24"/>
        </w:rPr>
        <w:t xml:space="preserve"> </w:t>
      </w:r>
      <w:r w:rsidR="008278A2" w:rsidRPr="00407FA8">
        <w:rPr>
          <w:szCs w:val="24"/>
        </w:rPr>
        <w:t>Ing. G. Větrovcová</w:t>
      </w:r>
    </w:p>
    <w:p w:rsidR="00B044D9" w:rsidRPr="00407FA8" w:rsidRDefault="008278A2" w:rsidP="00B044D9">
      <w:pPr>
        <w:pStyle w:val="Nadpis1"/>
        <w:rPr>
          <w:szCs w:val="24"/>
        </w:rPr>
      </w:pPr>
      <w:r w:rsidRPr="00407FA8">
        <w:rPr>
          <w:szCs w:val="24"/>
        </w:rPr>
        <w:t xml:space="preserve">Omluveni: </w:t>
      </w:r>
      <w:r w:rsidR="00B044D9">
        <w:rPr>
          <w:szCs w:val="24"/>
        </w:rPr>
        <w:t>J. Michálek</w:t>
      </w:r>
      <w:r w:rsidR="00B044D9" w:rsidRPr="00407FA8">
        <w:rPr>
          <w:szCs w:val="24"/>
        </w:rPr>
        <w:t xml:space="preserve">      </w:t>
      </w:r>
    </w:p>
    <w:p w:rsidR="008278A2" w:rsidRPr="00407FA8" w:rsidRDefault="008278A2" w:rsidP="008278A2">
      <w:pPr>
        <w:pStyle w:val="Nadpis1"/>
        <w:rPr>
          <w:szCs w:val="24"/>
        </w:rPr>
      </w:pPr>
      <w:r w:rsidRPr="00407FA8">
        <w:rPr>
          <w:szCs w:val="24"/>
        </w:rPr>
        <w:t xml:space="preserve">Neomluveni: </w:t>
      </w:r>
      <w:r w:rsidR="00B044D9">
        <w:rPr>
          <w:szCs w:val="24"/>
        </w:rPr>
        <w:t xml:space="preserve">Ing. J. Anderle, L. Kohel </w:t>
      </w:r>
    </w:p>
    <w:p w:rsidR="00656C5C" w:rsidRDefault="008278A2" w:rsidP="00656C5C">
      <w:pPr>
        <w:pStyle w:val="Nadpis1"/>
        <w:rPr>
          <w:szCs w:val="24"/>
        </w:rPr>
      </w:pPr>
      <w:r w:rsidRPr="00407FA8">
        <w:rPr>
          <w:szCs w:val="24"/>
        </w:rPr>
        <w:t xml:space="preserve">Stálí hosté: </w:t>
      </w:r>
      <w:r w:rsidR="00656C5C">
        <w:rPr>
          <w:szCs w:val="24"/>
        </w:rPr>
        <w:t>Ing. P. Rund. Ing. J. Kozohorský, Ing. I. Vostracká</w:t>
      </w:r>
      <w:r w:rsidR="00B044D9">
        <w:rPr>
          <w:szCs w:val="24"/>
        </w:rPr>
        <w:t>, Ing. J. Balihar</w:t>
      </w:r>
    </w:p>
    <w:p w:rsidR="008278A2" w:rsidRPr="00407FA8" w:rsidRDefault="008278A2" w:rsidP="00656C5C">
      <w:pPr>
        <w:pStyle w:val="Nadpis1"/>
        <w:rPr>
          <w:szCs w:val="24"/>
        </w:rPr>
      </w:pPr>
      <w:r w:rsidRPr="00407FA8">
        <w:rPr>
          <w:szCs w:val="24"/>
        </w:rPr>
        <w:t>Hos</w:t>
      </w:r>
      <w:r w:rsidR="00263FDF" w:rsidRPr="00407FA8">
        <w:rPr>
          <w:szCs w:val="24"/>
        </w:rPr>
        <w:t xml:space="preserve">té: </w:t>
      </w:r>
      <w:r w:rsidR="00B044D9">
        <w:rPr>
          <w:szCs w:val="24"/>
        </w:rPr>
        <w:t xml:space="preserve">- </w:t>
      </w:r>
    </w:p>
    <w:p w:rsidR="008278A2" w:rsidRPr="00704AEE" w:rsidRDefault="008278A2" w:rsidP="0023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 xml:space="preserve">Jednání řídil </w:t>
      </w:r>
      <w:r w:rsidR="00704AEE">
        <w:rPr>
          <w:rFonts w:ascii="Times New Roman" w:hAnsi="Times New Roman" w:cs="Times New Roman"/>
          <w:sz w:val="24"/>
          <w:szCs w:val="24"/>
        </w:rPr>
        <w:t>předsed</w:t>
      </w:r>
      <w:r w:rsidR="00A3763D">
        <w:rPr>
          <w:rFonts w:ascii="Times New Roman" w:hAnsi="Times New Roman" w:cs="Times New Roman"/>
          <w:sz w:val="24"/>
          <w:szCs w:val="24"/>
        </w:rPr>
        <w:t>a</w:t>
      </w:r>
      <w:r w:rsidRPr="00704AEE">
        <w:rPr>
          <w:rFonts w:ascii="Times New Roman" w:hAnsi="Times New Roman" w:cs="Times New Roman"/>
          <w:sz w:val="24"/>
          <w:szCs w:val="24"/>
        </w:rPr>
        <w:t xml:space="preserve"> </w:t>
      </w:r>
      <w:r w:rsidR="00704AEE" w:rsidRPr="00704AEE">
        <w:rPr>
          <w:rFonts w:ascii="Times New Roman" w:hAnsi="Times New Roman" w:cs="Times New Roman"/>
          <w:sz w:val="24"/>
          <w:szCs w:val="24"/>
        </w:rPr>
        <w:t xml:space="preserve">Ing. P. </w:t>
      </w:r>
      <w:r w:rsidR="00A3763D">
        <w:rPr>
          <w:rFonts w:ascii="Times New Roman" w:hAnsi="Times New Roman" w:cs="Times New Roman"/>
          <w:sz w:val="24"/>
          <w:szCs w:val="24"/>
        </w:rPr>
        <w:t>Sova</w:t>
      </w:r>
      <w:r w:rsidRPr="0070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A2" w:rsidRPr="00407FA8" w:rsidRDefault="008278A2" w:rsidP="00827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 xml:space="preserve">Na začátku jednání byl odsouhlasen program jednání </w:t>
      </w:r>
    </w:p>
    <w:p w:rsidR="008278A2" w:rsidRDefault="008278A2" w:rsidP="00827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>Jednání se konalo v době 1</w:t>
      </w:r>
      <w:r w:rsidR="00B044D9">
        <w:rPr>
          <w:rFonts w:ascii="Times New Roman" w:hAnsi="Times New Roman" w:cs="Times New Roman"/>
          <w:sz w:val="24"/>
          <w:szCs w:val="24"/>
        </w:rPr>
        <w:t>4</w:t>
      </w:r>
      <w:r w:rsidRPr="00407FA8">
        <w:rPr>
          <w:rFonts w:ascii="Times New Roman" w:hAnsi="Times New Roman" w:cs="Times New Roman"/>
          <w:sz w:val="24"/>
          <w:szCs w:val="24"/>
        </w:rPr>
        <w:t>.</w:t>
      </w:r>
      <w:r w:rsidR="00B044D9">
        <w:rPr>
          <w:rFonts w:ascii="Times New Roman" w:hAnsi="Times New Roman" w:cs="Times New Roman"/>
          <w:sz w:val="24"/>
          <w:szCs w:val="24"/>
        </w:rPr>
        <w:t>0</w:t>
      </w:r>
      <w:r w:rsidRPr="00407FA8">
        <w:rPr>
          <w:rFonts w:ascii="Times New Roman" w:hAnsi="Times New Roman" w:cs="Times New Roman"/>
          <w:sz w:val="24"/>
          <w:szCs w:val="24"/>
        </w:rPr>
        <w:t>0 – 1</w:t>
      </w:r>
      <w:r w:rsidR="00B044D9">
        <w:rPr>
          <w:rFonts w:ascii="Times New Roman" w:hAnsi="Times New Roman" w:cs="Times New Roman"/>
          <w:sz w:val="24"/>
          <w:szCs w:val="24"/>
        </w:rPr>
        <w:t>6</w:t>
      </w:r>
      <w:r w:rsidRPr="00407FA8">
        <w:rPr>
          <w:rFonts w:ascii="Times New Roman" w:hAnsi="Times New Roman" w:cs="Times New Roman"/>
          <w:sz w:val="24"/>
          <w:szCs w:val="24"/>
        </w:rPr>
        <w:t>.</w:t>
      </w:r>
      <w:r w:rsidR="00233AAA">
        <w:rPr>
          <w:rFonts w:ascii="Times New Roman" w:hAnsi="Times New Roman" w:cs="Times New Roman"/>
          <w:sz w:val="24"/>
          <w:szCs w:val="24"/>
        </w:rPr>
        <w:t>00</w:t>
      </w:r>
      <w:r w:rsidRPr="00407FA8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407FA8" w:rsidRPr="00407FA8" w:rsidRDefault="00407FA8" w:rsidP="0082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8A2" w:rsidRPr="00407FA8" w:rsidRDefault="00075091" w:rsidP="008278A2">
      <w:pPr>
        <w:pStyle w:val="Zkladntext31"/>
        <w:numPr>
          <w:ilvl w:val="2"/>
          <w:numId w:val="1"/>
        </w:numPr>
        <w:tabs>
          <w:tab w:val="clear" w:pos="2689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Zapracování výsledků místního referenda do základních regulačních podmínek a do územně plánovací dokumentace</w:t>
      </w:r>
      <w:r w:rsidR="00450AF7">
        <w:rPr>
          <w:szCs w:val="24"/>
        </w:rPr>
        <w:t xml:space="preserve"> </w:t>
      </w:r>
      <w:r w:rsidR="008278A2" w:rsidRPr="00407FA8">
        <w:rPr>
          <w:szCs w:val="24"/>
        </w:rPr>
        <w:t xml:space="preserve">  </w:t>
      </w:r>
    </w:p>
    <w:p w:rsidR="00704AEE" w:rsidRDefault="00A3763D" w:rsidP="00075091">
      <w:pPr>
        <w:pStyle w:val="Zkladntext31"/>
        <w:numPr>
          <w:ilvl w:val="0"/>
          <w:numId w:val="13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KKR </w:t>
      </w:r>
      <w:r w:rsidR="00450AF7">
        <w:rPr>
          <w:b w:val="0"/>
          <w:szCs w:val="24"/>
        </w:rPr>
        <w:t>bere</w:t>
      </w:r>
      <w:r>
        <w:rPr>
          <w:b w:val="0"/>
          <w:szCs w:val="24"/>
        </w:rPr>
        <w:t xml:space="preserve"> na vědomí</w:t>
      </w:r>
      <w:r w:rsidR="00233AAA">
        <w:rPr>
          <w:b w:val="0"/>
          <w:szCs w:val="24"/>
        </w:rPr>
        <w:t xml:space="preserve"> </w:t>
      </w:r>
    </w:p>
    <w:p w:rsidR="00075091" w:rsidRDefault="00075091" w:rsidP="00075091">
      <w:pPr>
        <w:pStyle w:val="vlevo"/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1134" w:hanging="283"/>
      </w:pPr>
      <w:r>
        <w:t xml:space="preserve">usnesení ZMP č. 3 ze dne 24. 1. 2013, kterým projednalo výsledek místního referenda </w:t>
      </w:r>
      <w:r w:rsidRPr="00EF7815">
        <w:t>konaného ve věci výstavby obchodního zařízení na místě Domu kultury Inwest</w:t>
      </w:r>
      <w:r>
        <w:t>,</w:t>
      </w:r>
    </w:p>
    <w:p w:rsidR="00075091" w:rsidRDefault="00075091" w:rsidP="00075091">
      <w:pPr>
        <w:pStyle w:val="vlevo"/>
        <w:numPr>
          <w:ilvl w:val="1"/>
          <w:numId w:val="1"/>
        </w:numPr>
        <w:tabs>
          <w:tab w:val="num" w:pos="851"/>
        </w:tabs>
        <w:ind w:left="1134"/>
      </w:pPr>
      <w:r>
        <w:t xml:space="preserve">usnesení ZMP č. 437 ze dne 1. 9. 2011, kterým byly schváleny </w:t>
      </w:r>
      <w:r w:rsidRPr="00B65F15">
        <w:t>Základní regulační podmínky pro zástavbu bloku Americká – Denisovo nábřeží – Sirková (ÚKRMP, 7/2011</w:t>
      </w:r>
      <w:r>
        <w:t>),</w:t>
      </w:r>
    </w:p>
    <w:p w:rsidR="00075091" w:rsidRPr="00075091" w:rsidRDefault="00075091" w:rsidP="00075091">
      <w:pPr>
        <w:pStyle w:val="vlevo"/>
        <w:numPr>
          <w:ilvl w:val="1"/>
          <w:numId w:val="1"/>
        </w:numPr>
        <w:tabs>
          <w:tab w:val="num" w:pos="851"/>
        </w:tabs>
        <w:ind w:left="1134"/>
      </w:pPr>
      <w:r>
        <w:t>důvodovou zprávu o možnostech zapracování výsledků místního referenda do z</w:t>
      </w:r>
      <w:r w:rsidRPr="00B65F15">
        <w:t>ákladní</w:t>
      </w:r>
      <w:r>
        <w:t>ch</w:t>
      </w:r>
      <w:r w:rsidRPr="00B65F15">
        <w:t xml:space="preserve"> regulační</w:t>
      </w:r>
      <w:r>
        <w:t>ch</w:t>
      </w:r>
      <w:r w:rsidRPr="00B65F15">
        <w:t xml:space="preserve"> podmín</w:t>
      </w:r>
      <w:r>
        <w:t>e</w:t>
      </w:r>
      <w:r w:rsidRPr="00B65F15">
        <w:t xml:space="preserve">k </w:t>
      </w:r>
      <w:r>
        <w:t xml:space="preserve">uvedených v bodě I.2 </w:t>
      </w:r>
      <w:r w:rsidR="00247544">
        <w:t xml:space="preserve">předloženého návrhu usnesení </w:t>
      </w:r>
      <w:r>
        <w:t xml:space="preserve">a do územně plánovací </w:t>
      </w:r>
      <w:r w:rsidRPr="00075091">
        <w:t>dokumentace.</w:t>
      </w:r>
    </w:p>
    <w:p w:rsidR="00075091" w:rsidRPr="00075091" w:rsidRDefault="00233AAA" w:rsidP="00075091">
      <w:pPr>
        <w:pStyle w:val="Zkladntext31"/>
        <w:numPr>
          <w:ilvl w:val="0"/>
          <w:numId w:val="13"/>
        </w:numPr>
        <w:tabs>
          <w:tab w:val="num" w:pos="426"/>
        </w:tabs>
        <w:jc w:val="both"/>
        <w:rPr>
          <w:b w:val="0"/>
          <w:szCs w:val="24"/>
        </w:rPr>
      </w:pPr>
      <w:r w:rsidRPr="00075091">
        <w:rPr>
          <w:b w:val="0"/>
          <w:szCs w:val="24"/>
        </w:rPr>
        <w:t xml:space="preserve">KKR </w:t>
      </w:r>
      <w:r w:rsidR="00075091" w:rsidRPr="00075091">
        <w:rPr>
          <w:b w:val="0"/>
          <w:szCs w:val="24"/>
        </w:rPr>
        <w:t xml:space="preserve">nesouhlasí </w:t>
      </w:r>
      <w:r w:rsidR="00075091" w:rsidRPr="00075091">
        <w:rPr>
          <w:b w:val="0"/>
        </w:rPr>
        <w:t xml:space="preserve">se změnou Základních regulačních podmínek pro zástavbu bloku Americká – Denisovo nábřeží – Sirková (ÚKRMP, 7/2011) </w:t>
      </w:r>
      <w:r w:rsidR="00247544">
        <w:rPr>
          <w:b w:val="0"/>
        </w:rPr>
        <w:t xml:space="preserve">během probíhajícího územního řízení na OC Corso/Arena. Takový krok považuje KKR za </w:t>
      </w:r>
      <w:r w:rsidR="00075091" w:rsidRPr="00075091">
        <w:rPr>
          <w:b w:val="0"/>
        </w:rPr>
        <w:t>nesystémový</w:t>
      </w:r>
      <w:r w:rsidR="00247544">
        <w:rPr>
          <w:b w:val="0"/>
        </w:rPr>
        <w:t>.</w:t>
      </w:r>
      <w:r w:rsidR="00075091" w:rsidRPr="00075091">
        <w:rPr>
          <w:b w:val="0"/>
        </w:rPr>
        <w:t xml:space="preserve"> </w:t>
      </w:r>
    </w:p>
    <w:p w:rsidR="00075091" w:rsidRPr="00075091" w:rsidRDefault="00075091" w:rsidP="00075091">
      <w:pPr>
        <w:pStyle w:val="Zkladntext31"/>
        <w:numPr>
          <w:ilvl w:val="0"/>
          <w:numId w:val="13"/>
        </w:numPr>
        <w:tabs>
          <w:tab w:val="num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KKR doporučuje RMP nesouhlasit </w:t>
      </w:r>
      <w:r w:rsidRPr="00075091">
        <w:rPr>
          <w:b w:val="0"/>
        </w:rPr>
        <w:t xml:space="preserve">se změnou Základních regulačních podmínek pro zástavbu bloku Americká – Denisovo nábřeží – Sirková (ÚKRMP, 7/2011) </w:t>
      </w:r>
      <w:r w:rsidR="00247544">
        <w:rPr>
          <w:b w:val="0"/>
        </w:rPr>
        <w:t xml:space="preserve">během probíhajícího územního řízení na OC Corso/Arena. Takový krok považuje KKR za </w:t>
      </w:r>
      <w:r w:rsidRPr="00075091">
        <w:rPr>
          <w:b w:val="0"/>
        </w:rPr>
        <w:t xml:space="preserve">nesystémový. </w:t>
      </w:r>
    </w:p>
    <w:p w:rsidR="00F55130" w:rsidRPr="00407FA8" w:rsidRDefault="00704AEE" w:rsidP="00F55130">
      <w:pPr>
        <w:pStyle w:val="Zkladntext31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Hlasování</w:t>
      </w:r>
      <w:r w:rsidR="00F55130" w:rsidRPr="00407FA8">
        <w:rPr>
          <w:b w:val="0"/>
          <w:szCs w:val="24"/>
        </w:rPr>
        <w:t xml:space="preserve"> (</w:t>
      </w:r>
      <w:r w:rsidR="00233AAA">
        <w:rPr>
          <w:b w:val="0"/>
          <w:szCs w:val="24"/>
        </w:rPr>
        <w:t>9</w:t>
      </w:r>
      <w:r w:rsidR="00F55130" w:rsidRPr="00407FA8">
        <w:rPr>
          <w:b w:val="0"/>
          <w:szCs w:val="24"/>
        </w:rPr>
        <w:t>/0</w:t>
      </w:r>
      <w:r w:rsidR="00AE0BE8" w:rsidRPr="00407FA8">
        <w:rPr>
          <w:b w:val="0"/>
          <w:szCs w:val="24"/>
        </w:rPr>
        <w:t>/</w:t>
      </w:r>
      <w:r w:rsidR="00B044D9">
        <w:rPr>
          <w:b w:val="0"/>
          <w:szCs w:val="24"/>
        </w:rPr>
        <w:t>1</w:t>
      </w:r>
      <w:r w:rsidR="00F55130" w:rsidRPr="00407FA8">
        <w:rPr>
          <w:b w:val="0"/>
          <w:szCs w:val="24"/>
        </w:rPr>
        <w:t>)</w:t>
      </w:r>
    </w:p>
    <w:p w:rsidR="00AE0BE8" w:rsidRPr="00407FA8" w:rsidRDefault="00AE0BE8" w:rsidP="008278A2">
      <w:pPr>
        <w:pStyle w:val="Zkladntext31"/>
        <w:ind w:left="1320"/>
        <w:jc w:val="both"/>
        <w:rPr>
          <w:b w:val="0"/>
          <w:szCs w:val="24"/>
        </w:rPr>
      </w:pPr>
    </w:p>
    <w:p w:rsidR="00E036AB" w:rsidRPr="00407FA8" w:rsidRDefault="00E036AB" w:rsidP="008278A2">
      <w:pPr>
        <w:pStyle w:val="Zkladntext31"/>
        <w:ind w:left="540"/>
        <w:jc w:val="both"/>
        <w:rPr>
          <w:b w:val="0"/>
          <w:szCs w:val="24"/>
        </w:rPr>
      </w:pPr>
    </w:p>
    <w:p w:rsidR="002E0392" w:rsidRPr="00407FA8" w:rsidRDefault="00B044D9" w:rsidP="008278A2">
      <w:pPr>
        <w:pStyle w:val="Zkladntext31"/>
        <w:jc w:val="both"/>
        <w:rPr>
          <w:szCs w:val="24"/>
        </w:rPr>
      </w:pPr>
      <w:r>
        <w:rPr>
          <w:szCs w:val="24"/>
        </w:rPr>
        <w:t xml:space="preserve"> </w:t>
      </w:r>
      <w:r w:rsidR="008278A2" w:rsidRPr="00407FA8">
        <w:rPr>
          <w:szCs w:val="24"/>
        </w:rPr>
        <w:t>Příští KKR se bude konat</w:t>
      </w:r>
      <w:r w:rsidR="00F51B84" w:rsidRPr="00407FA8">
        <w:rPr>
          <w:szCs w:val="24"/>
        </w:rPr>
        <w:t xml:space="preserve"> </w:t>
      </w:r>
      <w:r w:rsidR="00075091">
        <w:rPr>
          <w:szCs w:val="24"/>
        </w:rPr>
        <w:t>8</w:t>
      </w:r>
      <w:r w:rsidR="00F51B84" w:rsidRPr="00407FA8">
        <w:rPr>
          <w:szCs w:val="24"/>
        </w:rPr>
        <w:t>.</w:t>
      </w:r>
      <w:r w:rsidR="00075091">
        <w:rPr>
          <w:szCs w:val="24"/>
        </w:rPr>
        <w:t>4</w:t>
      </w:r>
      <w:r w:rsidR="00F51B84" w:rsidRPr="00407FA8">
        <w:rPr>
          <w:szCs w:val="24"/>
        </w:rPr>
        <w:t>.201</w:t>
      </w:r>
      <w:r w:rsidR="00137A51">
        <w:rPr>
          <w:szCs w:val="24"/>
        </w:rPr>
        <w:t>3</w:t>
      </w:r>
    </w:p>
    <w:p w:rsidR="008278A2" w:rsidRPr="00407FA8" w:rsidRDefault="008278A2" w:rsidP="008278A2">
      <w:pPr>
        <w:rPr>
          <w:rFonts w:ascii="Times New Roman" w:hAnsi="Times New Roman" w:cs="Times New Roman"/>
          <w:sz w:val="24"/>
          <w:szCs w:val="24"/>
        </w:rPr>
      </w:pPr>
    </w:p>
    <w:p w:rsidR="008278A2" w:rsidRPr="00407FA8" w:rsidRDefault="008278A2" w:rsidP="008278A2">
      <w:pPr>
        <w:pStyle w:val="Nadpis7"/>
        <w:rPr>
          <w:szCs w:val="24"/>
        </w:rPr>
      </w:pPr>
      <w:r w:rsidRPr="00407FA8">
        <w:rPr>
          <w:szCs w:val="24"/>
        </w:rPr>
        <w:t xml:space="preserve">       </w:t>
      </w:r>
      <w:r w:rsidRPr="00407FA8">
        <w:rPr>
          <w:szCs w:val="24"/>
        </w:rPr>
        <w:tab/>
      </w:r>
      <w:r w:rsidRPr="00407FA8">
        <w:rPr>
          <w:szCs w:val="24"/>
        </w:rPr>
        <w:tab/>
      </w:r>
      <w:r w:rsidR="00A3763D">
        <w:rPr>
          <w:szCs w:val="24"/>
        </w:rPr>
        <w:t xml:space="preserve">    </w:t>
      </w:r>
      <w:r w:rsidR="00137A51">
        <w:rPr>
          <w:szCs w:val="24"/>
        </w:rPr>
        <w:t xml:space="preserve">   </w:t>
      </w:r>
      <w:r w:rsidRPr="00407FA8">
        <w:rPr>
          <w:szCs w:val="24"/>
        </w:rPr>
        <w:t>Ing.</w:t>
      </w:r>
      <w:r w:rsidR="00A3763D">
        <w:rPr>
          <w:szCs w:val="24"/>
        </w:rPr>
        <w:t xml:space="preserve"> </w:t>
      </w:r>
      <w:r w:rsidR="00137A51">
        <w:rPr>
          <w:szCs w:val="24"/>
        </w:rPr>
        <w:t xml:space="preserve">P. </w:t>
      </w:r>
      <w:r w:rsidR="00A3763D">
        <w:rPr>
          <w:szCs w:val="24"/>
        </w:rPr>
        <w:t>Sova</w:t>
      </w:r>
      <w:r w:rsidRPr="00407FA8">
        <w:rPr>
          <w:szCs w:val="24"/>
        </w:rPr>
        <w:t xml:space="preserve"> </w:t>
      </w:r>
    </w:p>
    <w:p w:rsidR="008278A2" w:rsidRPr="00407FA8" w:rsidRDefault="008278A2" w:rsidP="00F51B84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ab/>
      </w:r>
      <w:r w:rsidRPr="00407FA8">
        <w:rPr>
          <w:rFonts w:ascii="Times New Roman" w:hAnsi="Times New Roman" w:cs="Times New Roman"/>
          <w:sz w:val="24"/>
          <w:szCs w:val="24"/>
        </w:rPr>
        <w:tab/>
      </w:r>
      <w:r w:rsidRPr="00407FA8">
        <w:rPr>
          <w:rFonts w:ascii="Times New Roman" w:hAnsi="Times New Roman" w:cs="Times New Roman"/>
          <w:sz w:val="24"/>
          <w:szCs w:val="24"/>
        </w:rPr>
        <w:tab/>
      </w:r>
      <w:r w:rsidRPr="00407FA8">
        <w:rPr>
          <w:rFonts w:ascii="Times New Roman" w:hAnsi="Times New Roman" w:cs="Times New Roman"/>
          <w:sz w:val="24"/>
          <w:szCs w:val="24"/>
        </w:rPr>
        <w:tab/>
      </w:r>
      <w:r w:rsidRPr="00407FA8">
        <w:rPr>
          <w:rFonts w:ascii="Times New Roman" w:hAnsi="Times New Roman" w:cs="Times New Roman"/>
          <w:sz w:val="24"/>
          <w:szCs w:val="24"/>
        </w:rPr>
        <w:tab/>
      </w:r>
      <w:r w:rsidRPr="00407FA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2E0392" w:rsidRPr="00407FA8">
        <w:rPr>
          <w:rFonts w:ascii="Times New Roman" w:hAnsi="Times New Roman" w:cs="Times New Roman"/>
          <w:sz w:val="24"/>
          <w:szCs w:val="24"/>
        </w:rPr>
        <w:t xml:space="preserve">   </w:t>
      </w:r>
      <w:r w:rsidRPr="00407FA8">
        <w:rPr>
          <w:rFonts w:ascii="Times New Roman" w:hAnsi="Times New Roman" w:cs="Times New Roman"/>
          <w:sz w:val="24"/>
          <w:szCs w:val="24"/>
        </w:rPr>
        <w:t xml:space="preserve"> </w:t>
      </w:r>
      <w:r w:rsidR="00A3763D">
        <w:rPr>
          <w:rFonts w:ascii="Times New Roman" w:hAnsi="Times New Roman" w:cs="Times New Roman"/>
          <w:sz w:val="24"/>
          <w:szCs w:val="24"/>
        </w:rPr>
        <w:t xml:space="preserve">     </w:t>
      </w:r>
      <w:r w:rsidRPr="00407FA8">
        <w:rPr>
          <w:rFonts w:ascii="Times New Roman" w:hAnsi="Times New Roman" w:cs="Times New Roman"/>
          <w:sz w:val="24"/>
          <w:szCs w:val="24"/>
        </w:rPr>
        <w:t xml:space="preserve"> předsed</w:t>
      </w:r>
      <w:r w:rsidR="00A3763D">
        <w:rPr>
          <w:rFonts w:ascii="Times New Roman" w:hAnsi="Times New Roman" w:cs="Times New Roman"/>
          <w:sz w:val="24"/>
          <w:szCs w:val="24"/>
        </w:rPr>
        <w:t>a</w:t>
      </w:r>
      <w:r w:rsidRPr="00407FA8">
        <w:rPr>
          <w:rFonts w:ascii="Times New Roman" w:hAnsi="Times New Roman" w:cs="Times New Roman"/>
          <w:sz w:val="24"/>
          <w:szCs w:val="24"/>
        </w:rPr>
        <w:t xml:space="preserve">  komise</w:t>
      </w:r>
    </w:p>
    <w:p w:rsidR="002D29B6" w:rsidRDefault="002D29B6" w:rsidP="00F51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968" w:rsidRDefault="00264968" w:rsidP="00F51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8A2" w:rsidRPr="00407FA8" w:rsidRDefault="008278A2" w:rsidP="00F51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 xml:space="preserve">Zapsala: Ing. G. Větrovcová </w:t>
      </w:r>
    </w:p>
    <w:p w:rsidR="008278A2" w:rsidRPr="00407FA8" w:rsidRDefault="008278A2" w:rsidP="00F5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>Zápis obdrží: členové komise</w:t>
      </w:r>
      <w:r w:rsidRPr="00407FA8">
        <w:rPr>
          <w:rFonts w:ascii="Times New Roman" w:hAnsi="Times New Roman" w:cs="Times New Roman"/>
          <w:sz w:val="24"/>
          <w:szCs w:val="24"/>
        </w:rPr>
        <w:tab/>
      </w:r>
    </w:p>
    <w:p w:rsidR="008278A2" w:rsidRPr="00407FA8" w:rsidRDefault="008278A2" w:rsidP="00F5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 xml:space="preserve">                      stálí hosté</w:t>
      </w:r>
      <w:r w:rsidRPr="00407FA8">
        <w:rPr>
          <w:rFonts w:ascii="Times New Roman" w:hAnsi="Times New Roman" w:cs="Times New Roman"/>
          <w:sz w:val="24"/>
          <w:szCs w:val="24"/>
        </w:rPr>
        <w:tab/>
      </w:r>
    </w:p>
    <w:p w:rsidR="00CC2010" w:rsidRPr="00407FA8" w:rsidRDefault="008278A2" w:rsidP="00A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A8">
        <w:rPr>
          <w:rFonts w:ascii="Times New Roman" w:hAnsi="Times New Roman" w:cs="Times New Roman"/>
          <w:sz w:val="24"/>
          <w:szCs w:val="24"/>
        </w:rPr>
        <w:t xml:space="preserve">                      hosté</w:t>
      </w:r>
    </w:p>
    <w:sectPr w:rsidR="00CC2010" w:rsidRPr="00407FA8" w:rsidSect="0023508E">
      <w:pgSz w:w="11906" w:h="16838" w:code="9"/>
      <w:pgMar w:top="1021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C01"/>
    <w:multiLevelType w:val="hybridMultilevel"/>
    <w:tmpl w:val="F2EE55C2"/>
    <w:lvl w:ilvl="0" w:tplc="66DA1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077FC4"/>
    <w:multiLevelType w:val="hybridMultilevel"/>
    <w:tmpl w:val="8C7018BE"/>
    <w:lvl w:ilvl="0" w:tplc="4B0A294C">
      <w:start w:val="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CE693A"/>
    <w:multiLevelType w:val="hybridMultilevel"/>
    <w:tmpl w:val="FBB02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1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DAD"/>
    <w:multiLevelType w:val="hybridMultilevel"/>
    <w:tmpl w:val="10A253E2"/>
    <w:lvl w:ilvl="0" w:tplc="910053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ED32FE"/>
    <w:multiLevelType w:val="hybridMultilevel"/>
    <w:tmpl w:val="D4F65F5C"/>
    <w:lvl w:ilvl="0" w:tplc="581A73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5A8BD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17C8CBFA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5FACA50A">
      <w:start w:val="1"/>
      <w:numFmt w:val="upperRoman"/>
      <w:lvlText w:val="%4)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 w:tplc="C1F0B01E">
      <w:start w:val="1"/>
      <w:numFmt w:val="upperRoman"/>
      <w:pStyle w:val="Paragrafneslovan"/>
      <w:lvlText w:val="%5."/>
      <w:lvlJc w:val="left"/>
      <w:pPr>
        <w:ind w:left="4309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C6722C"/>
    <w:multiLevelType w:val="hybridMultilevel"/>
    <w:tmpl w:val="FBB02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1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5120D"/>
    <w:multiLevelType w:val="hybridMultilevel"/>
    <w:tmpl w:val="D1F09A4E"/>
    <w:lvl w:ilvl="0" w:tplc="AE0EC2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254AE"/>
    <w:multiLevelType w:val="hybridMultilevel"/>
    <w:tmpl w:val="157C946E"/>
    <w:lvl w:ilvl="0" w:tplc="C7103824">
      <w:start w:val="1"/>
      <w:numFmt w:val="decimal"/>
      <w:pStyle w:val="cistext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8D132D0"/>
    <w:multiLevelType w:val="hybridMultilevel"/>
    <w:tmpl w:val="15642644"/>
    <w:lvl w:ilvl="0" w:tplc="996C5D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B30069"/>
    <w:multiLevelType w:val="singleLevel"/>
    <w:tmpl w:val="6136EAA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6459720F"/>
    <w:multiLevelType w:val="hybridMultilevel"/>
    <w:tmpl w:val="85FA2660"/>
    <w:lvl w:ilvl="0" w:tplc="3C6C6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B45F7C"/>
    <w:multiLevelType w:val="hybridMultilevel"/>
    <w:tmpl w:val="B79AFF72"/>
    <w:lvl w:ilvl="0" w:tplc="9DFAE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E28A7"/>
    <w:multiLevelType w:val="hybridMultilevel"/>
    <w:tmpl w:val="E2AEDE0E"/>
    <w:lvl w:ilvl="0" w:tplc="DDD265D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58E6740">
      <w:start w:val="3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CDC60CD"/>
    <w:multiLevelType w:val="hybridMultilevel"/>
    <w:tmpl w:val="5DA60070"/>
    <w:lvl w:ilvl="0" w:tplc="C83C3D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C8372E"/>
    <w:multiLevelType w:val="hybridMultilevel"/>
    <w:tmpl w:val="2F9284F0"/>
    <w:lvl w:ilvl="0" w:tplc="BD367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4"/>
    <w:rsid w:val="00075091"/>
    <w:rsid w:val="0009302D"/>
    <w:rsid w:val="00137A51"/>
    <w:rsid w:val="00233AAA"/>
    <w:rsid w:val="0023508E"/>
    <w:rsid w:val="00247544"/>
    <w:rsid w:val="00263FDF"/>
    <w:rsid w:val="00264968"/>
    <w:rsid w:val="002D29B6"/>
    <w:rsid w:val="002E0392"/>
    <w:rsid w:val="00407FA8"/>
    <w:rsid w:val="00450AF7"/>
    <w:rsid w:val="00476FD1"/>
    <w:rsid w:val="004D2BAA"/>
    <w:rsid w:val="00633839"/>
    <w:rsid w:val="00656C5C"/>
    <w:rsid w:val="00695355"/>
    <w:rsid w:val="00704AEE"/>
    <w:rsid w:val="008278A2"/>
    <w:rsid w:val="00A3763D"/>
    <w:rsid w:val="00A467FC"/>
    <w:rsid w:val="00A928C8"/>
    <w:rsid w:val="00AC75B2"/>
    <w:rsid w:val="00AE0BE8"/>
    <w:rsid w:val="00B044D9"/>
    <w:rsid w:val="00B440EE"/>
    <w:rsid w:val="00B7463C"/>
    <w:rsid w:val="00C66DCA"/>
    <w:rsid w:val="00CC2010"/>
    <w:rsid w:val="00D90E89"/>
    <w:rsid w:val="00DA0FA4"/>
    <w:rsid w:val="00DF4AA7"/>
    <w:rsid w:val="00E036AB"/>
    <w:rsid w:val="00F51B84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7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278A2"/>
    <w:pPr>
      <w:keepNext/>
      <w:spacing w:after="0" w:line="240" w:lineRule="auto"/>
      <w:ind w:left="5136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27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278A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27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27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278A2"/>
    <w:pPr>
      <w:numPr>
        <w:ilvl w:val="4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DC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zahl">
    <w:name w:val="parzahl"/>
    <w:basedOn w:val="Normln"/>
    <w:next w:val="Paragrafneslovan"/>
    <w:rsid w:val="00D90E89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rsid w:val="00D90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2">
    <w:name w:val="Základní text 32"/>
    <w:basedOn w:val="Normln"/>
    <w:rsid w:val="00D90E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cistext">
    <w:name w:val="cistext"/>
    <w:basedOn w:val="Normln"/>
    <w:autoRedefine/>
    <w:rsid w:val="00AE0BE8"/>
    <w:pPr>
      <w:numPr>
        <w:numId w:val="8"/>
      </w:numPr>
      <w:spacing w:after="0" w:line="240" w:lineRule="auto"/>
      <w:ind w:left="1412" w:hanging="70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7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278A2"/>
    <w:pPr>
      <w:keepNext/>
      <w:spacing w:after="0" w:line="240" w:lineRule="auto"/>
      <w:ind w:left="5136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27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278A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27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8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27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278A2"/>
    <w:pPr>
      <w:numPr>
        <w:ilvl w:val="4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DC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zahl">
    <w:name w:val="parzahl"/>
    <w:basedOn w:val="Normln"/>
    <w:next w:val="Paragrafneslovan"/>
    <w:rsid w:val="00D90E89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rsid w:val="00D90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2">
    <w:name w:val="Základní text 32"/>
    <w:basedOn w:val="Normln"/>
    <w:rsid w:val="00D90E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cistext">
    <w:name w:val="cistext"/>
    <w:basedOn w:val="Normln"/>
    <w:autoRedefine/>
    <w:rsid w:val="00AE0BE8"/>
    <w:pPr>
      <w:numPr>
        <w:numId w:val="8"/>
      </w:numPr>
      <w:spacing w:after="0" w:line="240" w:lineRule="auto"/>
      <w:ind w:left="1412" w:hanging="70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Větrovcová Gabriela</dc:creator>
  <cp:lastModifiedBy>Purkarová Petra</cp:lastModifiedBy>
  <cp:revision>2</cp:revision>
  <cp:lastPrinted>2012-11-13T11:38:00Z</cp:lastPrinted>
  <dcterms:created xsi:type="dcterms:W3CDTF">2013-04-12T08:07:00Z</dcterms:created>
  <dcterms:modified xsi:type="dcterms:W3CDTF">2013-04-12T08:07:00Z</dcterms:modified>
</cp:coreProperties>
</file>