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6B1" w:rsidRDefault="009C16B1" w:rsidP="00A879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E0D6C" w:rsidRPr="009C16B1" w:rsidRDefault="004E0D6C" w:rsidP="004E0D6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C16B1">
        <w:rPr>
          <w:rFonts w:ascii="Times New Roman" w:hAnsi="Times New Roman" w:cs="Times New Roman"/>
          <w:b/>
          <w:sz w:val="28"/>
          <w:szCs w:val="28"/>
          <w:u w:val="single"/>
        </w:rPr>
        <w:t xml:space="preserve">Odpověď na písemnou interpelaci </w:t>
      </w:r>
      <w:r w:rsidR="009B7222">
        <w:rPr>
          <w:rFonts w:ascii="Times New Roman" w:hAnsi="Times New Roman" w:cs="Times New Roman"/>
          <w:b/>
          <w:sz w:val="28"/>
          <w:szCs w:val="28"/>
          <w:u w:val="single"/>
        </w:rPr>
        <w:t>Mgr. Ilony Jehličkové</w:t>
      </w:r>
      <w:r w:rsidRPr="009C16B1">
        <w:rPr>
          <w:rFonts w:ascii="Times New Roman" w:hAnsi="Times New Roman" w:cs="Times New Roman"/>
          <w:b/>
          <w:sz w:val="28"/>
          <w:szCs w:val="28"/>
          <w:u w:val="single"/>
        </w:rPr>
        <w:t>, člen</w:t>
      </w:r>
      <w:r w:rsidR="009B7222">
        <w:rPr>
          <w:rFonts w:ascii="Times New Roman" w:hAnsi="Times New Roman" w:cs="Times New Roman"/>
          <w:b/>
          <w:sz w:val="28"/>
          <w:szCs w:val="28"/>
          <w:u w:val="single"/>
        </w:rPr>
        <w:t>ky</w:t>
      </w:r>
      <w:r w:rsidRPr="009C16B1">
        <w:rPr>
          <w:rFonts w:ascii="Times New Roman" w:hAnsi="Times New Roman" w:cs="Times New Roman"/>
          <w:b/>
          <w:sz w:val="28"/>
          <w:szCs w:val="28"/>
          <w:u w:val="single"/>
        </w:rPr>
        <w:t xml:space="preserve"> ZMO Plzeň 1</w:t>
      </w:r>
      <w:r w:rsidR="009B722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9C16B1">
        <w:rPr>
          <w:rFonts w:ascii="Times New Roman" w:hAnsi="Times New Roman" w:cs="Times New Roman"/>
          <w:b/>
          <w:sz w:val="28"/>
          <w:szCs w:val="28"/>
          <w:u w:val="single"/>
        </w:rPr>
        <w:t xml:space="preserve">vznesenou na jednání ZMO Plzeň 1 dne </w:t>
      </w:r>
      <w:proofErr w:type="gramStart"/>
      <w:r w:rsidRPr="009C16B1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E1027B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Pr="009C16B1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E1027B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Pr="009C16B1">
        <w:rPr>
          <w:rFonts w:ascii="Times New Roman" w:hAnsi="Times New Roman" w:cs="Times New Roman"/>
          <w:b/>
          <w:sz w:val="28"/>
          <w:szCs w:val="28"/>
          <w:u w:val="single"/>
        </w:rPr>
        <w:t>.201</w:t>
      </w:r>
      <w:r w:rsidR="00E1027B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proofErr w:type="gramEnd"/>
    </w:p>
    <w:p w:rsidR="004E0D6C" w:rsidRDefault="004E0D6C" w:rsidP="004E0D6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E0D6C" w:rsidRDefault="004E0D6C" w:rsidP="004E0D6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E0D6C" w:rsidRDefault="004E0D6C" w:rsidP="004E0D6C">
      <w:pPr>
        <w:spacing w:after="0" w:line="240" w:lineRule="auto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</w:p>
    <w:p w:rsidR="009B7222" w:rsidRDefault="004E0D6C" w:rsidP="009B7222">
      <w:pPr>
        <w:spacing w:after="0" w:line="240" w:lineRule="auto"/>
        <w:ind w:hanging="70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86EE2" w:rsidRPr="007E3B57">
        <w:rPr>
          <w:rFonts w:ascii="Times New Roman" w:hAnsi="Times New Roman" w:cs="Times New Roman"/>
          <w:b/>
          <w:sz w:val="24"/>
          <w:szCs w:val="24"/>
        </w:rPr>
        <w:t>Usnesení Rady M</w:t>
      </w:r>
      <w:r w:rsidRPr="007E3B57">
        <w:rPr>
          <w:rFonts w:ascii="Times New Roman" w:hAnsi="Times New Roman" w:cs="Times New Roman"/>
          <w:b/>
          <w:sz w:val="24"/>
          <w:szCs w:val="24"/>
        </w:rPr>
        <w:t xml:space="preserve">O Plzeň 1 </w:t>
      </w:r>
      <w:r w:rsidR="00B86EE2" w:rsidRPr="007E3B57">
        <w:rPr>
          <w:rFonts w:ascii="Times New Roman" w:hAnsi="Times New Roman" w:cs="Times New Roman"/>
          <w:b/>
          <w:sz w:val="24"/>
          <w:szCs w:val="24"/>
        </w:rPr>
        <w:t>č. 1</w:t>
      </w:r>
      <w:r w:rsidR="009B7222">
        <w:rPr>
          <w:rFonts w:ascii="Times New Roman" w:hAnsi="Times New Roman" w:cs="Times New Roman"/>
          <w:b/>
          <w:sz w:val="24"/>
          <w:szCs w:val="24"/>
        </w:rPr>
        <w:t>58</w:t>
      </w:r>
      <w:r w:rsidR="00B86EE2" w:rsidRPr="007E3B57">
        <w:rPr>
          <w:rFonts w:ascii="Times New Roman" w:hAnsi="Times New Roman" w:cs="Times New Roman"/>
          <w:b/>
          <w:sz w:val="24"/>
          <w:szCs w:val="24"/>
        </w:rPr>
        <w:t xml:space="preserve"> ze dne </w:t>
      </w:r>
      <w:proofErr w:type="gramStart"/>
      <w:r w:rsidR="008A3A97" w:rsidRPr="007E3B57">
        <w:rPr>
          <w:rFonts w:ascii="Times New Roman" w:hAnsi="Times New Roman" w:cs="Times New Roman"/>
          <w:b/>
          <w:sz w:val="24"/>
          <w:szCs w:val="24"/>
        </w:rPr>
        <w:t>1</w:t>
      </w:r>
      <w:r w:rsidR="009B7222">
        <w:rPr>
          <w:rFonts w:ascii="Times New Roman" w:hAnsi="Times New Roman" w:cs="Times New Roman"/>
          <w:b/>
          <w:sz w:val="24"/>
          <w:szCs w:val="24"/>
        </w:rPr>
        <w:t>4</w:t>
      </w:r>
      <w:r w:rsidR="008A3A97" w:rsidRPr="007E3B57">
        <w:rPr>
          <w:rFonts w:ascii="Times New Roman" w:hAnsi="Times New Roman" w:cs="Times New Roman"/>
          <w:b/>
          <w:sz w:val="24"/>
          <w:szCs w:val="24"/>
        </w:rPr>
        <w:t>.</w:t>
      </w:r>
      <w:r w:rsidR="009B7222">
        <w:rPr>
          <w:rFonts w:ascii="Times New Roman" w:hAnsi="Times New Roman" w:cs="Times New Roman"/>
          <w:b/>
          <w:sz w:val="24"/>
          <w:szCs w:val="24"/>
        </w:rPr>
        <w:t>5</w:t>
      </w:r>
      <w:r w:rsidR="008A3A97" w:rsidRPr="007E3B57">
        <w:rPr>
          <w:rFonts w:ascii="Times New Roman" w:hAnsi="Times New Roman" w:cs="Times New Roman"/>
          <w:b/>
          <w:sz w:val="24"/>
          <w:szCs w:val="24"/>
        </w:rPr>
        <w:t>.2013</w:t>
      </w:r>
      <w:proofErr w:type="gramEnd"/>
      <w:r w:rsidR="00924EF1" w:rsidRPr="007E3B57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9B7222">
        <w:rPr>
          <w:rFonts w:ascii="Times New Roman" w:hAnsi="Times New Roman" w:cs="Times New Roman"/>
          <w:b/>
          <w:sz w:val="24"/>
          <w:szCs w:val="24"/>
        </w:rPr>
        <w:t xml:space="preserve">Josef Šmídl, prodej lesního pozemku. </w:t>
      </w:r>
    </w:p>
    <w:p w:rsidR="009B7222" w:rsidRDefault="009B7222" w:rsidP="009B7222">
      <w:pPr>
        <w:spacing w:after="0" w:line="240" w:lineRule="auto"/>
        <w:ind w:hanging="70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7222" w:rsidRPr="009B7222" w:rsidRDefault="009B7222" w:rsidP="009B7222">
      <w:pPr>
        <w:spacing w:after="0" w:line="240" w:lineRule="auto"/>
        <w:ind w:hanging="70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9B7222">
        <w:rPr>
          <w:rFonts w:ascii="Times New Roman" w:hAnsi="Times New Roman" w:cs="Times New Roman"/>
          <w:sz w:val="24"/>
          <w:szCs w:val="24"/>
        </w:rPr>
        <w:t xml:space="preserve">Odbor příjmů z pohledávek a prodeje MMP </w:t>
      </w:r>
      <w:r>
        <w:rPr>
          <w:rFonts w:ascii="Times New Roman" w:hAnsi="Times New Roman" w:cs="Times New Roman"/>
          <w:sz w:val="24"/>
          <w:szCs w:val="24"/>
        </w:rPr>
        <w:t>požádal MO Plzeň 1</w:t>
      </w:r>
      <w:r w:rsidRPr="009B7222">
        <w:rPr>
          <w:rFonts w:ascii="Times New Roman" w:hAnsi="Times New Roman" w:cs="Times New Roman"/>
          <w:sz w:val="24"/>
          <w:szCs w:val="24"/>
        </w:rPr>
        <w:t xml:space="preserve"> o stanovisko </w:t>
      </w:r>
      <w:r>
        <w:rPr>
          <w:rFonts w:ascii="Times New Roman" w:hAnsi="Times New Roman" w:cs="Times New Roman"/>
          <w:sz w:val="24"/>
          <w:szCs w:val="24"/>
        </w:rPr>
        <w:t>k žádosti p. </w:t>
      </w:r>
      <w:r w:rsidRPr="009B7222">
        <w:rPr>
          <w:rFonts w:ascii="Times New Roman" w:hAnsi="Times New Roman" w:cs="Times New Roman"/>
          <w:sz w:val="24"/>
          <w:szCs w:val="24"/>
        </w:rPr>
        <w:t>Josefa Šmídla, bytem Habrmannovo nám</w:t>
      </w:r>
      <w:r w:rsidR="00B67134">
        <w:rPr>
          <w:rFonts w:ascii="Times New Roman" w:hAnsi="Times New Roman" w:cs="Times New Roman"/>
          <w:sz w:val="24"/>
          <w:szCs w:val="24"/>
        </w:rPr>
        <w:t>.</w:t>
      </w:r>
      <w:r w:rsidRPr="009B7222">
        <w:rPr>
          <w:rFonts w:ascii="Times New Roman" w:hAnsi="Times New Roman" w:cs="Times New Roman"/>
          <w:sz w:val="24"/>
          <w:szCs w:val="24"/>
        </w:rPr>
        <w:t xml:space="preserve"> 794/5, Plzeň o prodej části pozemku </w:t>
      </w:r>
      <w:proofErr w:type="spellStart"/>
      <w:r w:rsidRPr="009B7222">
        <w:rPr>
          <w:rFonts w:ascii="Times New Roman" w:hAnsi="Times New Roman" w:cs="Times New Roman"/>
          <w:sz w:val="24"/>
          <w:szCs w:val="24"/>
        </w:rPr>
        <w:t>parc.č</w:t>
      </w:r>
      <w:proofErr w:type="spellEnd"/>
      <w:r w:rsidRPr="009B7222">
        <w:rPr>
          <w:rFonts w:ascii="Times New Roman" w:hAnsi="Times New Roman" w:cs="Times New Roman"/>
          <w:sz w:val="24"/>
          <w:szCs w:val="24"/>
        </w:rPr>
        <w:t>. 2925/1 v </w:t>
      </w:r>
      <w:proofErr w:type="spellStart"/>
      <w:proofErr w:type="gramStart"/>
      <w:r w:rsidRPr="009B7222">
        <w:rPr>
          <w:rFonts w:ascii="Times New Roman" w:hAnsi="Times New Roman" w:cs="Times New Roman"/>
          <w:sz w:val="24"/>
          <w:szCs w:val="24"/>
        </w:rPr>
        <w:t>k.ú</w:t>
      </w:r>
      <w:proofErr w:type="spellEnd"/>
      <w:r w:rsidRPr="009B722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B7222">
        <w:rPr>
          <w:rFonts w:ascii="Times New Roman" w:hAnsi="Times New Roman" w:cs="Times New Roman"/>
          <w:sz w:val="24"/>
          <w:szCs w:val="24"/>
        </w:rPr>
        <w:t xml:space="preserve"> Bolevec, lesní pozemek, o výměře cca 3 000 m</w:t>
      </w:r>
      <w:r w:rsidRPr="009B722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9B7222">
        <w:rPr>
          <w:rFonts w:ascii="Times New Roman" w:hAnsi="Times New Roman" w:cs="Times New Roman"/>
          <w:sz w:val="24"/>
          <w:szCs w:val="24"/>
        </w:rPr>
        <w:t xml:space="preserve"> za účelem lesnického hospodaření (lokalita Bolevecké rybníky).</w:t>
      </w:r>
    </w:p>
    <w:p w:rsidR="005D433D" w:rsidRDefault="006C4246" w:rsidP="004F0E62">
      <w:pPr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C4246" w:rsidRDefault="006C4246" w:rsidP="006C42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246">
        <w:rPr>
          <w:rFonts w:ascii="Times New Roman" w:hAnsi="Times New Roman" w:cs="Times New Roman"/>
          <w:sz w:val="24"/>
          <w:szCs w:val="24"/>
        </w:rPr>
        <w:t xml:space="preserve">Odbor příjmů z pohledávek a prodeje MMP obdržel od p. Josefa Šmídla žádost o prodej části pozemku </w:t>
      </w:r>
      <w:proofErr w:type="spellStart"/>
      <w:r w:rsidRPr="006C4246">
        <w:rPr>
          <w:rFonts w:ascii="Times New Roman" w:hAnsi="Times New Roman" w:cs="Times New Roman"/>
          <w:sz w:val="24"/>
          <w:szCs w:val="24"/>
        </w:rPr>
        <w:t>parc.č</w:t>
      </w:r>
      <w:proofErr w:type="spellEnd"/>
      <w:r w:rsidRPr="006C4246">
        <w:rPr>
          <w:rFonts w:ascii="Times New Roman" w:hAnsi="Times New Roman" w:cs="Times New Roman"/>
          <w:sz w:val="24"/>
          <w:szCs w:val="24"/>
        </w:rPr>
        <w:t>. 2925/1 v </w:t>
      </w:r>
      <w:proofErr w:type="spellStart"/>
      <w:proofErr w:type="gramStart"/>
      <w:r w:rsidRPr="006C4246">
        <w:rPr>
          <w:rFonts w:ascii="Times New Roman" w:hAnsi="Times New Roman" w:cs="Times New Roman"/>
          <w:sz w:val="24"/>
          <w:szCs w:val="24"/>
        </w:rPr>
        <w:t>k.ú</w:t>
      </w:r>
      <w:proofErr w:type="spellEnd"/>
      <w:r w:rsidRPr="006C424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C4246">
        <w:rPr>
          <w:rFonts w:ascii="Times New Roman" w:hAnsi="Times New Roman" w:cs="Times New Roman"/>
          <w:sz w:val="24"/>
          <w:szCs w:val="24"/>
        </w:rPr>
        <w:t xml:space="preserve"> Bolevec, lesní pozemek, o výměře cca 3 000 m</w:t>
      </w:r>
      <w:r w:rsidRPr="006C424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6C4246">
        <w:rPr>
          <w:rFonts w:ascii="Times New Roman" w:hAnsi="Times New Roman" w:cs="Times New Roman"/>
          <w:sz w:val="24"/>
          <w:szCs w:val="24"/>
        </w:rPr>
        <w:t xml:space="preserve"> za účelem lesnického hospodaření a umístění chovu loveckých psů. </w:t>
      </w:r>
    </w:p>
    <w:p w:rsidR="006C4246" w:rsidRPr="006C4246" w:rsidRDefault="006C4246" w:rsidP="006C42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C4246" w:rsidRPr="006C4246" w:rsidRDefault="006C4246" w:rsidP="006C4246">
      <w:pPr>
        <w:pStyle w:val="Zkladntext2"/>
        <w:rPr>
          <w:szCs w:val="24"/>
          <w:u w:val="single"/>
        </w:rPr>
      </w:pPr>
      <w:r w:rsidRPr="006C4246">
        <w:rPr>
          <w:szCs w:val="24"/>
        </w:rPr>
        <w:t xml:space="preserve">Na odboru životního prostředí MMP proběhlo dne </w:t>
      </w:r>
      <w:proofErr w:type="gramStart"/>
      <w:r>
        <w:rPr>
          <w:szCs w:val="24"/>
        </w:rPr>
        <w:t>22.1.2013</w:t>
      </w:r>
      <w:proofErr w:type="gramEnd"/>
      <w:r>
        <w:rPr>
          <w:szCs w:val="24"/>
        </w:rPr>
        <w:t xml:space="preserve"> s p. Josefem Šmídlem </w:t>
      </w:r>
      <w:r w:rsidRPr="006C4246">
        <w:rPr>
          <w:szCs w:val="24"/>
        </w:rPr>
        <w:t>jednání, na kterém bylo žadateli vysvětleno, že</w:t>
      </w:r>
      <w:r>
        <w:rPr>
          <w:szCs w:val="24"/>
        </w:rPr>
        <w:t xml:space="preserve"> na pozemku lze pouze lesnicky </w:t>
      </w:r>
      <w:r w:rsidRPr="006C4246">
        <w:rPr>
          <w:szCs w:val="24"/>
        </w:rPr>
        <w:t xml:space="preserve">hospodařit v souladu se zákonem č. 289/1995 Sb., o lesích. Nelze zde vykonávat </w:t>
      </w:r>
      <w:r w:rsidRPr="006C4246">
        <w:rPr>
          <w:szCs w:val="24"/>
        </w:rPr>
        <w:tab/>
        <w:t>žádnou jinou činnost jako např. výstavbu, oplocení, at</w:t>
      </w:r>
      <w:r>
        <w:rPr>
          <w:szCs w:val="24"/>
        </w:rPr>
        <w:t xml:space="preserve">d. Na základě této skutečnosti </w:t>
      </w:r>
      <w:r w:rsidRPr="006C4246">
        <w:rPr>
          <w:szCs w:val="24"/>
        </w:rPr>
        <w:t>p. Šmídl uvedl, že trvá na koupi pozemku za účel</w:t>
      </w:r>
      <w:r>
        <w:rPr>
          <w:szCs w:val="24"/>
        </w:rPr>
        <w:t xml:space="preserve">em lesního hospodaření a že je </w:t>
      </w:r>
      <w:r w:rsidRPr="006C4246">
        <w:rPr>
          <w:szCs w:val="24"/>
        </w:rPr>
        <w:t>seznámen s limitujícími podmínkami prodeje a da</w:t>
      </w:r>
      <w:r>
        <w:rPr>
          <w:szCs w:val="24"/>
        </w:rPr>
        <w:t xml:space="preserve">lšího hospodaření na pozemku a </w:t>
      </w:r>
      <w:r w:rsidRPr="006C4246">
        <w:rPr>
          <w:szCs w:val="24"/>
        </w:rPr>
        <w:t xml:space="preserve">mění tím žádost ze dne </w:t>
      </w:r>
      <w:proofErr w:type="gramStart"/>
      <w:r w:rsidRPr="006C4246">
        <w:rPr>
          <w:szCs w:val="24"/>
        </w:rPr>
        <w:t>7.12.2012</w:t>
      </w:r>
      <w:proofErr w:type="gramEnd"/>
      <w:r w:rsidRPr="006C4246">
        <w:rPr>
          <w:szCs w:val="24"/>
        </w:rPr>
        <w:t>. Odbor životního pr</w:t>
      </w:r>
      <w:r>
        <w:rPr>
          <w:szCs w:val="24"/>
        </w:rPr>
        <w:t xml:space="preserve">ostřední MMP dále ve svém </w:t>
      </w:r>
      <w:r w:rsidRPr="006C4246">
        <w:rPr>
          <w:szCs w:val="24"/>
        </w:rPr>
        <w:t xml:space="preserve">stanovisku k prodeji pozemku ze dne </w:t>
      </w:r>
      <w:proofErr w:type="gramStart"/>
      <w:r w:rsidRPr="006C4246">
        <w:rPr>
          <w:szCs w:val="24"/>
        </w:rPr>
        <w:t>29.1.2013</w:t>
      </w:r>
      <w:proofErr w:type="gramEnd"/>
      <w:r w:rsidRPr="006C4246">
        <w:rPr>
          <w:szCs w:val="24"/>
        </w:rPr>
        <w:t xml:space="preserve"> uvádí,</w:t>
      </w:r>
      <w:r>
        <w:rPr>
          <w:szCs w:val="24"/>
        </w:rPr>
        <w:t xml:space="preserve"> že Státní správa lesů s tímto </w:t>
      </w:r>
      <w:r w:rsidRPr="006C4246">
        <w:rPr>
          <w:szCs w:val="24"/>
        </w:rPr>
        <w:t>záměrem souhlasí za předpokladu, že bude p</w:t>
      </w:r>
      <w:r>
        <w:rPr>
          <w:szCs w:val="24"/>
        </w:rPr>
        <w:t xml:space="preserve">řed prodejem požádáno o vydání </w:t>
      </w:r>
      <w:r w:rsidRPr="006C4246">
        <w:rPr>
          <w:szCs w:val="24"/>
        </w:rPr>
        <w:t>rozhodnutí o dělení lesního pozemku dle § 12 odst. 3 lesního zákona. No</w:t>
      </w:r>
      <w:r>
        <w:rPr>
          <w:szCs w:val="24"/>
        </w:rPr>
        <w:t xml:space="preserve">vě vzniklá </w:t>
      </w:r>
      <w:r w:rsidRPr="006C4246">
        <w:rPr>
          <w:szCs w:val="24"/>
        </w:rPr>
        <w:t xml:space="preserve">parcela bude využívána v souladu s lesním zákonem a bude na ni řádně lesnicky </w:t>
      </w:r>
      <w:r w:rsidRPr="006C4246">
        <w:rPr>
          <w:szCs w:val="24"/>
        </w:rPr>
        <w:tab/>
        <w:t>hospodařeno.</w:t>
      </w:r>
    </w:p>
    <w:p w:rsidR="006C4246" w:rsidRPr="006C4246" w:rsidRDefault="006C4246" w:rsidP="006C4246">
      <w:pPr>
        <w:pStyle w:val="Zkladntext2"/>
        <w:rPr>
          <w:bCs/>
          <w:szCs w:val="24"/>
        </w:rPr>
      </w:pPr>
    </w:p>
    <w:p w:rsidR="006C4246" w:rsidRPr="006C4246" w:rsidRDefault="006C4246" w:rsidP="006C4246">
      <w:pPr>
        <w:pStyle w:val="Zkladntext2"/>
        <w:rPr>
          <w:szCs w:val="24"/>
          <w:u w:val="single"/>
        </w:rPr>
      </w:pPr>
      <w:r w:rsidRPr="006C4246">
        <w:rPr>
          <w:b/>
          <w:szCs w:val="24"/>
        </w:rPr>
        <w:t>TÚ MMP souhlas</w:t>
      </w:r>
      <w:r>
        <w:rPr>
          <w:b/>
          <w:szCs w:val="24"/>
        </w:rPr>
        <w:t>il</w:t>
      </w:r>
      <w:r w:rsidRPr="006C4246">
        <w:rPr>
          <w:szCs w:val="24"/>
        </w:rPr>
        <w:t xml:space="preserve"> s prodejem části pozemku </w:t>
      </w:r>
      <w:proofErr w:type="spellStart"/>
      <w:r w:rsidRPr="006C4246">
        <w:rPr>
          <w:szCs w:val="24"/>
        </w:rPr>
        <w:t>parc.č</w:t>
      </w:r>
      <w:proofErr w:type="spellEnd"/>
      <w:r w:rsidRPr="006C4246">
        <w:rPr>
          <w:szCs w:val="24"/>
        </w:rPr>
        <w:t>. 2</w:t>
      </w:r>
      <w:r>
        <w:rPr>
          <w:szCs w:val="24"/>
        </w:rPr>
        <w:t>925/1 v </w:t>
      </w:r>
      <w:proofErr w:type="spellStart"/>
      <w:proofErr w:type="gramStart"/>
      <w:r>
        <w:rPr>
          <w:szCs w:val="24"/>
        </w:rPr>
        <w:t>k.ú</w:t>
      </w:r>
      <w:proofErr w:type="spellEnd"/>
      <w:r>
        <w:rPr>
          <w:szCs w:val="24"/>
        </w:rPr>
        <w:t>.</w:t>
      </w:r>
      <w:proofErr w:type="gramEnd"/>
      <w:r>
        <w:rPr>
          <w:szCs w:val="24"/>
        </w:rPr>
        <w:t xml:space="preserve"> Bolevec. Ve svém </w:t>
      </w:r>
      <w:r w:rsidRPr="006C4246">
        <w:rPr>
          <w:szCs w:val="24"/>
        </w:rPr>
        <w:t xml:space="preserve">stanovisku uvádí, že předmětný pozemek není dotčen vodohospodářskými </w:t>
      </w:r>
      <w:r>
        <w:rPr>
          <w:szCs w:val="24"/>
        </w:rPr>
        <w:t xml:space="preserve">sítěmi </w:t>
      </w:r>
      <w:r w:rsidRPr="006C4246">
        <w:rPr>
          <w:szCs w:val="24"/>
        </w:rPr>
        <w:t>města Plzně ve správě OSI MMP. Z územního hlediska se jed</w:t>
      </w:r>
      <w:r>
        <w:rPr>
          <w:szCs w:val="24"/>
        </w:rPr>
        <w:t xml:space="preserve">ná o plochu pro lesy. Je </w:t>
      </w:r>
      <w:r>
        <w:rPr>
          <w:szCs w:val="24"/>
        </w:rPr>
        <w:tab/>
        <w:t xml:space="preserve">nutné </w:t>
      </w:r>
      <w:r w:rsidRPr="006C4246">
        <w:rPr>
          <w:szCs w:val="24"/>
        </w:rPr>
        <w:t>respektovat Územní systém ekologické sta</w:t>
      </w:r>
      <w:r>
        <w:rPr>
          <w:szCs w:val="24"/>
        </w:rPr>
        <w:t xml:space="preserve">bility – nadregionální koridor </w:t>
      </w:r>
      <w:r w:rsidRPr="006C4246">
        <w:rPr>
          <w:szCs w:val="24"/>
        </w:rPr>
        <w:t>č. K 50/117 – K 50/118, dále významný kraji</w:t>
      </w:r>
      <w:r>
        <w:rPr>
          <w:szCs w:val="24"/>
        </w:rPr>
        <w:t xml:space="preserve">nný prvek § 3 č. 8211 Lesy nad </w:t>
      </w:r>
      <w:r w:rsidRPr="006C4246">
        <w:rPr>
          <w:szCs w:val="24"/>
        </w:rPr>
        <w:t xml:space="preserve">Seneckým rybníkem. Pozemek </w:t>
      </w:r>
      <w:proofErr w:type="spellStart"/>
      <w:r w:rsidRPr="006C4246">
        <w:rPr>
          <w:szCs w:val="24"/>
        </w:rPr>
        <w:t>parc.č</w:t>
      </w:r>
      <w:proofErr w:type="spellEnd"/>
      <w:r w:rsidRPr="006C4246">
        <w:rPr>
          <w:szCs w:val="24"/>
        </w:rPr>
        <w:t>. 2529/1 v </w:t>
      </w:r>
      <w:proofErr w:type="spellStart"/>
      <w:proofErr w:type="gramStart"/>
      <w:r w:rsidRPr="006C4246">
        <w:rPr>
          <w:szCs w:val="24"/>
        </w:rPr>
        <w:t>k.ú</w:t>
      </w:r>
      <w:proofErr w:type="spellEnd"/>
      <w:r w:rsidRPr="006C4246">
        <w:rPr>
          <w:szCs w:val="24"/>
        </w:rPr>
        <w:t>.</w:t>
      </w:r>
      <w:proofErr w:type="gramEnd"/>
      <w:r w:rsidRPr="006C4246">
        <w:rPr>
          <w:szCs w:val="24"/>
        </w:rPr>
        <w:t xml:space="preserve"> Bolevec je součástí rekreační </w:t>
      </w:r>
      <w:r w:rsidRPr="006C4246">
        <w:rPr>
          <w:szCs w:val="24"/>
        </w:rPr>
        <w:tab/>
        <w:t>oblasti Bolevecké rybníky.</w:t>
      </w:r>
    </w:p>
    <w:p w:rsidR="006C4246" w:rsidRDefault="006C4246" w:rsidP="004F0E62">
      <w:pPr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3C5532" w:rsidRDefault="00082593" w:rsidP="004F0E62">
      <w:pPr>
        <w:spacing w:after="0" w:line="240" w:lineRule="auto"/>
        <w:ind w:hanging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C5532" w:rsidRDefault="003C5532" w:rsidP="004F0E62">
      <w:pPr>
        <w:spacing w:after="0" w:line="240" w:lineRule="auto"/>
        <w:ind w:hanging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MO Plzeň 1 byl o stanovisko požádán z toho důvodu, že se předmětn</w:t>
      </w:r>
      <w:r w:rsidR="00F40EA0">
        <w:rPr>
          <w:rFonts w:ascii="Times New Roman" w:hAnsi="Times New Roman" w:cs="Times New Roman"/>
          <w:sz w:val="24"/>
          <w:szCs w:val="24"/>
        </w:rPr>
        <w:t>ý</w:t>
      </w:r>
      <w:r>
        <w:rPr>
          <w:rFonts w:ascii="Times New Roman" w:hAnsi="Times New Roman" w:cs="Times New Roman"/>
          <w:sz w:val="24"/>
          <w:szCs w:val="24"/>
        </w:rPr>
        <w:t xml:space="preserve"> pozem</w:t>
      </w:r>
      <w:r w:rsidR="00F40EA0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k nachází na jeho území, rozhodnutí o </w:t>
      </w:r>
      <w:r w:rsidR="00F40EA0">
        <w:rPr>
          <w:rFonts w:ascii="Times New Roman" w:hAnsi="Times New Roman" w:cs="Times New Roman"/>
          <w:sz w:val="24"/>
          <w:szCs w:val="24"/>
        </w:rPr>
        <w:t>prodeji</w:t>
      </w:r>
      <w:r>
        <w:rPr>
          <w:rFonts w:ascii="Times New Roman" w:hAnsi="Times New Roman" w:cs="Times New Roman"/>
          <w:sz w:val="24"/>
          <w:szCs w:val="24"/>
        </w:rPr>
        <w:t xml:space="preserve"> je však plně v kompetenci orgánů celoměstských, tj. Komise pro nakládání s majetkem RMP, Rady města Plzně a </w:t>
      </w:r>
      <w:r w:rsidRPr="003C5532">
        <w:rPr>
          <w:rFonts w:ascii="Times New Roman" w:hAnsi="Times New Roman" w:cs="Times New Roman"/>
          <w:b/>
          <w:sz w:val="24"/>
          <w:szCs w:val="24"/>
        </w:rPr>
        <w:t>Zastupitelstv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Pr="003C5532">
        <w:rPr>
          <w:rFonts w:ascii="Times New Roman" w:hAnsi="Times New Roman" w:cs="Times New Roman"/>
          <w:b/>
          <w:sz w:val="24"/>
          <w:szCs w:val="24"/>
        </w:rPr>
        <w:t xml:space="preserve"> města Plzně</w:t>
      </w:r>
      <w:r w:rsidR="00E94C65">
        <w:rPr>
          <w:rFonts w:ascii="Times New Roman" w:hAnsi="Times New Roman" w:cs="Times New Roman"/>
          <w:sz w:val="24"/>
          <w:szCs w:val="24"/>
        </w:rPr>
        <w:t xml:space="preserve"> (bude projednáno na zasedání ZMP dne </w:t>
      </w:r>
      <w:proofErr w:type="gramStart"/>
      <w:r w:rsidR="00E94C65">
        <w:rPr>
          <w:rFonts w:ascii="Times New Roman" w:hAnsi="Times New Roman" w:cs="Times New Roman"/>
          <w:sz w:val="24"/>
          <w:szCs w:val="24"/>
        </w:rPr>
        <w:t>20.6.2013</w:t>
      </w:r>
      <w:proofErr w:type="gramEnd"/>
      <w:r w:rsidR="00E94C65">
        <w:rPr>
          <w:rFonts w:ascii="Times New Roman" w:hAnsi="Times New Roman" w:cs="Times New Roman"/>
          <w:sz w:val="24"/>
          <w:szCs w:val="24"/>
        </w:rPr>
        <w:t>).</w:t>
      </w:r>
    </w:p>
    <w:p w:rsidR="00376B69" w:rsidRDefault="00376B69" w:rsidP="004F0E62">
      <w:pPr>
        <w:spacing w:after="0" w:line="240" w:lineRule="auto"/>
        <w:ind w:hanging="705"/>
        <w:jc w:val="both"/>
        <w:rPr>
          <w:rFonts w:ascii="Times New Roman" w:hAnsi="Times New Roman" w:cs="Times New Roman"/>
          <w:sz w:val="24"/>
          <w:szCs w:val="24"/>
        </w:rPr>
      </w:pPr>
    </w:p>
    <w:p w:rsidR="00376B69" w:rsidRDefault="00376B69" w:rsidP="004F0E62">
      <w:pPr>
        <w:spacing w:after="0" w:line="240" w:lineRule="auto"/>
        <w:ind w:hanging="705"/>
        <w:jc w:val="both"/>
        <w:rPr>
          <w:rFonts w:ascii="Times New Roman" w:hAnsi="Times New Roman" w:cs="Times New Roman"/>
          <w:sz w:val="24"/>
          <w:szCs w:val="24"/>
        </w:rPr>
      </w:pPr>
    </w:p>
    <w:p w:rsidR="00376B69" w:rsidRPr="007E3B57" w:rsidRDefault="00376B69" w:rsidP="004F0E62">
      <w:pPr>
        <w:spacing w:after="0" w:line="240" w:lineRule="auto"/>
        <w:ind w:hanging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Zpracovala: Ing. Eva Štědrá</w:t>
      </w:r>
      <w:bookmarkStart w:id="0" w:name="_GoBack"/>
      <w:bookmarkEnd w:id="0"/>
    </w:p>
    <w:sectPr w:rsidR="00376B69" w:rsidRPr="007E3B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66D0" w:rsidRDefault="00A366D0" w:rsidP="00A366D0">
      <w:pPr>
        <w:spacing w:after="0" w:line="240" w:lineRule="auto"/>
      </w:pPr>
      <w:r>
        <w:separator/>
      </w:r>
    </w:p>
  </w:endnote>
  <w:endnote w:type="continuationSeparator" w:id="0">
    <w:p w:rsidR="00A366D0" w:rsidRDefault="00A366D0" w:rsidP="00A366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66D0" w:rsidRDefault="00A366D0" w:rsidP="00A366D0">
      <w:pPr>
        <w:spacing w:after="0" w:line="240" w:lineRule="auto"/>
      </w:pPr>
      <w:r>
        <w:separator/>
      </w:r>
    </w:p>
  </w:footnote>
  <w:footnote w:type="continuationSeparator" w:id="0">
    <w:p w:rsidR="00A366D0" w:rsidRDefault="00A366D0" w:rsidP="00A366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47125E"/>
    <w:multiLevelType w:val="hybridMultilevel"/>
    <w:tmpl w:val="091E25CA"/>
    <w:lvl w:ilvl="0" w:tplc="040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D6C"/>
    <w:rsid w:val="00082593"/>
    <w:rsid w:val="000B0F6E"/>
    <w:rsid w:val="002C5179"/>
    <w:rsid w:val="00376B69"/>
    <w:rsid w:val="003C5532"/>
    <w:rsid w:val="003F4E29"/>
    <w:rsid w:val="004423B7"/>
    <w:rsid w:val="0046480C"/>
    <w:rsid w:val="004E0D6C"/>
    <w:rsid w:val="004F0E62"/>
    <w:rsid w:val="00526D2D"/>
    <w:rsid w:val="005435BA"/>
    <w:rsid w:val="005D433D"/>
    <w:rsid w:val="00604B12"/>
    <w:rsid w:val="006C4246"/>
    <w:rsid w:val="00720C4B"/>
    <w:rsid w:val="00773A7B"/>
    <w:rsid w:val="007E3B57"/>
    <w:rsid w:val="0082144E"/>
    <w:rsid w:val="00890196"/>
    <w:rsid w:val="008A3A97"/>
    <w:rsid w:val="008A761C"/>
    <w:rsid w:val="009047BC"/>
    <w:rsid w:val="00924EF1"/>
    <w:rsid w:val="00927B6B"/>
    <w:rsid w:val="009443E5"/>
    <w:rsid w:val="00955602"/>
    <w:rsid w:val="009B7222"/>
    <w:rsid w:val="009C16B1"/>
    <w:rsid w:val="009E3762"/>
    <w:rsid w:val="00A22572"/>
    <w:rsid w:val="00A366D0"/>
    <w:rsid w:val="00A423F5"/>
    <w:rsid w:val="00A8707F"/>
    <w:rsid w:val="00A8794B"/>
    <w:rsid w:val="00AC7EB6"/>
    <w:rsid w:val="00B57D9F"/>
    <w:rsid w:val="00B67134"/>
    <w:rsid w:val="00B86EE2"/>
    <w:rsid w:val="00C6001A"/>
    <w:rsid w:val="00CB5064"/>
    <w:rsid w:val="00CB63B9"/>
    <w:rsid w:val="00D2680D"/>
    <w:rsid w:val="00D268E0"/>
    <w:rsid w:val="00E1027B"/>
    <w:rsid w:val="00E41C87"/>
    <w:rsid w:val="00E94C65"/>
    <w:rsid w:val="00F40EA0"/>
    <w:rsid w:val="00F659E1"/>
    <w:rsid w:val="00F7219F"/>
    <w:rsid w:val="00F8642D"/>
    <w:rsid w:val="00FA3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E0D6C"/>
    <w:pPr>
      <w:ind w:left="720"/>
      <w:contextualSpacing/>
    </w:pPr>
  </w:style>
  <w:style w:type="paragraph" w:styleId="Zkladntext2">
    <w:name w:val="Body Text 2"/>
    <w:basedOn w:val="Normln"/>
    <w:link w:val="Zkladntext2Char"/>
    <w:rsid w:val="005D43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5D433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A366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366D0"/>
  </w:style>
  <w:style w:type="paragraph" w:styleId="Zpat">
    <w:name w:val="footer"/>
    <w:basedOn w:val="Normln"/>
    <w:link w:val="ZpatChar"/>
    <w:uiPriority w:val="99"/>
    <w:unhideWhenUsed/>
    <w:rsid w:val="00A366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366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E0D6C"/>
    <w:pPr>
      <w:ind w:left="720"/>
      <w:contextualSpacing/>
    </w:pPr>
  </w:style>
  <w:style w:type="paragraph" w:styleId="Zkladntext2">
    <w:name w:val="Body Text 2"/>
    <w:basedOn w:val="Normln"/>
    <w:link w:val="Zkladntext2Char"/>
    <w:rsid w:val="005D43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5D433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A366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366D0"/>
  </w:style>
  <w:style w:type="paragraph" w:styleId="Zpat">
    <w:name w:val="footer"/>
    <w:basedOn w:val="Normln"/>
    <w:link w:val="ZpatChar"/>
    <w:uiPriority w:val="99"/>
    <w:unhideWhenUsed/>
    <w:rsid w:val="00A366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366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829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8A7EB4-DE92-4D25-B494-284B923F4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357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Štědrá Eva</dc:creator>
  <cp:lastModifiedBy>Štědrá Eva</cp:lastModifiedBy>
  <cp:revision>9</cp:revision>
  <cp:lastPrinted>2013-06-19T14:37:00Z</cp:lastPrinted>
  <dcterms:created xsi:type="dcterms:W3CDTF">2013-06-19T15:29:00Z</dcterms:created>
  <dcterms:modified xsi:type="dcterms:W3CDTF">2013-07-22T13:48:00Z</dcterms:modified>
</cp:coreProperties>
</file>