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15"/>
        <w:gridCol w:w="2945"/>
      </w:tblGrid>
      <w:tr w:rsidR="00776037">
        <w:tc>
          <w:tcPr>
            <w:tcW w:w="3614" w:type="dxa"/>
          </w:tcPr>
          <w:p w:rsidR="00776037" w:rsidRDefault="00C17D0C" w:rsidP="00C17D0C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 xml:space="preserve">Zastupitelstvo </w:t>
            </w:r>
            <w:r w:rsidR="00776037">
              <w:rPr>
                <w:b/>
              </w:rPr>
              <w:t xml:space="preserve">města Plzně dne: </w:t>
            </w:r>
          </w:p>
        </w:tc>
        <w:bookmarkEnd w:id="0"/>
        <w:bookmarkEnd w:id="1"/>
        <w:tc>
          <w:tcPr>
            <w:tcW w:w="2815" w:type="dxa"/>
          </w:tcPr>
          <w:p w:rsidR="00776037" w:rsidRDefault="00C17D0C" w:rsidP="00C17D0C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5. září 2013</w:t>
            </w:r>
          </w:p>
        </w:tc>
        <w:bookmarkEnd w:id="2"/>
        <w:tc>
          <w:tcPr>
            <w:tcW w:w="2945" w:type="dxa"/>
          </w:tcPr>
          <w:p w:rsidR="00776037" w:rsidRDefault="00776037" w:rsidP="00D00A80">
            <w:pPr>
              <w:jc w:val="right"/>
              <w:rPr>
                <w:b/>
              </w:rPr>
            </w:pPr>
            <w:r>
              <w:rPr>
                <w:b/>
              </w:rPr>
              <w:t>FIN/</w:t>
            </w:r>
            <w:r w:rsidR="00772783">
              <w:rPr>
                <w:b/>
              </w:rPr>
              <w:t>1</w:t>
            </w:r>
          </w:p>
        </w:tc>
      </w:tr>
    </w:tbl>
    <w:p w:rsidR="00776037" w:rsidRDefault="00776037">
      <w:pPr>
        <w:pStyle w:val="vlevo"/>
      </w:pPr>
    </w:p>
    <w:p w:rsidR="00776037" w:rsidRDefault="00776037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776037" w:rsidRDefault="00776037">
      <w:pPr>
        <w:pStyle w:val="vlevo"/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3077"/>
        <w:gridCol w:w="3260"/>
      </w:tblGrid>
      <w:tr w:rsidR="00776037">
        <w:tc>
          <w:tcPr>
            <w:tcW w:w="570" w:type="dxa"/>
          </w:tcPr>
          <w:p w:rsidR="00776037" w:rsidRDefault="00776037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776037" w:rsidRDefault="00776037">
            <w:pPr>
              <w:pStyle w:val="vlevo"/>
            </w:pPr>
            <w:r>
              <w:t>……</w:t>
            </w:r>
          </w:p>
        </w:tc>
        <w:tc>
          <w:tcPr>
            <w:tcW w:w="3077" w:type="dxa"/>
          </w:tcPr>
          <w:p w:rsidR="00776037" w:rsidRDefault="00776037" w:rsidP="00C17D0C">
            <w:pPr>
              <w:pStyle w:val="vlevo"/>
            </w:pPr>
            <w:r>
              <w:t xml:space="preserve">ze dne: </w:t>
            </w:r>
            <w:r w:rsidR="00C17D0C">
              <w:t>5. září 2013</w:t>
            </w:r>
          </w:p>
        </w:tc>
        <w:tc>
          <w:tcPr>
            <w:tcW w:w="3260" w:type="dxa"/>
          </w:tcPr>
          <w:p w:rsidR="00776037" w:rsidRDefault="00776037">
            <w:pPr>
              <w:pStyle w:val="vlevo"/>
            </w:pPr>
          </w:p>
        </w:tc>
      </w:tr>
    </w:tbl>
    <w:p w:rsidR="00776037" w:rsidRDefault="00776037">
      <w:pPr>
        <w:pStyle w:val="Paragrafneslovan"/>
      </w:pPr>
    </w:p>
    <w:tbl>
      <w:tblPr>
        <w:tblW w:w="15951" w:type="dxa"/>
        <w:tblLayout w:type="fixed"/>
        <w:tblLook w:val="0000" w:firstRow="0" w:lastRow="0" w:firstColumn="0" w:lastColumn="0" w:noHBand="0" w:noVBand="0"/>
      </w:tblPr>
      <w:tblGrid>
        <w:gridCol w:w="1275"/>
        <w:gridCol w:w="8193"/>
        <w:gridCol w:w="6483"/>
      </w:tblGrid>
      <w:tr w:rsidR="00776037">
        <w:trPr>
          <w:cantSplit/>
        </w:trPr>
        <w:tc>
          <w:tcPr>
            <w:tcW w:w="1275" w:type="dxa"/>
          </w:tcPr>
          <w:p w:rsidR="00776037" w:rsidRDefault="00776037">
            <w:pPr>
              <w:pStyle w:val="vlevo"/>
            </w:pPr>
            <w:r>
              <w:t>Ve věci:</w:t>
            </w:r>
          </w:p>
        </w:tc>
        <w:tc>
          <w:tcPr>
            <w:tcW w:w="8193" w:type="dxa"/>
          </w:tcPr>
          <w:p w:rsidR="003E1F8D" w:rsidRDefault="003E1F8D" w:rsidP="003E1F8D">
            <w:pPr>
              <w:pStyle w:val="vlevo"/>
            </w:pPr>
            <w:r>
              <w:t>Přijetí dotace z rozpočtu Plzeňského kraje na úhradu nákladů projekt</w:t>
            </w:r>
            <w:r w:rsidR="009D7B8E">
              <w:t>ů</w:t>
            </w:r>
            <w:r w:rsidR="00CD5352">
              <w:t xml:space="preserve"> </w:t>
            </w:r>
            <w:r w:rsidR="009D7B8E">
              <w:t xml:space="preserve">rekonstrukce povrchu tělocvičen </w:t>
            </w:r>
            <w:r w:rsidR="00D00A80">
              <w:t xml:space="preserve">4. </w:t>
            </w:r>
            <w:proofErr w:type="gramStart"/>
            <w:r w:rsidR="00D00A80">
              <w:t>ZŠ a  33</w:t>
            </w:r>
            <w:proofErr w:type="gramEnd"/>
            <w:r w:rsidR="00D00A80">
              <w:t xml:space="preserve">. ZŠ </w:t>
            </w:r>
            <w:r w:rsidR="009D7B8E">
              <w:t>Plzeň</w:t>
            </w:r>
          </w:p>
          <w:p w:rsidR="00776037" w:rsidRDefault="00776037">
            <w:pPr>
              <w:pStyle w:val="vlevo"/>
            </w:pPr>
          </w:p>
        </w:tc>
        <w:tc>
          <w:tcPr>
            <w:tcW w:w="6483" w:type="dxa"/>
          </w:tcPr>
          <w:p w:rsidR="00776037" w:rsidRDefault="00776037">
            <w:pPr>
              <w:pStyle w:val="vlevo"/>
            </w:pPr>
            <w:r>
              <w:t xml:space="preserve"> </w:t>
            </w:r>
          </w:p>
        </w:tc>
      </w:tr>
    </w:tbl>
    <w:p w:rsidR="00776037" w:rsidRDefault="002A4237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0EB7611" wp14:editId="641D1C13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11430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776037" w:rsidRDefault="00776037">
      <w:pPr>
        <w:pStyle w:val="vlevo"/>
      </w:pPr>
    </w:p>
    <w:p w:rsidR="00776037" w:rsidRDefault="00C17D0C">
      <w:pPr>
        <w:pStyle w:val="vlevot"/>
      </w:pPr>
      <w:r>
        <w:t>Zastupitelstvo</w:t>
      </w:r>
      <w:r w:rsidR="00776037">
        <w:t xml:space="preserve"> města Plzně</w:t>
      </w:r>
    </w:p>
    <w:p w:rsidR="00776037" w:rsidRDefault="00776037">
      <w:pPr>
        <w:pStyle w:val="vlevo"/>
      </w:pPr>
      <w:r>
        <w:t xml:space="preserve">k návrhu </w:t>
      </w:r>
      <w:r w:rsidR="00C17D0C">
        <w:t>Rady města Plzně</w:t>
      </w:r>
    </w:p>
    <w:p w:rsidR="00776037" w:rsidRDefault="00776037">
      <w:pPr>
        <w:pStyle w:val="vlevo"/>
      </w:pPr>
    </w:p>
    <w:p w:rsidR="00776037" w:rsidRDefault="00776037">
      <w:pPr>
        <w:pStyle w:val="parzahl"/>
      </w:pPr>
      <w:proofErr w:type="gramStart"/>
      <w:r>
        <w:t>B e r e   n a   v ě d o m í</w:t>
      </w:r>
      <w:proofErr w:type="gramEnd"/>
    </w:p>
    <w:p w:rsidR="003E1F8D" w:rsidRDefault="003E1F8D" w:rsidP="003E1F8D">
      <w:pPr>
        <w:pStyle w:val="vlevo"/>
        <w:ind w:left="1065"/>
      </w:pPr>
    </w:p>
    <w:p w:rsidR="008D20D6" w:rsidRDefault="003E1F8D" w:rsidP="003E1F8D">
      <w:pPr>
        <w:pStyle w:val="vlevo"/>
        <w:numPr>
          <w:ilvl w:val="0"/>
          <w:numId w:val="13"/>
        </w:numPr>
      </w:pPr>
      <w:r>
        <w:t xml:space="preserve">Žádost </w:t>
      </w:r>
      <w:r w:rsidR="000F4967">
        <w:t>4. základní školy</w:t>
      </w:r>
      <w:r>
        <w:t xml:space="preserve">, </w:t>
      </w:r>
      <w:r w:rsidR="000F4967">
        <w:t>Kralovická 12</w:t>
      </w:r>
      <w:r w:rsidR="008D20D6">
        <w:t>, Plzeň</w:t>
      </w:r>
      <w:r w:rsidR="000F4967">
        <w:t xml:space="preserve">, příspěvkové organizace, IČ 49777530 </w:t>
      </w:r>
      <w:r w:rsidR="007B7F71">
        <w:t xml:space="preserve">(dále </w:t>
      </w:r>
      <w:r w:rsidR="000F4967">
        <w:t>4. ZŠ</w:t>
      </w:r>
      <w:r w:rsidR="007B7F71">
        <w:t>)</w:t>
      </w:r>
      <w:r>
        <w:t xml:space="preserve"> o dotaci z rozpočtu Plzeňského kraje </w:t>
      </w:r>
      <w:r w:rsidR="008D20D6">
        <w:t>k realizaci projektu „</w:t>
      </w:r>
      <w:r w:rsidR="000F4967">
        <w:t>Revitalizace a zvýšení využitelnosti sportovního areálu školy</w:t>
      </w:r>
      <w:r w:rsidR="005C110C">
        <w:t xml:space="preserve"> </w:t>
      </w:r>
      <w:r w:rsidR="008D20D6">
        <w:t>podanou na základě usnesení RMP č. 1</w:t>
      </w:r>
      <w:r w:rsidR="000F4967">
        <w:t>65</w:t>
      </w:r>
      <w:r w:rsidR="008D20D6">
        <w:t xml:space="preserve"> ze dne </w:t>
      </w:r>
      <w:r w:rsidR="000F4967">
        <w:t xml:space="preserve">28. </w:t>
      </w:r>
      <w:r w:rsidR="008D20D6">
        <w:t>2. 201</w:t>
      </w:r>
      <w:r w:rsidR="000F4967">
        <w:t>3</w:t>
      </w:r>
      <w:r w:rsidR="008D20D6">
        <w:t>.</w:t>
      </w:r>
    </w:p>
    <w:p w:rsidR="001D6AD3" w:rsidRDefault="001D6AD3" w:rsidP="001D6AD3">
      <w:pPr>
        <w:pStyle w:val="vlevo"/>
        <w:ind w:left="1065"/>
      </w:pPr>
    </w:p>
    <w:p w:rsidR="000F4967" w:rsidRDefault="000F4967" w:rsidP="003E1F8D">
      <w:pPr>
        <w:pStyle w:val="vlevo"/>
        <w:numPr>
          <w:ilvl w:val="0"/>
          <w:numId w:val="13"/>
        </w:numPr>
      </w:pPr>
      <w:r>
        <w:t>Žádost 33. základní školy, T. Brzkové 31, Plzeň, příspěvkové organizace, IČ 49777548 (dále 33. ZŠ) o dotaci z rozpočtu Plzeňského kraje k realizaci projektu „Už se padat nebojím“ – rekonstrukce povrchu 2 propojených tělocvičen podanou na základě usnesení RMP č. 165 ze dne 28. 2. 2013.</w:t>
      </w:r>
    </w:p>
    <w:p w:rsidR="001D6AD3" w:rsidRDefault="001D6AD3" w:rsidP="001D6AD3">
      <w:pPr>
        <w:pStyle w:val="Odstavecseseznamem"/>
      </w:pPr>
    </w:p>
    <w:p w:rsidR="00A06307" w:rsidRDefault="00D22E51" w:rsidP="00A06307">
      <w:pPr>
        <w:pStyle w:val="vlevo"/>
        <w:numPr>
          <w:ilvl w:val="0"/>
          <w:numId w:val="13"/>
        </w:numPr>
      </w:pPr>
      <w:r>
        <w:t>Usnesení Zastupitelstva Plzeňského kraje č. 167</w:t>
      </w:r>
      <w:r w:rsidR="000F4967">
        <w:t>/13</w:t>
      </w:r>
      <w:r>
        <w:t xml:space="preserve"> ze dne </w:t>
      </w:r>
      <w:r w:rsidR="000F4967">
        <w:t>3. 6. 2013, k</w:t>
      </w:r>
      <w:r>
        <w:t xml:space="preserve">teré schválilo poskytnutí účelové finanční dotace pro </w:t>
      </w:r>
      <w:r w:rsidR="005548A7">
        <w:t>oba výše jmenované projekty</w:t>
      </w:r>
      <w:r>
        <w:t>.</w:t>
      </w:r>
    </w:p>
    <w:p w:rsidR="001D6AD3" w:rsidRDefault="001D6AD3" w:rsidP="001D6AD3">
      <w:pPr>
        <w:pStyle w:val="vlevo"/>
      </w:pPr>
    </w:p>
    <w:p w:rsidR="003E1F8D" w:rsidRDefault="005548A7" w:rsidP="003E1F8D">
      <w:pPr>
        <w:pStyle w:val="vlevo"/>
        <w:numPr>
          <w:ilvl w:val="0"/>
          <w:numId w:val="13"/>
        </w:numPr>
      </w:pPr>
      <w:r>
        <w:t>a)</w:t>
      </w:r>
      <w:r>
        <w:tab/>
        <w:t>n</w:t>
      </w:r>
      <w:r w:rsidR="003E1F8D">
        <w:t xml:space="preserve">ávrh smlouvy č. </w:t>
      </w:r>
      <w:r w:rsidR="007B7F71">
        <w:t>1</w:t>
      </w:r>
      <w:r>
        <w:t>2792013</w:t>
      </w:r>
      <w:r w:rsidR="003E1F8D">
        <w:t xml:space="preserve"> o poskytnutí účelové </w:t>
      </w:r>
      <w:r w:rsidR="007B7F71">
        <w:t xml:space="preserve">investiční </w:t>
      </w:r>
      <w:r w:rsidR="003E1F8D">
        <w:t>dot</w:t>
      </w:r>
      <w:r w:rsidR="007B7F71">
        <w:t>ace ve</w:t>
      </w:r>
      <w:r w:rsidR="001D6AD3">
        <w:t xml:space="preserve"> </w:t>
      </w:r>
      <w:r w:rsidR="007B7F71">
        <w:t xml:space="preserve">výši </w:t>
      </w:r>
      <w:r>
        <w:t>3</w:t>
      </w:r>
      <w:r w:rsidR="007B7F71">
        <w:t>00 </w:t>
      </w:r>
      <w:r>
        <w:t>tis.</w:t>
      </w:r>
      <w:r w:rsidR="007B7F71">
        <w:t xml:space="preserve"> Kč z rozpočtu Plzeňského kraje určené na úhradu nákladů projektu </w:t>
      </w:r>
      <w:r>
        <w:t>4. ZŠ,</w:t>
      </w:r>
    </w:p>
    <w:p w:rsidR="005548A7" w:rsidRDefault="005548A7" w:rsidP="005548A7">
      <w:pPr>
        <w:pStyle w:val="vlevo"/>
        <w:ind w:left="1065"/>
      </w:pPr>
      <w:r>
        <w:t>b)</w:t>
      </w:r>
      <w:r>
        <w:tab/>
        <w:t>návrh smlouvy č. 12802013 o poskytnutí účelové investiční dotace ve výši 500 tis. Kč, z rozpočtu Plzeňského kraje určené na úhradu nákladů projektu 33. ZŠ.</w:t>
      </w:r>
    </w:p>
    <w:p w:rsidR="007B7F71" w:rsidRDefault="007B7F71" w:rsidP="007B7F71">
      <w:pPr>
        <w:pStyle w:val="Odstavecseseznamem"/>
      </w:pPr>
    </w:p>
    <w:p w:rsidR="00776037" w:rsidRDefault="00776037">
      <w:pPr>
        <w:pStyle w:val="Paragrafneslovan"/>
        <w:jc w:val="both"/>
      </w:pPr>
    </w:p>
    <w:p w:rsidR="00776037" w:rsidRDefault="00776037">
      <w:pPr>
        <w:pStyle w:val="parzahl"/>
        <w:jc w:val="both"/>
      </w:pPr>
      <w:r>
        <w:t>S</w:t>
      </w:r>
      <w:r w:rsidR="00A3706B">
        <w:t> c h v a l u j e</w:t>
      </w:r>
    </w:p>
    <w:p w:rsidR="00776037" w:rsidRDefault="00776037">
      <w:pPr>
        <w:pStyle w:val="Paragrafneslovan"/>
        <w:jc w:val="both"/>
      </w:pPr>
    </w:p>
    <w:p w:rsidR="007B7F71" w:rsidRDefault="00A3706B" w:rsidP="007B7F71">
      <w:pPr>
        <w:pStyle w:val="vlevo"/>
        <w:numPr>
          <w:ilvl w:val="0"/>
          <w:numId w:val="16"/>
        </w:numPr>
        <w:ind w:left="1080" w:hanging="684"/>
      </w:pPr>
      <w:r>
        <w:t>a)</w:t>
      </w:r>
      <w:r>
        <w:tab/>
      </w:r>
      <w:r w:rsidR="004F132C">
        <w:t xml:space="preserve"> u</w:t>
      </w:r>
      <w:r w:rsidR="007B7F71">
        <w:t xml:space="preserve">zavření smlouvy č. </w:t>
      </w:r>
      <w:r w:rsidR="001D6AD3">
        <w:t>12792013</w:t>
      </w:r>
      <w:r w:rsidR="007B7F71">
        <w:t xml:space="preserve"> mezi Plzeňským krajem se sídlem Škroupova 18, 306 13 Plzeň,  IČ </w:t>
      </w:r>
      <w:smartTag w:uri="urn:schemas-microsoft-com:office:smarttags" w:element="metricconverter">
        <w:smartTagPr>
          <w:attr w:name="ProductID" w:val="70890366 a"/>
        </w:smartTagPr>
        <w:r w:rsidR="007B7F71">
          <w:t>70890366 a</w:t>
        </w:r>
      </w:smartTag>
      <w:r w:rsidR="007B7F71">
        <w:t xml:space="preserve"> statutárním </w:t>
      </w:r>
      <w:r w:rsidR="001D6AD3">
        <w:t xml:space="preserve">městem Plzeň, náměstí Republiky </w:t>
      </w:r>
      <w:r w:rsidR="007B7F71">
        <w:t xml:space="preserve">1, 306 32 Plzeň, IČ 00075370 o poskytnutí účelové dotace ve výši </w:t>
      </w:r>
      <w:r w:rsidR="001D6AD3">
        <w:t xml:space="preserve">300 tis. Kč </w:t>
      </w:r>
      <w:r w:rsidR="007B7F71">
        <w:t xml:space="preserve">z rozpočtu Plzeňského kraje </w:t>
      </w:r>
      <w:r w:rsidR="00567D3C">
        <w:t xml:space="preserve">určené na úhradu nákladů projektu </w:t>
      </w:r>
      <w:r w:rsidR="001D6AD3">
        <w:t>4. ZŠ</w:t>
      </w:r>
      <w:r w:rsidR="005C110C">
        <w:t>.</w:t>
      </w:r>
      <w:r w:rsidR="00567D3C">
        <w:t xml:space="preserve"> </w:t>
      </w:r>
      <w:r w:rsidR="003436F6">
        <w:t>Text smlouvy tvoří přílohu č. 1 návrhu usnesení.</w:t>
      </w:r>
    </w:p>
    <w:p w:rsidR="001D6AD3" w:rsidRDefault="00A3706B" w:rsidP="001D6AD3">
      <w:pPr>
        <w:pStyle w:val="vlevo"/>
        <w:ind w:left="1080"/>
      </w:pPr>
      <w:r>
        <w:t>b)</w:t>
      </w:r>
      <w:r>
        <w:tab/>
      </w:r>
      <w:r w:rsidR="001D6AD3">
        <w:t> uzavření smlouvy č. 12802013 mezi Plzeňským krajem se sídlem Škroupova 18, 306 13 Plzeň, IČ 70890366 a statutárním městem Plzeň, náměstí Republiky 1, 306 32 Plz</w:t>
      </w:r>
      <w:r w:rsidR="009D7B8E">
        <w:t>e</w:t>
      </w:r>
      <w:r w:rsidR="001D6AD3">
        <w:t xml:space="preserve">ň, IČ 00075370 o poskytnutí účelové dotace ve výši 500 tis. Kč </w:t>
      </w:r>
      <w:r w:rsidR="001D6AD3">
        <w:lastRenderedPageBreak/>
        <w:t xml:space="preserve">z rozpočtu Plzeňského kraje určené na úhradu nákladů projektu 33. ZŠ. Text smlouvy tvoří přílohu </w:t>
      </w:r>
      <w:proofErr w:type="gramStart"/>
      <w:r w:rsidR="001D6AD3">
        <w:t>č. 2 návrhu</w:t>
      </w:r>
      <w:proofErr w:type="gramEnd"/>
      <w:r w:rsidR="001D6AD3">
        <w:t xml:space="preserve"> usnesení.</w:t>
      </w:r>
    </w:p>
    <w:p w:rsidR="005C110C" w:rsidRDefault="005C110C" w:rsidP="005C110C">
      <w:pPr>
        <w:pStyle w:val="vlevo"/>
        <w:ind w:left="1080"/>
      </w:pPr>
    </w:p>
    <w:p w:rsidR="006A5CC5" w:rsidRDefault="00A3706B" w:rsidP="007B7F71">
      <w:pPr>
        <w:numPr>
          <w:ilvl w:val="0"/>
          <w:numId w:val="16"/>
        </w:numPr>
        <w:ind w:hanging="708"/>
        <w:jc w:val="both"/>
      </w:pPr>
      <w:r>
        <w:t>P</w:t>
      </w:r>
      <w:r w:rsidR="007B7F71">
        <w:t>řijetí dotace z rozpočtu Plzeňského kraje v</w:t>
      </w:r>
      <w:r w:rsidR="001D6AD3">
        <w:t> souhrnné výši</w:t>
      </w:r>
      <w:r w:rsidR="007B7F71">
        <w:t xml:space="preserve"> </w:t>
      </w:r>
      <w:r w:rsidR="001D6AD3">
        <w:t>8</w:t>
      </w:r>
      <w:r w:rsidR="00567D3C">
        <w:t>00 </w:t>
      </w:r>
      <w:r w:rsidR="001D6AD3">
        <w:t>tis. Kč</w:t>
      </w:r>
      <w:r w:rsidR="005C110C">
        <w:t xml:space="preserve"> v souladu se smlouvou</w:t>
      </w:r>
      <w:r w:rsidR="001D6AD3">
        <w:t xml:space="preserve"> č. 12792013 a </w:t>
      </w:r>
      <w:r w:rsidR="006E2921">
        <w:t xml:space="preserve">č. </w:t>
      </w:r>
      <w:r w:rsidR="001D6AD3">
        <w:t>12802013</w:t>
      </w:r>
      <w:r w:rsidR="005C110C">
        <w:t>, Zásadami poskytování dotací a příspěvků z rozpočtu Plzeňského kraje</w:t>
      </w:r>
      <w:r w:rsidR="006A5CC5">
        <w:t xml:space="preserve"> pro oblast mládeže a sportu v rámci gesce Odboru školství, mládeže a sportu KÚPK pro rok 201</w:t>
      </w:r>
      <w:r w:rsidR="009D7B8E">
        <w:t>3</w:t>
      </w:r>
      <w:r w:rsidR="006A5CC5">
        <w:t xml:space="preserve"> a dotačním titulem Výstavba víceúčelových hřišť s umělým povrchem a rekonstrukce povrchů tělocvičen a sportovních hal v roce 201</w:t>
      </w:r>
      <w:r w:rsidR="009D7B8E">
        <w:t>3</w:t>
      </w:r>
      <w:r w:rsidR="006A5CC5">
        <w:t>.</w:t>
      </w:r>
    </w:p>
    <w:p w:rsidR="006A5CC5" w:rsidRDefault="006A5CC5" w:rsidP="006A5CC5">
      <w:pPr>
        <w:pStyle w:val="Odstavecseseznamem"/>
      </w:pPr>
    </w:p>
    <w:p w:rsidR="007B7F71" w:rsidRDefault="00A3706B" w:rsidP="007B7F71">
      <w:pPr>
        <w:numPr>
          <w:ilvl w:val="0"/>
          <w:numId w:val="16"/>
        </w:numPr>
        <w:ind w:hanging="708"/>
        <w:jc w:val="both"/>
      </w:pPr>
      <w:r>
        <w:t>R</w:t>
      </w:r>
      <w:r w:rsidR="00567D3C">
        <w:t>ozpočtov</w:t>
      </w:r>
      <w:r>
        <w:t>é</w:t>
      </w:r>
      <w:r w:rsidR="00567D3C">
        <w:t xml:space="preserve"> opatření </w:t>
      </w:r>
      <w:r w:rsidR="007B7F71">
        <w:t>spočívající v:</w:t>
      </w:r>
    </w:p>
    <w:p w:rsidR="007B7F71" w:rsidRPr="0061630C" w:rsidRDefault="007B7F71" w:rsidP="007B7F71">
      <w:pPr>
        <w:pStyle w:val="zapusnes2"/>
        <w:numPr>
          <w:ilvl w:val="1"/>
          <w:numId w:val="15"/>
        </w:numPr>
        <w:tabs>
          <w:tab w:val="num" w:pos="2880"/>
        </w:tabs>
        <w:jc w:val="both"/>
      </w:pPr>
      <w:r w:rsidRPr="0061630C">
        <w:t xml:space="preserve">zvýšení příjmů města - rozpočtu </w:t>
      </w:r>
      <w:r w:rsidR="006A5CC5" w:rsidRPr="0061630C">
        <w:t>O</w:t>
      </w:r>
      <w:r w:rsidR="008A4BEF" w:rsidRPr="0061630C">
        <w:t xml:space="preserve">FR MMP - </w:t>
      </w:r>
      <w:r w:rsidRPr="0061630C">
        <w:t xml:space="preserve">o přijatou investiční účelovou dotaci Plzeňského kraje ve výši </w:t>
      </w:r>
      <w:r w:rsidR="009D7B8E">
        <w:t>8</w:t>
      </w:r>
      <w:r w:rsidR="006A5CC5" w:rsidRPr="0061630C">
        <w:t>00 </w:t>
      </w:r>
      <w:r w:rsidR="009D7B8E">
        <w:t>tis. Kč</w:t>
      </w:r>
    </w:p>
    <w:p w:rsidR="006A5CC5" w:rsidRDefault="007B7F71" w:rsidP="006A5CC5">
      <w:pPr>
        <w:pStyle w:val="zapusnes2"/>
        <w:numPr>
          <w:ilvl w:val="1"/>
          <w:numId w:val="15"/>
        </w:numPr>
        <w:tabs>
          <w:tab w:val="num" w:pos="1985"/>
          <w:tab w:val="num" w:pos="2880"/>
        </w:tabs>
        <w:jc w:val="both"/>
      </w:pPr>
      <w:r w:rsidRPr="0061630C">
        <w:t xml:space="preserve">zvýšení výdajů města </w:t>
      </w:r>
      <w:r w:rsidR="006A5CC5" w:rsidRPr="0061630C">
        <w:t>–</w:t>
      </w:r>
      <w:r w:rsidR="008A4BEF" w:rsidRPr="0061630C">
        <w:t xml:space="preserve"> navýšení účelového investičního příspěvku </w:t>
      </w:r>
      <w:r w:rsidR="009D7B8E">
        <w:t>4. ZŠ</w:t>
      </w:r>
      <w:r w:rsidR="008A4BEF" w:rsidRPr="0061630C">
        <w:t xml:space="preserve"> ve výši </w:t>
      </w:r>
      <w:r w:rsidR="009D7B8E">
        <w:t>3</w:t>
      </w:r>
      <w:r w:rsidR="008A4BEF" w:rsidRPr="0061630C">
        <w:t>00 </w:t>
      </w:r>
      <w:r w:rsidR="009D7B8E">
        <w:t>tis. Kč a 33. ZŠ ve výši 500 tis. Kč</w:t>
      </w:r>
      <w:r w:rsidR="008A4BEF" w:rsidRPr="0061630C">
        <w:t xml:space="preserve"> s určením na </w:t>
      </w:r>
      <w:r w:rsidR="009D7B8E">
        <w:t>realizaci projektů uvedených v </w:t>
      </w:r>
      <w:proofErr w:type="gramStart"/>
      <w:r w:rsidR="009D7B8E">
        <w:t>bodech I.1 a I.2.</w:t>
      </w:r>
      <w:proofErr w:type="gramEnd"/>
    </w:p>
    <w:p w:rsidR="00943546" w:rsidRDefault="00943546" w:rsidP="00943546">
      <w:pPr>
        <w:pStyle w:val="zapusnes2"/>
        <w:numPr>
          <w:ilvl w:val="0"/>
          <w:numId w:val="0"/>
        </w:numPr>
        <w:ind w:left="680" w:hanging="680"/>
        <w:jc w:val="both"/>
      </w:pPr>
    </w:p>
    <w:p w:rsidR="00943546" w:rsidRDefault="00943546" w:rsidP="00943546">
      <w:pPr>
        <w:pStyle w:val="parzahl"/>
        <w:numPr>
          <w:ilvl w:val="0"/>
          <w:numId w:val="0"/>
        </w:numPr>
        <w:jc w:val="both"/>
      </w:pPr>
      <w:r>
        <w:t>I</w:t>
      </w:r>
      <w:r w:rsidR="002157D2">
        <w:t>II</w:t>
      </w:r>
      <w:r>
        <w:t>.</w:t>
      </w:r>
      <w:r>
        <w:tab/>
        <w:t>U k l á d á</w:t>
      </w:r>
    </w:p>
    <w:p w:rsidR="00943546" w:rsidRDefault="002157D2" w:rsidP="00943546">
      <w:pPr>
        <w:pStyle w:val="Paragrafneslovan"/>
        <w:jc w:val="left"/>
      </w:pPr>
      <w:r>
        <w:t>Radě města Plzně</w:t>
      </w:r>
    </w:p>
    <w:p w:rsidR="00943546" w:rsidRDefault="002157D2" w:rsidP="00943546">
      <w:pPr>
        <w:pStyle w:val="Paragrafneslovan"/>
        <w:jc w:val="left"/>
      </w:pPr>
      <w:r>
        <w:t>Realizovat přijaté usnesení v souladu s bodem II.</w:t>
      </w:r>
      <w:r w:rsidR="00BE3543">
        <w:t xml:space="preserve"> Rozpočtové opatření provést po přijetí finančních prostředků na účet města.</w:t>
      </w:r>
    </w:p>
    <w:p w:rsidR="00943546" w:rsidRDefault="00943546" w:rsidP="00943546">
      <w:pPr>
        <w:pStyle w:val="Paragrafneslovan"/>
        <w:pBdr>
          <w:bottom w:val="single" w:sz="4" w:space="1" w:color="auto"/>
        </w:pBdr>
        <w:jc w:val="left"/>
      </w:pPr>
      <w:r>
        <w:t xml:space="preserve">Termín: </w:t>
      </w:r>
      <w:r w:rsidR="00BE3543">
        <w:t>31. 12. 2013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D7B8E">
        <w:tab/>
      </w:r>
      <w:r w:rsidR="009D7B8E">
        <w:tab/>
        <w:t xml:space="preserve">        </w:t>
      </w:r>
    </w:p>
    <w:p w:rsidR="00943546" w:rsidRDefault="00943546" w:rsidP="00943546">
      <w:pPr>
        <w:pStyle w:val="Paragrafneslovan"/>
        <w:pBdr>
          <w:bottom w:val="single" w:sz="4" w:space="1" w:color="auto"/>
        </w:pBdr>
        <w:jc w:val="left"/>
      </w:pPr>
    </w:p>
    <w:p w:rsidR="00C83566" w:rsidRDefault="00C83566" w:rsidP="00C83566">
      <w:pPr>
        <w:pStyle w:val="Paragrafneslovan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Zodpovídá: M. </w:t>
      </w:r>
      <w:proofErr w:type="spellStart"/>
      <w:r>
        <w:t>Zrazvecký</w:t>
      </w:r>
      <w:proofErr w:type="spellEnd"/>
    </w:p>
    <w:p w:rsidR="00C83566" w:rsidRDefault="00C83566" w:rsidP="00C83566">
      <w:pPr>
        <w:pStyle w:val="Paragrafneslovan"/>
        <w:ind w:left="6372" w:firstLine="708"/>
        <w:jc w:val="left"/>
      </w:pPr>
      <w:r>
        <w:t xml:space="preserve">        Ing. L. Složil</w:t>
      </w:r>
    </w:p>
    <w:p w:rsidR="00776037" w:rsidRDefault="00776037">
      <w:pPr>
        <w:pStyle w:val="Paragrafneslovan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776037" w:rsidRDefault="00776037">
      <w:pPr>
        <w:pStyle w:val="Paragrafneslovan"/>
      </w:pPr>
      <w:r>
        <w:t xml:space="preserve">                                                                                      </w:t>
      </w: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2545"/>
        <w:gridCol w:w="4394"/>
      </w:tblGrid>
      <w:tr w:rsidR="00776037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776037" w:rsidRDefault="00776037">
            <w:pPr>
              <w:pStyle w:val="Paragrafneslovan0"/>
            </w:pPr>
            <w:r>
              <w:t>Zprávu předkládá: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776037" w:rsidRDefault="00C83566" w:rsidP="00C83566">
            <w:pPr>
              <w:pStyle w:val="Paragrafneslovan0"/>
            </w:pPr>
            <w:r>
              <w:t>M. Zrzavecký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76037" w:rsidRDefault="00C83566" w:rsidP="00C83566">
            <w:pPr>
              <w:pStyle w:val="Paragrafneslovan0"/>
            </w:pPr>
            <w:r>
              <w:t>náměstek primátora</w:t>
            </w:r>
          </w:p>
        </w:tc>
      </w:tr>
      <w:tr w:rsidR="00776037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776037" w:rsidRDefault="00776037">
            <w:pPr>
              <w:pStyle w:val="Paragrafneslovan0"/>
            </w:pPr>
            <w:r>
              <w:t>Zprávu zpracoval dne: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776037" w:rsidRDefault="00776037">
            <w:pPr>
              <w:pStyle w:val="Paragrafneslovan0"/>
            </w:pPr>
            <w:r>
              <w:t>Ing. D. Polová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76037" w:rsidRDefault="00C83566" w:rsidP="00C83566">
            <w:pPr>
              <w:pStyle w:val="Paragrafneslovan0"/>
            </w:pPr>
            <w:r>
              <w:t>23. 8. 2013</w:t>
            </w:r>
          </w:p>
        </w:tc>
      </w:tr>
      <w:tr w:rsidR="00776037">
        <w:trPr>
          <w:trHeight w:val="263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776037" w:rsidRDefault="00776037" w:rsidP="00C83566">
            <w:pPr>
              <w:pStyle w:val="Paragrafneslovan0"/>
            </w:pPr>
            <w:r>
              <w:t xml:space="preserve">Schůze </w:t>
            </w:r>
            <w:r w:rsidR="00C83566">
              <w:t>Z</w:t>
            </w:r>
            <w:r>
              <w:t>MP se zúčastní: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776037" w:rsidRDefault="00776037">
            <w:pPr>
              <w:pStyle w:val="Paragrafneslovan0"/>
            </w:pPr>
            <w:r>
              <w:t>Ing. L. Složil</w:t>
            </w:r>
          </w:p>
          <w:p w:rsidR="00776037" w:rsidRDefault="00F903EB">
            <w:pPr>
              <w:pStyle w:val="Paragrafneslovan0"/>
            </w:pPr>
            <w:r>
              <w:t>Ing. E. Prokopová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76037" w:rsidRDefault="00776037">
            <w:pPr>
              <w:pStyle w:val="Paragrafneslovan0"/>
            </w:pPr>
            <w:r>
              <w:t>vedoucí FIN</w:t>
            </w:r>
          </w:p>
          <w:p w:rsidR="00776037" w:rsidRDefault="00C83566">
            <w:pPr>
              <w:pStyle w:val="Paragrafneslovan0"/>
            </w:pPr>
            <w:r>
              <w:t>vedoucí OŠMT</w:t>
            </w:r>
          </w:p>
        </w:tc>
      </w:tr>
      <w:tr w:rsidR="00776037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776037" w:rsidRDefault="00776037">
            <w:pPr>
              <w:pStyle w:val="Paragrafneslovan0"/>
            </w:pPr>
            <w:r>
              <w:t>Obsah zprávy projednán s:</w:t>
            </w:r>
          </w:p>
          <w:p w:rsidR="00776037" w:rsidRDefault="00776037">
            <w:pPr>
              <w:pStyle w:val="Paragrafneslovan0"/>
            </w:pPr>
          </w:p>
          <w:p w:rsidR="00776037" w:rsidRDefault="00776037">
            <w:pPr>
              <w:pStyle w:val="Paragrafneslovan0"/>
            </w:pPr>
          </w:p>
          <w:p w:rsidR="00776037" w:rsidRDefault="00776037">
            <w:pPr>
              <w:pStyle w:val="Paragrafneslovan0"/>
            </w:pPr>
          </w:p>
          <w:p w:rsidR="00776037" w:rsidRDefault="00C83566">
            <w:pPr>
              <w:pStyle w:val="Paragrafneslovan0"/>
            </w:pPr>
            <w:r>
              <w:t>Projednáno v RMP dne:</w:t>
            </w:r>
          </w:p>
          <w:p w:rsidR="00776037" w:rsidRDefault="00776037">
            <w:pPr>
              <w:pStyle w:val="Paragrafneslovan0"/>
            </w:pPr>
          </w:p>
          <w:p w:rsidR="00776037" w:rsidRDefault="00776037">
            <w:pPr>
              <w:pStyle w:val="Paragrafneslovan0"/>
            </w:pPr>
            <w:r>
              <w:t>Vyvěšeno na úřední desce: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776037" w:rsidRDefault="00776037">
            <w:pPr>
              <w:pStyle w:val="Paragrafneslovan0"/>
            </w:pPr>
            <w:r>
              <w:t>I. Rottovou</w:t>
            </w:r>
          </w:p>
          <w:p w:rsidR="00776037" w:rsidRDefault="00776037">
            <w:pPr>
              <w:pStyle w:val="Paragrafneslovan0"/>
            </w:pPr>
            <w:r>
              <w:t>Ing. H. Kuglerovou</w:t>
            </w:r>
          </w:p>
          <w:p w:rsidR="00776037" w:rsidRDefault="009D7B8E">
            <w:pPr>
              <w:pStyle w:val="Paragrafneslovan0"/>
              <w:jc w:val="left"/>
            </w:pPr>
            <w:r>
              <w:t xml:space="preserve">PhDr. H. </w:t>
            </w:r>
            <w:proofErr w:type="spellStart"/>
            <w:r>
              <w:t>Knížovou</w:t>
            </w:r>
            <w:proofErr w:type="spellEnd"/>
          </w:p>
          <w:p w:rsidR="00776037" w:rsidRDefault="00776037">
            <w:pPr>
              <w:pStyle w:val="Paragrafneslovan0"/>
              <w:jc w:val="left"/>
            </w:pPr>
          </w:p>
          <w:p w:rsidR="00C83566" w:rsidRDefault="00C83566">
            <w:pPr>
              <w:pStyle w:val="Paragrafneslovan0"/>
              <w:jc w:val="left"/>
            </w:pPr>
            <w:r>
              <w:t>22. 8. 2013</w:t>
            </w:r>
          </w:p>
          <w:p w:rsidR="00C83566" w:rsidRDefault="00C83566">
            <w:pPr>
              <w:pStyle w:val="Paragrafneslovan0"/>
              <w:jc w:val="left"/>
            </w:pPr>
          </w:p>
          <w:p w:rsidR="00776037" w:rsidRDefault="006A5CC5">
            <w:pPr>
              <w:pStyle w:val="Paragrafneslovan0"/>
              <w:jc w:val="left"/>
            </w:pPr>
            <w:r>
              <w:t>n</w:t>
            </w:r>
            <w:r w:rsidR="00776037">
              <w:t>epodléhá</w:t>
            </w:r>
            <w:r>
              <w:t xml:space="preserve"> zveřejnění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76037" w:rsidRDefault="00776037">
            <w:pPr>
              <w:pStyle w:val="Paragrafneslovan0"/>
              <w:tabs>
                <w:tab w:val="left" w:pos="1773"/>
              </w:tabs>
            </w:pPr>
            <w:r>
              <w:t>členkou RMP</w:t>
            </w:r>
          </w:p>
          <w:p w:rsidR="00776037" w:rsidRDefault="0001460E">
            <w:pPr>
              <w:pStyle w:val="Paragrafneslovan0"/>
              <w:tabs>
                <w:tab w:val="left" w:pos="1773"/>
              </w:tabs>
            </w:pPr>
            <w:r>
              <w:t xml:space="preserve">ředitelkou EÚ      </w:t>
            </w:r>
            <w:r>
              <w:tab/>
            </w:r>
            <w:r>
              <w:tab/>
              <w:t xml:space="preserve">     </w:t>
            </w:r>
            <w:proofErr w:type="spellStart"/>
            <w:r>
              <w:t>souhl</w:t>
            </w:r>
            <w:proofErr w:type="spellEnd"/>
            <w:r w:rsidR="00C83566">
              <w:t>.</w:t>
            </w:r>
          </w:p>
          <w:p w:rsidR="00776037" w:rsidRDefault="00776037">
            <w:pPr>
              <w:pStyle w:val="Paragrafneslovan0"/>
              <w:tabs>
                <w:tab w:val="left" w:pos="1773"/>
              </w:tabs>
            </w:pPr>
            <w:r>
              <w:t>ředitel</w:t>
            </w:r>
            <w:r w:rsidR="009D7B8E">
              <w:t>kou</w:t>
            </w:r>
            <w:r>
              <w:t xml:space="preserve"> ÚSO               </w:t>
            </w:r>
            <w:proofErr w:type="spellStart"/>
            <w:r>
              <w:t>souhl</w:t>
            </w:r>
            <w:proofErr w:type="spellEnd"/>
            <w:r w:rsidR="00C83566">
              <w:t>.</w:t>
            </w:r>
          </w:p>
          <w:p w:rsidR="00776037" w:rsidRDefault="00776037">
            <w:pPr>
              <w:pStyle w:val="Paragrafneslovan0"/>
              <w:tabs>
                <w:tab w:val="left" w:pos="1773"/>
              </w:tabs>
            </w:pPr>
          </w:p>
          <w:p w:rsidR="00776037" w:rsidRDefault="00C83566">
            <w:pPr>
              <w:pStyle w:val="Paragrafneslovan0"/>
              <w:tabs>
                <w:tab w:val="left" w:pos="1773"/>
              </w:tabs>
            </w:pPr>
            <w:r>
              <w:t>č. usnesení:</w:t>
            </w:r>
            <w:r w:rsidR="0001460E">
              <w:t xml:space="preserve"> 781</w:t>
            </w:r>
            <w:bookmarkStart w:id="3" w:name="_GoBack"/>
            <w:bookmarkEnd w:id="3"/>
          </w:p>
          <w:p w:rsidR="00776037" w:rsidRDefault="00776037">
            <w:pPr>
              <w:pStyle w:val="Paragrafneslovan0"/>
              <w:tabs>
                <w:tab w:val="left" w:pos="1773"/>
              </w:tabs>
            </w:pPr>
          </w:p>
        </w:tc>
      </w:tr>
    </w:tbl>
    <w:p w:rsidR="00776037" w:rsidRDefault="00776037"/>
    <w:p w:rsidR="00776037" w:rsidRDefault="00776037">
      <w:pPr>
        <w:pStyle w:val="ostzahl"/>
        <w:numPr>
          <w:ilvl w:val="0"/>
          <w:numId w:val="0"/>
        </w:numPr>
      </w:pPr>
      <w:r>
        <w:t xml:space="preserve"> </w:t>
      </w:r>
    </w:p>
    <w:sectPr w:rsidR="00776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C3E"/>
    <w:multiLevelType w:val="hybridMultilevel"/>
    <w:tmpl w:val="C7687456"/>
    <w:lvl w:ilvl="0" w:tplc="D676F7B8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454A73E0">
      <w:start w:val="1"/>
      <w:numFmt w:val="lowerLetter"/>
      <w:lvlText w:val="%2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2" w:tplc="AB3E1EF2">
      <w:start w:val="3"/>
      <w:numFmt w:val="upperRoman"/>
      <w:lvlText w:val="%3."/>
      <w:lvlJc w:val="left"/>
      <w:pPr>
        <w:tabs>
          <w:tab w:val="num" w:pos="2736"/>
        </w:tabs>
        <w:ind w:left="2736" w:hanging="72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">
    <w:nsid w:val="0B422202"/>
    <w:multiLevelType w:val="hybridMultilevel"/>
    <w:tmpl w:val="16EA4D92"/>
    <w:lvl w:ilvl="0" w:tplc="EAEE5444">
      <w:start w:val="5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F47165"/>
    <w:multiLevelType w:val="hybridMultilevel"/>
    <w:tmpl w:val="BE0AFA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A03E1A"/>
    <w:multiLevelType w:val="hybridMultilevel"/>
    <w:tmpl w:val="40682C70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68297F"/>
    <w:multiLevelType w:val="hybridMultilevel"/>
    <w:tmpl w:val="CC5C5A7E"/>
    <w:lvl w:ilvl="0" w:tplc="A18874C2">
      <w:start w:val="1"/>
      <w:numFmt w:val="lowerLetter"/>
      <w:lvlText w:val="%1)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80C0526"/>
    <w:multiLevelType w:val="hybridMultilevel"/>
    <w:tmpl w:val="42F65520"/>
    <w:lvl w:ilvl="0" w:tplc="890E756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F470438"/>
    <w:multiLevelType w:val="hybridMultilevel"/>
    <w:tmpl w:val="40682C7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2D42142"/>
    <w:multiLevelType w:val="hybridMultilevel"/>
    <w:tmpl w:val="63DE9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B60E70"/>
    <w:multiLevelType w:val="hybridMultilevel"/>
    <w:tmpl w:val="6770C50E"/>
    <w:lvl w:ilvl="0" w:tplc="E3E2D2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73800D3"/>
    <w:multiLevelType w:val="hybridMultilevel"/>
    <w:tmpl w:val="5AB690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4A753C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45643"/>
    <w:multiLevelType w:val="singleLevel"/>
    <w:tmpl w:val="D7D231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58534158"/>
    <w:multiLevelType w:val="hybridMultilevel"/>
    <w:tmpl w:val="BD54F364"/>
    <w:lvl w:ilvl="0" w:tplc="FF286D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E8068B"/>
    <w:multiLevelType w:val="hybridMultilevel"/>
    <w:tmpl w:val="AAF88D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zapusnes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7CBD22BB"/>
    <w:multiLevelType w:val="hybridMultilevel"/>
    <w:tmpl w:val="D43477B8"/>
    <w:lvl w:ilvl="0" w:tplc="5BD6A2C4">
      <w:start w:val="3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4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6"/>
  </w:num>
  <w:num w:numId="10">
    <w:abstractNumId w:val="1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10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AA"/>
    <w:rsid w:val="0001460E"/>
    <w:rsid w:val="00050795"/>
    <w:rsid w:val="000F4967"/>
    <w:rsid w:val="0013279B"/>
    <w:rsid w:val="001D6AD3"/>
    <w:rsid w:val="00206BC0"/>
    <w:rsid w:val="002157D2"/>
    <w:rsid w:val="00243C1A"/>
    <w:rsid w:val="0026267F"/>
    <w:rsid w:val="002A4237"/>
    <w:rsid w:val="00326383"/>
    <w:rsid w:val="003436F6"/>
    <w:rsid w:val="00385694"/>
    <w:rsid w:val="003E1F8D"/>
    <w:rsid w:val="003E5379"/>
    <w:rsid w:val="004F132C"/>
    <w:rsid w:val="005548A7"/>
    <w:rsid w:val="00567D3C"/>
    <w:rsid w:val="005A2B0F"/>
    <w:rsid w:val="005B0047"/>
    <w:rsid w:val="005C110C"/>
    <w:rsid w:val="005E1BBF"/>
    <w:rsid w:val="0061630C"/>
    <w:rsid w:val="006A5CC5"/>
    <w:rsid w:val="006B21F5"/>
    <w:rsid w:val="006E2921"/>
    <w:rsid w:val="00763B8B"/>
    <w:rsid w:val="00772783"/>
    <w:rsid w:val="00776037"/>
    <w:rsid w:val="007B7F71"/>
    <w:rsid w:val="008005AA"/>
    <w:rsid w:val="008A4BEF"/>
    <w:rsid w:val="008D20D6"/>
    <w:rsid w:val="00943546"/>
    <w:rsid w:val="009D7B8E"/>
    <w:rsid w:val="00A06307"/>
    <w:rsid w:val="00A3706B"/>
    <w:rsid w:val="00BE3543"/>
    <w:rsid w:val="00C17D0C"/>
    <w:rsid w:val="00C2735C"/>
    <w:rsid w:val="00C467E6"/>
    <w:rsid w:val="00C83566"/>
    <w:rsid w:val="00C90AE5"/>
    <w:rsid w:val="00CD5352"/>
    <w:rsid w:val="00D00A80"/>
    <w:rsid w:val="00D22E51"/>
    <w:rsid w:val="00EB7A97"/>
    <w:rsid w:val="00F9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jc w:val="right"/>
    </w:pPr>
    <w:rPr>
      <w:szCs w:val="20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Cs w:val="20"/>
    </w:rPr>
  </w:style>
  <w:style w:type="paragraph" w:customStyle="1" w:styleId="vlevo">
    <w:name w:val="vlevo"/>
    <w:basedOn w:val="Normln"/>
    <w:autoRedefine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120" w:after="120"/>
      <w:ind w:left="357" w:hanging="357"/>
    </w:pPr>
    <w:rPr>
      <w:b/>
      <w:spacing w:val="22"/>
      <w:szCs w:val="20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t">
    <w:name w:val="vlevot"/>
    <w:basedOn w:val="vlevo"/>
    <w:autoRedefine/>
    <w:rPr>
      <w:b/>
    </w:rPr>
  </w:style>
  <w:style w:type="paragraph" w:customStyle="1" w:styleId="Paragrafneslovan0">
    <w:name w:val="Paragraf neèíslovaný"/>
    <w:basedOn w:val="Normln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7B7F71"/>
    <w:pPr>
      <w:ind w:left="720"/>
      <w:contextualSpacing/>
    </w:pPr>
  </w:style>
  <w:style w:type="paragraph" w:customStyle="1" w:styleId="zapusnes2">
    <w:name w:val="zap_usnes2"/>
    <w:basedOn w:val="Normln"/>
    <w:rsid w:val="007B7F71"/>
    <w:pPr>
      <w:numPr>
        <w:ilvl w:val="1"/>
        <w:numId w:val="3"/>
      </w:numPr>
      <w:tabs>
        <w:tab w:val="num" w:pos="680"/>
      </w:tabs>
      <w:spacing w:before="60" w:after="60"/>
      <w:ind w:left="680" w:hanging="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jc w:val="right"/>
    </w:pPr>
    <w:rPr>
      <w:szCs w:val="20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Cs w:val="20"/>
    </w:rPr>
  </w:style>
  <w:style w:type="paragraph" w:customStyle="1" w:styleId="vlevo">
    <w:name w:val="vlevo"/>
    <w:basedOn w:val="Normln"/>
    <w:autoRedefine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120" w:after="120"/>
      <w:ind w:left="357" w:hanging="357"/>
    </w:pPr>
    <w:rPr>
      <w:b/>
      <w:spacing w:val="22"/>
      <w:szCs w:val="20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t">
    <w:name w:val="vlevot"/>
    <w:basedOn w:val="vlevo"/>
    <w:autoRedefine/>
    <w:rPr>
      <w:b/>
    </w:rPr>
  </w:style>
  <w:style w:type="paragraph" w:customStyle="1" w:styleId="Paragrafneslovan0">
    <w:name w:val="Paragraf neèíslovaný"/>
    <w:basedOn w:val="Normln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7B7F71"/>
    <w:pPr>
      <w:ind w:left="720"/>
      <w:contextualSpacing/>
    </w:pPr>
  </w:style>
  <w:style w:type="paragraph" w:customStyle="1" w:styleId="zapusnes2">
    <w:name w:val="zap_usnes2"/>
    <w:basedOn w:val="Normln"/>
    <w:rsid w:val="007B7F71"/>
    <w:pPr>
      <w:numPr>
        <w:ilvl w:val="1"/>
        <w:numId w:val="3"/>
      </w:numPr>
      <w:tabs>
        <w:tab w:val="num" w:pos="680"/>
      </w:tabs>
      <w:spacing w:before="60" w:after="60"/>
      <w:ind w:left="680" w:hanging="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579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města Plzně dne: 3</vt:lpstr>
    </vt:vector>
  </TitlesOfParts>
  <Company>SIT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města Plzně dne: 3</dc:title>
  <dc:subject/>
  <dc:creator>chottova</dc:creator>
  <cp:keywords/>
  <dc:description/>
  <cp:lastModifiedBy>Polová Dagmar</cp:lastModifiedBy>
  <cp:revision>6</cp:revision>
  <cp:lastPrinted>2012-05-09T07:44:00Z</cp:lastPrinted>
  <dcterms:created xsi:type="dcterms:W3CDTF">2013-08-23T07:22:00Z</dcterms:created>
  <dcterms:modified xsi:type="dcterms:W3CDTF">2013-08-26T13:03:00Z</dcterms:modified>
</cp:coreProperties>
</file>