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94" w:rsidRPr="00DD54F0" w:rsidRDefault="003A7739" w:rsidP="003A77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D54F0">
        <w:rPr>
          <w:rFonts w:ascii="Times New Roman" w:hAnsi="Times New Roman" w:cs="Times New Roman"/>
          <w:b/>
          <w:sz w:val="24"/>
          <w:szCs w:val="24"/>
        </w:rPr>
        <w:t xml:space="preserve">ZMP </w:t>
      </w:r>
      <w:r w:rsidR="00942E39">
        <w:rPr>
          <w:rFonts w:ascii="Times New Roman" w:hAnsi="Times New Roman" w:cs="Times New Roman"/>
          <w:b/>
          <w:sz w:val="24"/>
          <w:szCs w:val="24"/>
        </w:rPr>
        <w:t>10</w:t>
      </w:r>
      <w:r w:rsidRPr="00DD5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E39">
        <w:rPr>
          <w:rFonts w:ascii="Times New Roman" w:hAnsi="Times New Roman" w:cs="Times New Roman"/>
          <w:b/>
          <w:sz w:val="24"/>
          <w:szCs w:val="24"/>
        </w:rPr>
        <w:t>10</w:t>
      </w:r>
      <w:r w:rsidRPr="00DD54F0">
        <w:rPr>
          <w:rFonts w:ascii="Times New Roman" w:hAnsi="Times New Roman" w:cs="Times New Roman"/>
          <w:b/>
          <w:sz w:val="24"/>
          <w:szCs w:val="24"/>
        </w:rPr>
        <w:t>. 2013</w:t>
      </w:r>
      <w:r w:rsidRPr="00DD54F0">
        <w:rPr>
          <w:rFonts w:ascii="Times New Roman" w:hAnsi="Times New Roman" w:cs="Times New Roman"/>
          <w:b/>
          <w:sz w:val="24"/>
          <w:szCs w:val="24"/>
        </w:rPr>
        <w:tab/>
      </w:r>
      <w:r w:rsidRPr="00DD54F0">
        <w:rPr>
          <w:rFonts w:ascii="Times New Roman" w:hAnsi="Times New Roman" w:cs="Times New Roman"/>
          <w:b/>
          <w:sz w:val="24"/>
          <w:szCs w:val="24"/>
        </w:rPr>
        <w:tab/>
      </w:r>
      <w:r w:rsidRPr="00DD54F0">
        <w:rPr>
          <w:rFonts w:ascii="Times New Roman" w:hAnsi="Times New Roman" w:cs="Times New Roman"/>
          <w:b/>
          <w:sz w:val="24"/>
          <w:szCs w:val="24"/>
        </w:rPr>
        <w:tab/>
      </w:r>
      <w:r w:rsidRPr="00DD54F0">
        <w:rPr>
          <w:rFonts w:ascii="Times New Roman" w:hAnsi="Times New Roman" w:cs="Times New Roman"/>
          <w:b/>
          <w:sz w:val="24"/>
          <w:szCs w:val="24"/>
        </w:rPr>
        <w:tab/>
      </w:r>
      <w:r w:rsidRPr="00DD54F0">
        <w:rPr>
          <w:rFonts w:ascii="Times New Roman" w:hAnsi="Times New Roman" w:cs="Times New Roman"/>
          <w:b/>
          <w:sz w:val="24"/>
          <w:szCs w:val="24"/>
        </w:rPr>
        <w:tab/>
        <w:t>Příloha</w:t>
      </w:r>
      <w:r w:rsidR="003B752A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Pr="00DD54F0">
        <w:rPr>
          <w:rFonts w:ascii="Times New Roman" w:hAnsi="Times New Roman" w:cs="Times New Roman"/>
          <w:b/>
          <w:sz w:val="24"/>
          <w:szCs w:val="24"/>
        </w:rPr>
        <w:t xml:space="preserve"> informativní zprávy ORG/5</w:t>
      </w:r>
    </w:p>
    <w:p w:rsidR="003A7739" w:rsidRDefault="003A7739" w:rsidP="003A77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D54F0">
        <w:rPr>
          <w:rFonts w:ascii="Times New Roman" w:hAnsi="Times New Roman" w:cs="Times New Roman"/>
          <w:b/>
          <w:sz w:val="28"/>
          <w:szCs w:val="28"/>
        </w:rPr>
        <w:t>Návrh odpovědi</w:t>
      </w:r>
    </w:p>
    <w:p w:rsidR="00DD54F0" w:rsidRPr="00DD54F0" w:rsidRDefault="00DD54F0" w:rsidP="003A77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A7739" w:rsidRPr="003A7739" w:rsidRDefault="003A7739" w:rsidP="003A77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Marie Vosyková</w:t>
      </w: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V Radčicích 173</w:t>
      </w: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322 00  Plzeň</w:t>
      </w: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Čj. MMP/129539/13</w:t>
      </w: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Vážená paní Vosyková,</w:t>
      </w:r>
    </w:p>
    <w:p w:rsid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ve svém dopise ze dne 11. 6. 2013</w:t>
      </w:r>
      <w:r w:rsidR="00E90493">
        <w:rPr>
          <w:rFonts w:ascii="Times New Roman" w:hAnsi="Times New Roman" w:cs="Times New Roman"/>
          <w:sz w:val="24"/>
          <w:szCs w:val="24"/>
        </w:rPr>
        <w:t xml:space="preserve"> adresovaném Zastupitelstvu města Plzně</w:t>
      </w:r>
      <w:r w:rsidRPr="003A7739">
        <w:rPr>
          <w:rFonts w:ascii="Times New Roman" w:hAnsi="Times New Roman" w:cs="Times New Roman"/>
          <w:sz w:val="24"/>
          <w:szCs w:val="24"/>
        </w:rPr>
        <w:t xml:space="preserve"> se ptáte, proč město nemá vyhlášku, kde je stanovena částka na osobu. Systém nakládání s komunálním odpadem nebyl v našem městě zaveden z důvodu, že </w:t>
      </w:r>
      <w:r w:rsidR="00DD54F0">
        <w:rPr>
          <w:rFonts w:ascii="Times New Roman" w:hAnsi="Times New Roman" w:cs="Times New Roman"/>
          <w:sz w:val="24"/>
          <w:szCs w:val="24"/>
        </w:rPr>
        <w:t xml:space="preserve">k </w:t>
      </w:r>
      <w:r w:rsidRPr="003A7739">
        <w:rPr>
          <w:rFonts w:ascii="Times New Roman" w:hAnsi="Times New Roman" w:cs="Times New Roman"/>
          <w:sz w:val="24"/>
          <w:szCs w:val="24"/>
        </w:rPr>
        <w:t xml:space="preserve">tomu v roce </w:t>
      </w:r>
      <w:r w:rsidR="00DD54F0">
        <w:rPr>
          <w:rFonts w:ascii="Times New Roman" w:hAnsi="Times New Roman" w:cs="Times New Roman"/>
          <w:sz w:val="24"/>
          <w:szCs w:val="24"/>
        </w:rPr>
        <w:t>200</w:t>
      </w:r>
      <w:r w:rsidRPr="003A7739">
        <w:rPr>
          <w:rFonts w:ascii="Times New Roman" w:hAnsi="Times New Roman" w:cs="Times New Roman"/>
          <w:sz w:val="24"/>
          <w:szCs w:val="24"/>
        </w:rPr>
        <w:t>2 po účinnosti zákona nebyla politická vůle a tehdejší zastupitelé nepokládali za důležité tuto vyhlášku vydat.</w:t>
      </w:r>
    </w:p>
    <w:p w:rsid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Současné vedení města si je vědomo této skutečnosti a provádí nápravu vzniklého stavu, který chce uvést do souladu s platnou legislativou o odpadech a vyhlášku vydat.</w:t>
      </w:r>
    </w:p>
    <w:p w:rsid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Jejímu vydání však musí předcházet výběrové řízení na dodavatele služeb. Ačkoliv je vyhláška připravena, nemůže být vydána jen tak.</w:t>
      </w:r>
      <w:r w:rsidR="00DD54F0">
        <w:rPr>
          <w:rFonts w:ascii="Times New Roman" w:hAnsi="Times New Roman" w:cs="Times New Roman"/>
          <w:sz w:val="24"/>
          <w:szCs w:val="24"/>
        </w:rPr>
        <w:t xml:space="preserve"> V</w:t>
      </w:r>
      <w:r w:rsidRPr="003A7739">
        <w:rPr>
          <w:rFonts w:ascii="Times New Roman" w:hAnsi="Times New Roman" w:cs="Times New Roman"/>
          <w:sz w:val="24"/>
          <w:szCs w:val="24"/>
        </w:rPr>
        <w:t> momentě, kdy by nabyla účinnosti, všechny smlouvy majitelů domů a správců, uza</w:t>
      </w:r>
      <w:r w:rsidR="00DD54F0">
        <w:rPr>
          <w:rFonts w:ascii="Times New Roman" w:hAnsi="Times New Roman" w:cs="Times New Roman"/>
          <w:sz w:val="24"/>
          <w:szCs w:val="24"/>
        </w:rPr>
        <w:t>vřené se svozovými společnostmi</w:t>
      </w:r>
      <w:r w:rsidRPr="003A7739">
        <w:rPr>
          <w:rFonts w:ascii="Times New Roman" w:hAnsi="Times New Roman" w:cs="Times New Roman"/>
          <w:sz w:val="24"/>
          <w:szCs w:val="24"/>
        </w:rPr>
        <w:t>, by pozbyly platnosti a v ten moment by tyto společnosti přestaly svážet odpad a vznikl by chaos.</w:t>
      </w:r>
    </w:p>
    <w:p w:rsid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 xml:space="preserve">Město má uzavřenou smlouvu se společností Plzeňské komunální služby, s.r.o. na zavedení systému nakládání s komunálním odpadem. Tato společnost vyhlásila výběrové řízení na dodavatele služeb. V současné době čekáme na rozhodnutí Úřadu pro ochranu hospodářské soutěže ve věci odvolání jednoho z účastníků soutěže. Jakmile bude rozhodnutí vydáno, můžeme v soutěži pokračovat a vybrat dodavatele služeb. Vyhláška bude moci být vydána až po podpisu smlouvy. Na </w:t>
      </w:r>
      <w:r w:rsidR="00E90493">
        <w:rPr>
          <w:rFonts w:ascii="Times New Roman" w:hAnsi="Times New Roman" w:cs="Times New Roman"/>
          <w:sz w:val="24"/>
          <w:szCs w:val="24"/>
        </w:rPr>
        <w:t xml:space="preserve">naši </w:t>
      </w:r>
      <w:r w:rsidRPr="003A7739">
        <w:rPr>
          <w:rFonts w:ascii="Times New Roman" w:hAnsi="Times New Roman" w:cs="Times New Roman"/>
          <w:sz w:val="24"/>
          <w:szCs w:val="24"/>
        </w:rPr>
        <w:t>obranu musíme konstatovat, že město nebylo nečinné, současná soutěž je již v pořadí třetí a město má připravený vlastní softwarový program na registraci poplatníků na výběr poplatku za komunální odpad.</w:t>
      </w:r>
    </w:p>
    <w:p w:rsidR="00DD54F0" w:rsidRDefault="00DD54F0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Ohledně ceny na osobu uvádíme, že město má možnost využít jak místní poplatek, tzv. poplatek na hlavu (ceny na osobu), tak i poplatek za komunální odpad, který se odvíjí od toho, jak lidé třídí a mohou si zvolit objem nádoby a četnost svozu. V roce 2005 byl Zastupitelstvem města Plzně schválen záměr výběru poplatku za komunální odpad druhým, výše uvedeným způsobem.</w:t>
      </w:r>
    </w:p>
    <w:p w:rsidR="00DD54F0" w:rsidRDefault="00DD54F0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Ve Vašem případě Vám můžeme do současnosti jen doporučit, abyste se jako jeden z</w:t>
      </w:r>
      <w:r w:rsidR="00E90493">
        <w:rPr>
          <w:rFonts w:ascii="Times New Roman" w:hAnsi="Times New Roman" w:cs="Times New Roman"/>
          <w:sz w:val="24"/>
          <w:szCs w:val="24"/>
        </w:rPr>
        <w:t>e spolu</w:t>
      </w:r>
      <w:r w:rsidRPr="003A7739">
        <w:rPr>
          <w:rFonts w:ascii="Times New Roman" w:hAnsi="Times New Roman" w:cs="Times New Roman"/>
          <w:sz w:val="24"/>
          <w:szCs w:val="24"/>
        </w:rPr>
        <w:t>majitelů nemovitosti obrátila na společenství vlastníků a požádala o změnu způsobu platby anebo si sama zajistila smlouvu se svozovou společností na popelnici 110 l se svozem 1 x 14 dní. Tato smlouva však bude platná jen do vydání vyhlášky, jak jsme již uvedli</w:t>
      </w:r>
      <w:r w:rsidR="00E90493">
        <w:rPr>
          <w:rFonts w:ascii="Times New Roman" w:hAnsi="Times New Roman" w:cs="Times New Roman"/>
          <w:sz w:val="24"/>
          <w:szCs w:val="24"/>
        </w:rPr>
        <w:t xml:space="preserve"> výše</w:t>
      </w:r>
      <w:r w:rsidRPr="003A7739">
        <w:rPr>
          <w:rFonts w:ascii="Times New Roman" w:hAnsi="Times New Roman" w:cs="Times New Roman"/>
          <w:sz w:val="24"/>
          <w:szCs w:val="24"/>
        </w:rPr>
        <w:t>.</w:t>
      </w:r>
    </w:p>
    <w:p w:rsidR="00DD54F0" w:rsidRDefault="00DD54F0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7739">
        <w:rPr>
          <w:rFonts w:ascii="Times New Roman" w:hAnsi="Times New Roman" w:cs="Times New Roman"/>
          <w:sz w:val="24"/>
          <w:szCs w:val="24"/>
        </w:rPr>
        <w:t>Předpokládan</w:t>
      </w:r>
      <w:r w:rsidR="00E90493">
        <w:rPr>
          <w:rFonts w:ascii="Times New Roman" w:hAnsi="Times New Roman" w:cs="Times New Roman"/>
          <w:sz w:val="24"/>
          <w:szCs w:val="24"/>
        </w:rPr>
        <w:t xml:space="preserve">ý termín </w:t>
      </w:r>
      <w:r w:rsidRPr="003A7739">
        <w:rPr>
          <w:rFonts w:ascii="Times New Roman" w:hAnsi="Times New Roman" w:cs="Times New Roman"/>
          <w:sz w:val="24"/>
          <w:szCs w:val="24"/>
        </w:rPr>
        <w:t>vydání vyhlášky o systému nakládání s komunálním odpadem a vyhláška o poplatku za komunální odpad</w:t>
      </w:r>
      <w:r w:rsidR="00E90493">
        <w:rPr>
          <w:rFonts w:ascii="Times New Roman" w:hAnsi="Times New Roman" w:cs="Times New Roman"/>
          <w:sz w:val="24"/>
          <w:szCs w:val="24"/>
        </w:rPr>
        <w:t xml:space="preserve"> v městě Plzni</w:t>
      </w:r>
      <w:r w:rsidRPr="003A7739">
        <w:rPr>
          <w:rFonts w:ascii="Times New Roman" w:hAnsi="Times New Roman" w:cs="Times New Roman"/>
          <w:sz w:val="24"/>
          <w:szCs w:val="24"/>
        </w:rPr>
        <w:t xml:space="preserve"> je rok 2015.</w:t>
      </w:r>
    </w:p>
    <w:p w:rsidR="003A7739" w:rsidRPr="003A7739" w:rsidRDefault="003A7739" w:rsidP="00DD54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A7739" w:rsidRPr="003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868"/>
    <w:multiLevelType w:val="multilevel"/>
    <w:tmpl w:val="055E44E0"/>
    <w:styleLink w:val="Monika"/>
    <w:lvl w:ilvl="0">
      <w:start w:val="1"/>
      <w:numFmt w:val="bullet"/>
      <w:lvlText w:val="-"/>
      <w:lvlJc w:val="left"/>
      <w:pPr>
        <w:ind w:left="1360" w:hanging="652"/>
      </w:pPr>
      <w:rPr>
        <w:rFonts w:ascii="Sylfaen" w:hAnsi="Sylfae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9"/>
    <w:rsid w:val="003A7739"/>
    <w:rsid w:val="003B752A"/>
    <w:rsid w:val="00517EF7"/>
    <w:rsid w:val="00610D03"/>
    <w:rsid w:val="00942E39"/>
    <w:rsid w:val="00DD54F0"/>
    <w:rsid w:val="00E17094"/>
    <w:rsid w:val="00E90493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onika">
    <w:name w:val="Monika"/>
    <w:basedOn w:val="Bezseznamu"/>
    <w:rsid w:val="00FD54B8"/>
    <w:pPr>
      <w:numPr>
        <w:numId w:val="1"/>
      </w:numPr>
    </w:pPr>
  </w:style>
  <w:style w:type="paragraph" w:styleId="Bezmezer">
    <w:name w:val="No Spacing"/>
    <w:uiPriority w:val="1"/>
    <w:qFormat/>
    <w:rsid w:val="003A7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onika">
    <w:name w:val="Monika"/>
    <w:basedOn w:val="Bezseznamu"/>
    <w:rsid w:val="00FD54B8"/>
    <w:pPr>
      <w:numPr>
        <w:numId w:val="1"/>
      </w:numPr>
    </w:pPr>
  </w:style>
  <w:style w:type="paragraph" w:styleId="Bezmezer">
    <w:name w:val="No Spacing"/>
    <w:uiPriority w:val="1"/>
    <w:qFormat/>
    <w:rsid w:val="003A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Davydjuková Monika</dc:creator>
  <cp:lastModifiedBy>Davydjuková Monika</cp:lastModifiedBy>
  <cp:revision>3</cp:revision>
  <dcterms:created xsi:type="dcterms:W3CDTF">2013-09-16T09:30:00Z</dcterms:created>
  <dcterms:modified xsi:type="dcterms:W3CDTF">2013-09-16T09:33:00Z</dcterms:modified>
</cp:coreProperties>
</file>