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35" w:rsidRPr="00925B35" w:rsidRDefault="00925B35" w:rsidP="00925B35">
      <w:pPr>
        <w:tabs>
          <w:tab w:val="left" w:pos="1134"/>
        </w:tabs>
        <w:spacing w:after="0" w:line="240" w:lineRule="auto"/>
        <w:jc w:val="both"/>
        <w:rPr>
          <w:rFonts w:ascii="Times New Roman" w:eastAsia="Times New Roman" w:hAnsi="Times New Roman" w:cs="Times New Roman"/>
          <w:u w:val="single"/>
          <w:lang w:eastAsia="cs-CZ"/>
        </w:rPr>
      </w:pPr>
      <w:r w:rsidRPr="00925B35">
        <w:rPr>
          <w:rFonts w:ascii="Times New Roman" w:eastAsia="Times New Roman" w:hAnsi="Times New Roman" w:cs="Times New Roman"/>
          <w:u w:val="single"/>
          <w:lang w:eastAsia="cs-CZ"/>
        </w:rPr>
        <w:t xml:space="preserve">PROP+KŘTÚ/4 A  Prodej nově vzniklého pozemku </w:t>
      </w:r>
      <w:proofErr w:type="spellStart"/>
      <w:proofErr w:type="gramStart"/>
      <w:r w:rsidRPr="00925B35">
        <w:rPr>
          <w:rFonts w:ascii="Times New Roman" w:eastAsia="Times New Roman" w:hAnsi="Times New Roman" w:cs="Times New Roman"/>
          <w:u w:val="single"/>
          <w:lang w:eastAsia="cs-CZ"/>
        </w:rPr>
        <w:t>p.č</w:t>
      </w:r>
      <w:proofErr w:type="spellEnd"/>
      <w:r w:rsidRPr="00925B35">
        <w:rPr>
          <w:rFonts w:ascii="Times New Roman" w:eastAsia="Times New Roman" w:hAnsi="Times New Roman" w:cs="Times New Roman"/>
          <w:u w:val="single"/>
          <w:lang w:eastAsia="cs-CZ"/>
        </w:rPr>
        <w:t>.</w:t>
      </w:r>
      <w:proofErr w:type="gramEnd"/>
      <w:r w:rsidRPr="00925B35">
        <w:rPr>
          <w:rFonts w:ascii="Times New Roman" w:eastAsia="Times New Roman" w:hAnsi="Times New Roman" w:cs="Times New Roman"/>
          <w:u w:val="single"/>
          <w:lang w:eastAsia="cs-CZ"/>
        </w:rPr>
        <w:t xml:space="preserve"> st. 3032 v </w:t>
      </w:r>
      <w:proofErr w:type="spellStart"/>
      <w:r w:rsidRPr="00925B35">
        <w:rPr>
          <w:rFonts w:ascii="Times New Roman" w:eastAsia="Times New Roman" w:hAnsi="Times New Roman" w:cs="Times New Roman"/>
          <w:u w:val="single"/>
          <w:lang w:eastAsia="cs-CZ"/>
        </w:rPr>
        <w:t>k.ú</w:t>
      </w:r>
      <w:proofErr w:type="spellEnd"/>
      <w:r w:rsidRPr="00925B35">
        <w:rPr>
          <w:rFonts w:ascii="Times New Roman" w:eastAsia="Times New Roman" w:hAnsi="Times New Roman" w:cs="Times New Roman"/>
          <w:u w:val="single"/>
          <w:lang w:eastAsia="cs-CZ"/>
        </w:rPr>
        <w:t xml:space="preserve">. Valcha – ČEZ Distribuce a.s. </w:t>
      </w:r>
    </w:p>
    <w:p w:rsidR="008A792C" w:rsidRPr="008A792C" w:rsidRDefault="008A792C" w:rsidP="008A792C">
      <w:pPr>
        <w:spacing w:after="0" w:line="240" w:lineRule="auto"/>
        <w:jc w:val="both"/>
        <w:rPr>
          <w:rFonts w:ascii="Times New Roman" w:eastAsia="Times New Roman" w:hAnsi="Times New Roman" w:cs="Times New Roman"/>
          <w:sz w:val="24"/>
          <w:szCs w:val="20"/>
          <w:lang w:eastAsia="cs-CZ"/>
        </w:rPr>
      </w:pPr>
      <w:r w:rsidRPr="008A792C">
        <w:rPr>
          <w:rFonts w:ascii="Times New Roman" w:eastAsia="Times New Roman" w:hAnsi="Times New Roman" w:cs="Times New Roman"/>
          <w:sz w:val="24"/>
          <w:szCs w:val="20"/>
          <w:lang w:eastAsia="cs-CZ"/>
        </w:rPr>
        <w:t>KNM doporučuje RMP:</w:t>
      </w:r>
    </w:p>
    <w:p w:rsidR="008A792C" w:rsidRPr="008A792C" w:rsidRDefault="008A792C" w:rsidP="008A792C">
      <w:pPr>
        <w:numPr>
          <w:ilvl w:val="0"/>
          <w:numId w:val="5"/>
        </w:numPr>
        <w:spacing w:after="0" w:line="240" w:lineRule="auto"/>
        <w:ind w:left="360"/>
        <w:jc w:val="both"/>
        <w:rPr>
          <w:rFonts w:ascii="Times New Roman" w:eastAsia="Times New Roman" w:hAnsi="Times New Roman" w:cs="Times New Roman"/>
          <w:sz w:val="24"/>
          <w:szCs w:val="20"/>
          <w:lang w:eastAsia="cs-CZ"/>
        </w:rPr>
      </w:pPr>
      <w:r w:rsidRPr="008A792C">
        <w:rPr>
          <w:rFonts w:ascii="Times New Roman" w:eastAsia="Times New Roman" w:hAnsi="Times New Roman" w:cs="Times New Roman"/>
          <w:sz w:val="24"/>
          <w:szCs w:val="20"/>
          <w:lang w:eastAsia="cs-CZ"/>
        </w:rPr>
        <w:t xml:space="preserve">Zrušit usnesení RMP č. 1541 ze dne 29. 11. 2012 ve věci uzavření nájemní smlouvy a smlouvy o budoucí smlouvě kupní na část pozemku </w:t>
      </w:r>
      <w:proofErr w:type="spellStart"/>
      <w:r w:rsidRPr="008A792C">
        <w:rPr>
          <w:rFonts w:ascii="Times New Roman" w:eastAsia="Times New Roman" w:hAnsi="Times New Roman" w:cs="Times New Roman"/>
          <w:sz w:val="24"/>
          <w:szCs w:val="20"/>
          <w:lang w:eastAsia="cs-CZ"/>
        </w:rPr>
        <w:t>p.č</w:t>
      </w:r>
      <w:proofErr w:type="spellEnd"/>
      <w:r w:rsidRPr="008A792C">
        <w:rPr>
          <w:rFonts w:ascii="Times New Roman" w:eastAsia="Times New Roman" w:hAnsi="Times New Roman" w:cs="Times New Roman"/>
          <w:sz w:val="24"/>
          <w:szCs w:val="20"/>
          <w:lang w:eastAsia="cs-CZ"/>
        </w:rPr>
        <w:t>. 2429/1 v </w:t>
      </w:r>
      <w:proofErr w:type="spellStart"/>
      <w:r w:rsidRPr="008A792C">
        <w:rPr>
          <w:rFonts w:ascii="Times New Roman" w:eastAsia="Times New Roman" w:hAnsi="Times New Roman" w:cs="Times New Roman"/>
          <w:sz w:val="24"/>
          <w:szCs w:val="20"/>
          <w:lang w:eastAsia="cs-CZ"/>
        </w:rPr>
        <w:t>k.ú</w:t>
      </w:r>
      <w:proofErr w:type="spellEnd"/>
      <w:r w:rsidRPr="008A792C">
        <w:rPr>
          <w:rFonts w:ascii="Times New Roman" w:eastAsia="Times New Roman" w:hAnsi="Times New Roman" w:cs="Times New Roman"/>
          <w:sz w:val="24"/>
          <w:szCs w:val="20"/>
          <w:lang w:eastAsia="cs-CZ"/>
        </w:rPr>
        <w:t xml:space="preserve">. Valcha s obchodní společností ČEZ Distribuce, a.s., za účelem výstavby a provozování nové trafostanice pro lokalitu Obytná zóna Plzeň – Valcha, a to v celém znění. </w:t>
      </w:r>
    </w:p>
    <w:p w:rsidR="008A792C" w:rsidRPr="008A792C" w:rsidRDefault="008A792C" w:rsidP="008A792C">
      <w:pPr>
        <w:numPr>
          <w:ilvl w:val="0"/>
          <w:numId w:val="5"/>
        </w:numPr>
        <w:spacing w:after="0" w:line="240" w:lineRule="auto"/>
        <w:ind w:left="360"/>
        <w:jc w:val="both"/>
        <w:rPr>
          <w:rFonts w:ascii="Times New Roman" w:eastAsia="Times New Roman" w:hAnsi="Times New Roman" w:cs="Times New Roman"/>
          <w:sz w:val="24"/>
          <w:szCs w:val="20"/>
          <w:lang w:eastAsia="cs-CZ"/>
        </w:rPr>
      </w:pPr>
      <w:r w:rsidRPr="008A792C">
        <w:rPr>
          <w:rFonts w:ascii="Times New Roman" w:eastAsia="Times New Roman" w:hAnsi="Times New Roman" w:cs="Times New Roman"/>
          <w:sz w:val="24"/>
          <w:szCs w:val="20"/>
          <w:lang w:eastAsia="cs-CZ"/>
        </w:rPr>
        <w:t xml:space="preserve">Souhlasit s prodejem nově vzniklého pozemku </w:t>
      </w:r>
      <w:proofErr w:type="spellStart"/>
      <w:r w:rsidRPr="008A792C">
        <w:rPr>
          <w:rFonts w:ascii="Times New Roman" w:eastAsia="Times New Roman" w:hAnsi="Times New Roman" w:cs="Times New Roman"/>
          <w:sz w:val="24"/>
          <w:szCs w:val="20"/>
          <w:lang w:eastAsia="cs-CZ"/>
        </w:rPr>
        <w:t>p.č</w:t>
      </w:r>
      <w:proofErr w:type="spellEnd"/>
      <w:r w:rsidRPr="008A792C">
        <w:rPr>
          <w:rFonts w:ascii="Times New Roman" w:eastAsia="Times New Roman" w:hAnsi="Times New Roman" w:cs="Times New Roman"/>
          <w:sz w:val="24"/>
          <w:szCs w:val="20"/>
          <w:lang w:eastAsia="cs-CZ"/>
        </w:rPr>
        <w:t xml:space="preserve">. st. 3032, zastavěná plocha, o výměře </w:t>
      </w:r>
      <w:r w:rsidRPr="008A792C">
        <w:rPr>
          <w:rFonts w:ascii="Times New Roman" w:eastAsia="Times New Roman" w:hAnsi="Times New Roman" w:cs="Times New Roman"/>
          <w:color w:val="000000"/>
          <w:sz w:val="24"/>
          <w:szCs w:val="20"/>
          <w:lang w:eastAsia="cs-CZ"/>
        </w:rPr>
        <w:t>9 m</w:t>
      </w:r>
      <w:r w:rsidRPr="008A792C">
        <w:rPr>
          <w:rFonts w:ascii="Times New Roman" w:eastAsia="Times New Roman" w:hAnsi="Times New Roman" w:cs="Times New Roman"/>
          <w:color w:val="000000"/>
          <w:sz w:val="24"/>
          <w:szCs w:val="20"/>
          <w:vertAlign w:val="superscript"/>
          <w:lang w:eastAsia="cs-CZ"/>
        </w:rPr>
        <w:t>2</w:t>
      </w:r>
      <w:r w:rsidRPr="008A792C">
        <w:rPr>
          <w:rFonts w:ascii="Times New Roman" w:eastAsia="Times New Roman" w:hAnsi="Times New Roman" w:cs="Times New Roman"/>
          <w:color w:val="000000"/>
          <w:sz w:val="24"/>
          <w:szCs w:val="20"/>
          <w:lang w:eastAsia="cs-CZ"/>
        </w:rPr>
        <w:t>,</w:t>
      </w:r>
      <w:r w:rsidRPr="008A792C">
        <w:rPr>
          <w:rFonts w:ascii="Times New Roman" w:eastAsia="Times New Roman" w:hAnsi="Times New Roman" w:cs="Times New Roman"/>
          <w:sz w:val="24"/>
          <w:szCs w:val="20"/>
          <w:lang w:eastAsia="cs-CZ"/>
        </w:rPr>
        <w:t xml:space="preserve"> geometricky odděleného z pozemku </w:t>
      </w:r>
      <w:proofErr w:type="spellStart"/>
      <w:r w:rsidRPr="008A792C">
        <w:rPr>
          <w:rFonts w:ascii="Times New Roman" w:eastAsia="Times New Roman" w:hAnsi="Times New Roman" w:cs="Times New Roman"/>
          <w:sz w:val="24"/>
          <w:szCs w:val="20"/>
          <w:lang w:eastAsia="cs-CZ"/>
        </w:rPr>
        <w:t>p.č</w:t>
      </w:r>
      <w:proofErr w:type="spellEnd"/>
      <w:r w:rsidRPr="008A792C">
        <w:rPr>
          <w:rFonts w:ascii="Times New Roman" w:eastAsia="Times New Roman" w:hAnsi="Times New Roman" w:cs="Times New Roman"/>
          <w:sz w:val="24"/>
          <w:szCs w:val="20"/>
          <w:lang w:eastAsia="cs-CZ"/>
        </w:rPr>
        <w:t>. 2429/128, ostatní plocha, ostatní komunikace, o původní výměře 865 m</w:t>
      </w:r>
      <w:r w:rsidRPr="008A792C">
        <w:rPr>
          <w:rFonts w:ascii="Times New Roman" w:eastAsia="Times New Roman" w:hAnsi="Times New Roman" w:cs="Times New Roman"/>
          <w:sz w:val="24"/>
          <w:szCs w:val="20"/>
          <w:vertAlign w:val="superscript"/>
          <w:lang w:eastAsia="cs-CZ"/>
        </w:rPr>
        <w:t>2</w:t>
      </w:r>
      <w:r w:rsidRPr="008A792C">
        <w:rPr>
          <w:rFonts w:ascii="Times New Roman" w:eastAsia="Times New Roman" w:hAnsi="Times New Roman" w:cs="Times New Roman"/>
          <w:sz w:val="24"/>
          <w:szCs w:val="20"/>
          <w:lang w:eastAsia="cs-CZ"/>
        </w:rPr>
        <w:t>, vše v </w:t>
      </w:r>
      <w:proofErr w:type="spellStart"/>
      <w:r w:rsidRPr="008A792C">
        <w:rPr>
          <w:rFonts w:ascii="Times New Roman" w:eastAsia="Times New Roman" w:hAnsi="Times New Roman" w:cs="Times New Roman"/>
          <w:sz w:val="24"/>
          <w:szCs w:val="20"/>
          <w:lang w:eastAsia="cs-CZ"/>
        </w:rPr>
        <w:t>k.ú</w:t>
      </w:r>
      <w:proofErr w:type="spellEnd"/>
      <w:r w:rsidRPr="008A792C">
        <w:rPr>
          <w:rFonts w:ascii="Times New Roman" w:eastAsia="Times New Roman" w:hAnsi="Times New Roman" w:cs="Times New Roman"/>
          <w:sz w:val="24"/>
          <w:szCs w:val="20"/>
          <w:lang w:eastAsia="cs-CZ"/>
        </w:rPr>
        <w:t>. Valcha, obchodní společnosti</w:t>
      </w:r>
      <w:r w:rsidRPr="008A792C">
        <w:rPr>
          <w:rFonts w:ascii="Times New Roman" w:eastAsia="Times New Roman" w:hAnsi="Times New Roman" w:cs="Times New Roman"/>
          <w:color w:val="000000"/>
          <w:sz w:val="24"/>
          <w:szCs w:val="20"/>
          <w:lang w:eastAsia="cs-CZ"/>
        </w:rPr>
        <w:t xml:space="preserve"> ČEZ Distribuce, a.s. (dále kupující), IČ 247 29 035, se sídlem Děčín – Děčín IV-Podmokly, Teplická 874/8, PSČ 405 02, za kupní cenu celkem 18 900,- Kč (2 100,- Kč/m</w:t>
      </w:r>
      <w:r w:rsidRPr="008A792C">
        <w:rPr>
          <w:rFonts w:ascii="Times New Roman" w:eastAsia="Times New Roman" w:hAnsi="Times New Roman" w:cs="Times New Roman"/>
          <w:color w:val="000000"/>
          <w:sz w:val="24"/>
          <w:szCs w:val="20"/>
          <w:vertAlign w:val="superscript"/>
          <w:lang w:eastAsia="cs-CZ"/>
        </w:rPr>
        <w:t>2</w:t>
      </w:r>
      <w:r w:rsidRPr="008A792C">
        <w:rPr>
          <w:rFonts w:ascii="Times New Roman" w:eastAsia="Times New Roman" w:hAnsi="Times New Roman" w:cs="Times New Roman"/>
          <w:color w:val="000000"/>
          <w:sz w:val="24"/>
          <w:szCs w:val="20"/>
          <w:lang w:eastAsia="cs-CZ"/>
        </w:rPr>
        <w:t>).</w:t>
      </w:r>
      <w:r w:rsidRPr="008A792C">
        <w:rPr>
          <w:rFonts w:ascii="Times New Roman" w:eastAsia="Times New Roman" w:hAnsi="Times New Roman" w:cs="Times New Roman"/>
          <w:sz w:val="24"/>
          <w:szCs w:val="20"/>
          <w:lang w:eastAsia="cs-CZ"/>
        </w:rPr>
        <w:t xml:space="preserve"> Kupní cena bude uhrazena před podpisem kupní smlouvy kupujícím. </w:t>
      </w:r>
    </w:p>
    <w:p w:rsidR="008A792C" w:rsidRPr="008A792C" w:rsidRDefault="008A792C" w:rsidP="008A792C">
      <w:pPr>
        <w:spacing w:after="0" w:line="240" w:lineRule="auto"/>
        <w:ind w:left="360"/>
        <w:jc w:val="both"/>
        <w:rPr>
          <w:rFonts w:ascii="Times New Roman" w:eastAsia="Times New Roman" w:hAnsi="Times New Roman" w:cs="Times New Roman"/>
          <w:sz w:val="24"/>
          <w:szCs w:val="20"/>
          <w:lang w:eastAsia="cs-CZ"/>
        </w:rPr>
      </w:pPr>
    </w:p>
    <w:p w:rsidR="008A792C" w:rsidRPr="008A792C" w:rsidRDefault="008A792C" w:rsidP="008A792C">
      <w:pPr>
        <w:spacing w:after="0" w:line="240" w:lineRule="auto"/>
        <w:ind w:left="360"/>
        <w:jc w:val="both"/>
        <w:rPr>
          <w:rFonts w:ascii="Times New Roman" w:eastAsia="Times New Roman" w:hAnsi="Times New Roman" w:cs="Times New Roman"/>
          <w:sz w:val="24"/>
          <w:szCs w:val="20"/>
          <w:lang w:eastAsia="cs-CZ"/>
        </w:rPr>
      </w:pPr>
      <w:r w:rsidRPr="008A792C">
        <w:rPr>
          <w:rFonts w:ascii="Times New Roman" w:eastAsia="Times New Roman" w:hAnsi="Times New Roman" w:cs="Times New Roman"/>
          <w:sz w:val="24"/>
          <w:szCs w:val="20"/>
          <w:lang w:eastAsia="cs-CZ"/>
        </w:rPr>
        <w:t xml:space="preserve">Podmínkou prodeje pozemku </w:t>
      </w:r>
      <w:proofErr w:type="spellStart"/>
      <w:r w:rsidRPr="008A792C">
        <w:rPr>
          <w:rFonts w:ascii="Times New Roman" w:eastAsia="Times New Roman" w:hAnsi="Times New Roman" w:cs="Times New Roman"/>
          <w:sz w:val="24"/>
          <w:szCs w:val="20"/>
          <w:lang w:eastAsia="cs-CZ"/>
        </w:rPr>
        <w:t>p.č</w:t>
      </w:r>
      <w:proofErr w:type="spellEnd"/>
      <w:r w:rsidRPr="008A792C">
        <w:rPr>
          <w:rFonts w:ascii="Times New Roman" w:eastAsia="Times New Roman" w:hAnsi="Times New Roman" w:cs="Times New Roman"/>
          <w:sz w:val="24"/>
          <w:szCs w:val="20"/>
          <w:lang w:eastAsia="cs-CZ"/>
        </w:rPr>
        <w:t xml:space="preserve">. 3032 v </w:t>
      </w:r>
      <w:proofErr w:type="spellStart"/>
      <w:r w:rsidRPr="008A792C">
        <w:rPr>
          <w:rFonts w:ascii="Times New Roman" w:eastAsia="Times New Roman" w:hAnsi="Times New Roman" w:cs="Times New Roman"/>
          <w:sz w:val="24"/>
          <w:szCs w:val="20"/>
          <w:lang w:eastAsia="cs-CZ"/>
        </w:rPr>
        <w:t>k.ú</w:t>
      </w:r>
      <w:proofErr w:type="spellEnd"/>
      <w:r w:rsidRPr="008A792C">
        <w:rPr>
          <w:rFonts w:ascii="Times New Roman" w:eastAsia="Times New Roman" w:hAnsi="Times New Roman" w:cs="Times New Roman"/>
          <w:sz w:val="24"/>
          <w:szCs w:val="20"/>
          <w:lang w:eastAsia="cs-CZ"/>
        </w:rPr>
        <w:t>. Valcha bude úhrada bezdůvodného obohacení za užívání předmětného pozemku bez právního vztahu, a to od nabytí právní moci stavebního povolení na stavbu trafostanice, tj. od 27. 10. 2012, do doby právních účinků vkladu kupní smlouvy k předmětnému pozemku do katastru nemovitostí. Přesná výše bezdůvodného obohacení bude stanovena před uzavřením kupní smlouvy, a to v cenových relacích: pro rok 2012 ve výši 310,80 Kč/m²/rok, pro rok 2013 ve výši 321,- Kč/m²/rok.</w:t>
      </w:r>
    </w:p>
    <w:p w:rsidR="008A792C" w:rsidRPr="008A792C" w:rsidRDefault="008A792C" w:rsidP="008A792C">
      <w:pPr>
        <w:spacing w:after="0" w:line="240" w:lineRule="auto"/>
        <w:ind w:left="360"/>
        <w:jc w:val="both"/>
        <w:rPr>
          <w:rFonts w:ascii="Times New Roman" w:eastAsia="Times New Roman" w:hAnsi="Times New Roman" w:cs="Times New Roman"/>
          <w:sz w:val="24"/>
          <w:szCs w:val="20"/>
          <w:lang w:eastAsia="cs-CZ"/>
        </w:rPr>
      </w:pPr>
    </w:p>
    <w:p w:rsidR="008A792C" w:rsidRPr="008A792C" w:rsidRDefault="008A792C" w:rsidP="008A792C">
      <w:pPr>
        <w:spacing w:after="0" w:line="240" w:lineRule="auto"/>
        <w:ind w:left="360"/>
        <w:jc w:val="both"/>
        <w:rPr>
          <w:rFonts w:ascii="Times New Roman" w:eastAsia="Times New Roman" w:hAnsi="Times New Roman" w:cs="Times New Roman"/>
          <w:sz w:val="24"/>
          <w:szCs w:val="20"/>
          <w:lang w:eastAsia="cs-CZ"/>
        </w:rPr>
      </w:pPr>
      <w:r w:rsidRPr="008A792C">
        <w:rPr>
          <w:rFonts w:ascii="Times New Roman" w:eastAsia="Times New Roman" w:hAnsi="Times New Roman" w:cs="Times New Roman"/>
          <w:sz w:val="24"/>
          <w:szCs w:val="20"/>
          <w:lang w:eastAsia="cs-CZ"/>
        </w:rPr>
        <w:t xml:space="preserve">Současně s prodejem </w:t>
      </w:r>
      <w:r w:rsidRPr="008A792C">
        <w:rPr>
          <w:rFonts w:ascii="Times New Roman" w:eastAsia="Times New Roman" w:hAnsi="Times New Roman" w:cs="Times New Roman"/>
          <w:sz w:val="24"/>
          <w:szCs w:val="24"/>
          <w:lang w:eastAsia="cs-CZ"/>
        </w:rPr>
        <w:t xml:space="preserve">bude zřízeno předkupní právo, jako právo věcné, k pozemku </w:t>
      </w:r>
      <w:proofErr w:type="spellStart"/>
      <w:r w:rsidRPr="008A792C">
        <w:rPr>
          <w:rFonts w:ascii="Times New Roman" w:eastAsia="Times New Roman" w:hAnsi="Times New Roman" w:cs="Times New Roman"/>
          <w:sz w:val="24"/>
          <w:szCs w:val="24"/>
          <w:lang w:eastAsia="cs-CZ"/>
        </w:rPr>
        <w:t>p.č</w:t>
      </w:r>
      <w:proofErr w:type="spellEnd"/>
      <w:r w:rsidRPr="008A792C">
        <w:rPr>
          <w:rFonts w:ascii="Times New Roman" w:eastAsia="Times New Roman" w:hAnsi="Times New Roman" w:cs="Times New Roman"/>
          <w:sz w:val="24"/>
          <w:szCs w:val="24"/>
          <w:lang w:eastAsia="cs-CZ"/>
        </w:rPr>
        <w:t>. st. 3032 v </w:t>
      </w:r>
      <w:proofErr w:type="spellStart"/>
      <w:r w:rsidRPr="008A792C">
        <w:rPr>
          <w:rFonts w:ascii="Times New Roman" w:eastAsia="Times New Roman" w:hAnsi="Times New Roman" w:cs="Times New Roman"/>
          <w:sz w:val="24"/>
          <w:szCs w:val="24"/>
          <w:lang w:eastAsia="cs-CZ"/>
        </w:rPr>
        <w:t>k.ú</w:t>
      </w:r>
      <w:proofErr w:type="spellEnd"/>
      <w:r w:rsidRPr="008A792C">
        <w:rPr>
          <w:rFonts w:ascii="Times New Roman" w:eastAsia="Times New Roman" w:hAnsi="Times New Roman" w:cs="Times New Roman"/>
          <w:sz w:val="24"/>
          <w:szCs w:val="24"/>
          <w:lang w:eastAsia="cs-CZ"/>
        </w:rPr>
        <w:t>. Valcha dotčeného stavbou distribuční trafostanice ve prospěch města Plzně (prodávajícího), a to na dobu neurčitou. Obsahem tohoto předkupního práva bude povinnost kupujícího nabídnout tento pozemek ke koupi prodávajícímu nejvýše za cenu, za kterou předmětný pozemek nabyl. Prodávající je povinen uplatnit svůj nárok nejpozději do 6 měsíců od doručení písemné výzvy ze strany kupujícího. Kupní cena bude splatná do 30 dnů od doručení kupní smlouvy opatřené doložkou o provedení vkladu vlastnického práva městu Plzni. Předkupní právo bude prodávajícímu svědčit vždy v případě, kdy kupující bude hodlat předmětný pozemek převést na libovolnou třetí osobu, a to bez ohledu na právní formu takového převodu</w:t>
      </w:r>
      <w:r w:rsidRPr="008A792C">
        <w:rPr>
          <w:rFonts w:ascii="Times New Roman" w:eastAsia="Times New Roman" w:hAnsi="Times New Roman" w:cs="Times New Roman"/>
          <w:sz w:val="24"/>
          <w:szCs w:val="20"/>
          <w:lang w:eastAsia="cs-CZ"/>
        </w:rPr>
        <w:t>.</w:t>
      </w:r>
    </w:p>
    <w:p w:rsidR="00C5761A" w:rsidRPr="00E23388" w:rsidRDefault="00C5761A" w:rsidP="00C5761A">
      <w:pPr>
        <w:tabs>
          <w:tab w:val="left" w:pos="1134"/>
        </w:tabs>
        <w:spacing w:after="0" w:line="240" w:lineRule="auto"/>
        <w:ind w:left="5670"/>
        <w:jc w:val="both"/>
        <w:rPr>
          <w:rFonts w:ascii="Times New Roman" w:eastAsia="Times New Roman" w:hAnsi="Times New Roman" w:cs="Times New Roman"/>
          <w:lang w:eastAsia="cs-CZ"/>
        </w:rPr>
      </w:pPr>
      <w:r w:rsidRPr="00E23388">
        <w:rPr>
          <w:rFonts w:ascii="Times New Roman" w:eastAsia="Times New Roman" w:hAnsi="Times New Roman" w:cs="Times New Roman"/>
          <w:lang w:eastAsia="cs-CZ"/>
        </w:rPr>
        <w:t>Souhlasí</w:t>
      </w:r>
      <w:r w:rsidR="005C3673">
        <w:rPr>
          <w:rFonts w:ascii="Times New Roman" w:eastAsia="Times New Roman" w:hAnsi="Times New Roman" w:cs="Times New Roman"/>
          <w:lang w:eastAsia="cs-CZ"/>
        </w:rPr>
        <w:t xml:space="preserve"> 12</w:t>
      </w:r>
    </w:p>
    <w:p w:rsidR="00B63E25" w:rsidRDefault="00B63E25" w:rsidP="00925B35">
      <w:pPr>
        <w:tabs>
          <w:tab w:val="left" w:pos="1134"/>
        </w:tabs>
        <w:spacing w:after="0" w:line="240" w:lineRule="auto"/>
        <w:jc w:val="both"/>
        <w:rPr>
          <w:rFonts w:ascii="Times New Roman" w:eastAsia="Times New Roman" w:hAnsi="Times New Roman" w:cs="Times New Roman"/>
          <w:u w:val="single"/>
          <w:lang w:eastAsia="cs-CZ"/>
        </w:rPr>
      </w:pPr>
    </w:p>
    <w:p w:rsidR="00C5761A" w:rsidRDefault="00C5761A" w:rsidP="00925B35">
      <w:pPr>
        <w:tabs>
          <w:tab w:val="left" w:pos="1134"/>
        </w:tabs>
        <w:spacing w:after="0" w:line="240" w:lineRule="auto"/>
        <w:jc w:val="both"/>
        <w:rPr>
          <w:rFonts w:ascii="Times New Roman" w:eastAsia="Times New Roman" w:hAnsi="Times New Roman" w:cs="Times New Roman"/>
          <w:u w:val="single"/>
          <w:lang w:eastAsia="cs-CZ"/>
        </w:rPr>
      </w:pPr>
    </w:p>
    <w:p w:rsidR="00C5761A" w:rsidRDefault="00C5761A" w:rsidP="00925B35">
      <w:pPr>
        <w:tabs>
          <w:tab w:val="left" w:pos="1134"/>
        </w:tabs>
        <w:spacing w:after="0" w:line="240" w:lineRule="auto"/>
        <w:jc w:val="both"/>
        <w:rPr>
          <w:rFonts w:ascii="Times New Roman" w:eastAsia="Times New Roman" w:hAnsi="Times New Roman" w:cs="Times New Roman"/>
          <w:u w:val="single"/>
          <w:lang w:eastAsia="cs-CZ"/>
        </w:rPr>
      </w:pPr>
    </w:p>
    <w:p w:rsidR="00C5761A" w:rsidRDefault="00C5761A" w:rsidP="00925B35">
      <w:pPr>
        <w:tabs>
          <w:tab w:val="left" w:pos="1134"/>
        </w:tabs>
        <w:spacing w:after="0" w:line="240" w:lineRule="auto"/>
        <w:jc w:val="both"/>
        <w:rPr>
          <w:rFonts w:ascii="Times New Roman" w:eastAsia="Times New Roman" w:hAnsi="Times New Roman" w:cs="Times New Roman"/>
          <w:u w:val="single"/>
          <w:lang w:eastAsia="cs-CZ"/>
        </w:rPr>
      </w:pPr>
    </w:p>
    <w:p w:rsidR="00F04724" w:rsidRDefault="00F04724" w:rsidP="00B402E6">
      <w:pPr>
        <w:tabs>
          <w:tab w:val="left" w:pos="284"/>
        </w:tabs>
        <w:spacing w:after="0" w:line="240" w:lineRule="auto"/>
        <w:jc w:val="both"/>
        <w:rPr>
          <w:rFonts w:ascii="Times New Roman" w:eastAsia="Times New Roman" w:hAnsi="Times New Roman" w:cs="Times New Roman"/>
          <w:sz w:val="24"/>
          <w:szCs w:val="20"/>
          <w:lang w:eastAsia="cs-CZ"/>
        </w:rPr>
      </w:pPr>
    </w:p>
    <w:p w:rsidR="004B384A" w:rsidRDefault="004B384A" w:rsidP="00B402E6">
      <w:pPr>
        <w:tabs>
          <w:tab w:val="left" w:pos="284"/>
        </w:tabs>
        <w:spacing w:after="0" w:line="240" w:lineRule="auto"/>
        <w:jc w:val="both"/>
        <w:rPr>
          <w:rFonts w:ascii="Times New Roman" w:eastAsia="Times New Roman" w:hAnsi="Times New Roman" w:cs="Times New Roman"/>
          <w:sz w:val="24"/>
          <w:szCs w:val="20"/>
          <w:lang w:eastAsia="cs-CZ"/>
        </w:rPr>
      </w:pPr>
    </w:p>
    <w:p w:rsidR="004B384A" w:rsidRDefault="004B384A" w:rsidP="00B402E6">
      <w:pPr>
        <w:tabs>
          <w:tab w:val="left" w:pos="284"/>
        </w:tabs>
        <w:spacing w:after="0" w:line="240" w:lineRule="auto"/>
        <w:jc w:val="both"/>
        <w:rPr>
          <w:rFonts w:ascii="Times New Roman" w:eastAsia="Times New Roman" w:hAnsi="Times New Roman" w:cs="Times New Roman"/>
          <w:sz w:val="24"/>
          <w:szCs w:val="20"/>
          <w:lang w:eastAsia="cs-CZ"/>
        </w:rPr>
      </w:pPr>
    </w:p>
    <w:p w:rsidR="004B384A" w:rsidRDefault="004B384A" w:rsidP="00B402E6">
      <w:pPr>
        <w:tabs>
          <w:tab w:val="left" w:pos="284"/>
        </w:tabs>
        <w:spacing w:after="0" w:line="240" w:lineRule="auto"/>
        <w:jc w:val="both"/>
        <w:rPr>
          <w:rFonts w:ascii="Times New Roman" w:eastAsia="Times New Roman" w:hAnsi="Times New Roman" w:cs="Times New Roman"/>
          <w:sz w:val="24"/>
          <w:szCs w:val="20"/>
          <w:lang w:eastAsia="cs-CZ"/>
        </w:rPr>
      </w:pPr>
      <w:bookmarkStart w:id="0" w:name="_GoBack"/>
      <w:bookmarkEnd w:id="0"/>
    </w:p>
    <w:p w:rsidR="00F04724" w:rsidRDefault="00F04724" w:rsidP="00B402E6">
      <w:pPr>
        <w:tabs>
          <w:tab w:val="left" w:pos="284"/>
        </w:tabs>
        <w:spacing w:after="0" w:line="240" w:lineRule="auto"/>
        <w:jc w:val="both"/>
        <w:rPr>
          <w:rFonts w:ascii="Times New Roman" w:eastAsia="Times New Roman" w:hAnsi="Times New Roman" w:cs="Times New Roman"/>
          <w:sz w:val="24"/>
          <w:szCs w:val="20"/>
          <w:lang w:eastAsia="cs-CZ"/>
        </w:rPr>
      </w:pPr>
    </w:p>
    <w:p w:rsidR="00B402E6" w:rsidRPr="00F842DD" w:rsidRDefault="00B402E6" w:rsidP="00B402E6">
      <w:pPr>
        <w:tabs>
          <w:tab w:val="left" w:pos="284"/>
        </w:tabs>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F04724">
        <w:rPr>
          <w:rFonts w:ascii="Times New Roman" w:eastAsia="Times New Roman" w:hAnsi="Times New Roman" w:cs="Times New Roman"/>
          <w:sz w:val="24"/>
          <w:szCs w:val="20"/>
          <w:lang w:eastAsia="cs-CZ"/>
        </w:rPr>
        <w:t xml:space="preserve">             </w:t>
      </w:r>
      <w:r w:rsidRPr="00F842DD">
        <w:rPr>
          <w:rFonts w:ascii="Times New Roman" w:eastAsia="Times New Roman" w:hAnsi="Times New Roman" w:cs="Times New Roman"/>
          <w:sz w:val="24"/>
          <w:szCs w:val="20"/>
          <w:lang w:eastAsia="cs-CZ"/>
        </w:rPr>
        <w:t>Helena Matoušová</w:t>
      </w:r>
    </w:p>
    <w:p w:rsidR="00B402E6" w:rsidRDefault="00B402E6" w:rsidP="00B402E6">
      <w:pPr>
        <w:tabs>
          <w:tab w:val="left" w:pos="284"/>
        </w:tabs>
        <w:spacing w:after="0" w:line="240" w:lineRule="auto"/>
        <w:jc w:val="both"/>
        <w:rPr>
          <w:rFonts w:ascii="Times New Roman" w:eastAsia="Times New Roman" w:hAnsi="Times New Roman" w:cs="Times New Roman"/>
          <w:sz w:val="24"/>
          <w:szCs w:val="20"/>
          <w:lang w:eastAsia="cs-CZ"/>
        </w:rPr>
      </w:pPr>
      <w:r w:rsidRPr="00F842DD">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Pr="00F842DD">
        <w:rPr>
          <w:rFonts w:ascii="Times New Roman" w:eastAsia="Times New Roman" w:hAnsi="Times New Roman" w:cs="Times New Roman"/>
          <w:sz w:val="24"/>
          <w:szCs w:val="20"/>
          <w:lang w:eastAsia="cs-CZ"/>
        </w:rPr>
        <w:t xml:space="preserve">    předsedkyně Komise RMP pro nakládání s</w:t>
      </w:r>
      <w:r>
        <w:rPr>
          <w:rFonts w:ascii="Times New Roman" w:eastAsia="Times New Roman" w:hAnsi="Times New Roman" w:cs="Times New Roman"/>
          <w:sz w:val="24"/>
          <w:szCs w:val="20"/>
          <w:lang w:eastAsia="cs-CZ"/>
        </w:rPr>
        <w:t> </w:t>
      </w:r>
      <w:r w:rsidRPr="00F842DD">
        <w:rPr>
          <w:rFonts w:ascii="Times New Roman" w:eastAsia="Times New Roman" w:hAnsi="Times New Roman" w:cs="Times New Roman"/>
          <w:sz w:val="24"/>
          <w:szCs w:val="20"/>
          <w:lang w:eastAsia="cs-CZ"/>
        </w:rPr>
        <w:t>majetkem</w:t>
      </w:r>
      <w:r>
        <w:rPr>
          <w:rFonts w:ascii="Times New Roman" w:eastAsia="Times New Roman" w:hAnsi="Times New Roman" w:cs="Times New Roman"/>
          <w:sz w:val="24"/>
          <w:szCs w:val="20"/>
          <w:lang w:eastAsia="cs-CZ"/>
        </w:rPr>
        <w:t xml:space="preserve"> </w:t>
      </w:r>
    </w:p>
    <w:p w:rsidR="00F04724" w:rsidRDefault="00F04724" w:rsidP="00B402E6">
      <w:pPr>
        <w:spacing w:after="0" w:line="240" w:lineRule="auto"/>
        <w:rPr>
          <w:rFonts w:ascii="Times New Roman" w:eastAsia="Times New Roman" w:hAnsi="Times New Roman" w:cs="Times New Roman"/>
          <w:lang w:eastAsia="cs-CZ"/>
        </w:rPr>
      </w:pPr>
    </w:p>
    <w:p w:rsidR="00B402E6" w:rsidRPr="00F842DD" w:rsidRDefault="00B402E6" w:rsidP="00B402E6">
      <w:pPr>
        <w:spacing w:after="0" w:line="240" w:lineRule="auto"/>
        <w:rPr>
          <w:rFonts w:ascii="Times New Roman" w:eastAsia="Times New Roman" w:hAnsi="Times New Roman" w:cs="Times New Roman"/>
          <w:lang w:eastAsia="cs-CZ"/>
        </w:rPr>
      </w:pPr>
      <w:r w:rsidRPr="00F842DD">
        <w:rPr>
          <w:rFonts w:ascii="Times New Roman" w:eastAsia="Times New Roman" w:hAnsi="Times New Roman" w:cs="Times New Roman"/>
          <w:lang w:eastAsia="cs-CZ"/>
        </w:rPr>
        <w:t xml:space="preserve">Zapsala: Ing. Hana Kuglerová </w:t>
      </w:r>
    </w:p>
    <w:p w:rsidR="002D73A2" w:rsidRDefault="00B402E6" w:rsidP="002D73A2">
      <w:pPr>
        <w:spacing w:after="0" w:line="240" w:lineRule="auto"/>
      </w:pPr>
      <w:r w:rsidRPr="00F842DD">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F842DD">
        <w:rPr>
          <w:rFonts w:ascii="Times New Roman" w:eastAsia="Times New Roman" w:hAnsi="Times New Roman" w:cs="Times New Roman"/>
          <w:lang w:eastAsia="cs-CZ"/>
        </w:rPr>
        <w:t xml:space="preserve">    tajemnice Komise RMP pro nakládání s majetkem</w:t>
      </w:r>
    </w:p>
    <w:sectPr w:rsidR="002D73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CC" w:rsidRDefault="00F129CC" w:rsidP="00402C8C">
      <w:pPr>
        <w:spacing w:after="0" w:line="240" w:lineRule="auto"/>
      </w:pPr>
      <w:r>
        <w:separator/>
      </w:r>
    </w:p>
  </w:endnote>
  <w:endnote w:type="continuationSeparator" w:id="0">
    <w:p w:rsidR="00F129CC" w:rsidRDefault="00F129CC" w:rsidP="0040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49629"/>
      <w:docPartObj>
        <w:docPartGallery w:val="Page Numbers (Bottom of Page)"/>
        <w:docPartUnique/>
      </w:docPartObj>
    </w:sdtPr>
    <w:sdtEndPr/>
    <w:sdtContent>
      <w:p w:rsidR="002B3766" w:rsidRDefault="002B3766">
        <w:pPr>
          <w:pStyle w:val="Zpat"/>
          <w:jc w:val="center"/>
        </w:pPr>
        <w:r>
          <w:fldChar w:fldCharType="begin"/>
        </w:r>
        <w:r>
          <w:instrText>PAGE   \* MERGEFORMAT</w:instrText>
        </w:r>
        <w:r>
          <w:fldChar w:fldCharType="separate"/>
        </w:r>
        <w:r w:rsidR="004B384A">
          <w:rPr>
            <w:noProof/>
          </w:rPr>
          <w:t>1</w:t>
        </w:r>
        <w:r>
          <w:fldChar w:fldCharType="end"/>
        </w:r>
      </w:p>
    </w:sdtContent>
  </w:sdt>
  <w:p w:rsidR="002B3766" w:rsidRDefault="002B37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CC" w:rsidRDefault="00F129CC" w:rsidP="00402C8C">
      <w:pPr>
        <w:spacing w:after="0" w:line="240" w:lineRule="auto"/>
      </w:pPr>
      <w:r>
        <w:separator/>
      </w:r>
    </w:p>
  </w:footnote>
  <w:footnote w:type="continuationSeparator" w:id="0">
    <w:p w:rsidR="00F129CC" w:rsidRDefault="00F129CC" w:rsidP="0040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66" w:rsidRPr="00F913A3" w:rsidRDefault="002B3766" w:rsidP="00402C8C">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sidRPr="00F913A3">
      <w:rPr>
        <w:rFonts w:ascii="Times New Roman" w:eastAsia="Times New Roman" w:hAnsi="Times New Roman" w:cs="Times New Roman"/>
        <w:sz w:val="20"/>
        <w:szCs w:val="20"/>
        <w:lang w:eastAsia="cs-CZ"/>
      </w:rPr>
      <w:t>Komise RMP pro nakládání s majetkem</w:t>
    </w:r>
  </w:p>
  <w:p w:rsidR="002B3766" w:rsidRPr="00F913A3" w:rsidRDefault="002B3766" w:rsidP="00402C8C">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Pr="00F913A3">
      <w:rPr>
        <w:rFonts w:ascii="Times New Roman" w:eastAsia="Times New Roman" w:hAnsi="Times New Roman" w:cs="Times New Roman"/>
        <w:sz w:val="20"/>
        <w:szCs w:val="20"/>
        <w:lang w:eastAsia="cs-CZ"/>
      </w:rPr>
      <w:t xml:space="preserve">dne </w:t>
    </w:r>
    <w:r>
      <w:rPr>
        <w:rFonts w:ascii="Times New Roman" w:eastAsia="Times New Roman" w:hAnsi="Times New Roman" w:cs="Times New Roman"/>
        <w:sz w:val="20"/>
        <w:szCs w:val="20"/>
        <w:lang w:eastAsia="cs-CZ"/>
      </w:rPr>
      <w:t xml:space="preserve">15. </w:t>
    </w:r>
    <w:proofErr w:type="gramStart"/>
    <w:r>
      <w:rPr>
        <w:rFonts w:ascii="Times New Roman" w:eastAsia="Times New Roman" w:hAnsi="Times New Roman" w:cs="Times New Roman"/>
        <w:sz w:val="20"/>
        <w:szCs w:val="20"/>
        <w:lang w:eastAsia="cs-CZ"/>
      </w:rPr>
      <w:t>srpna  2013</w:t>
    </w:r>
    <w:proofErr w:type="gramEnd"/>
  </w:p>
  <w:p w:rsidR="002B3766" w:rsidRDefault="002B3766" w:rsidP="00402C8C">
    <w:pPr>
      <w:pStyle w:val="Zhlav"/>
    </w:pPr>
  </w:p>
  <w:p w:rsidR="002B3766" w:rsidRDefault="002B3766">
    <w:pPr>
      <w:pStyle w:val="Zhlav"/>
    </w:pPr>
  </w:p>
  <w:p w:rsidR="002B3766" w:rsidRDefault="002B37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A5B"/>
    <w:multiLevelType w:val="hybridMultilevel"/>
    <w:tmpl w:val="159E8C68"/>
    <w:lvl w:ilvl="0" w:tplc="F982785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38144A"/>
    <w:multiLevelType w:val="hybridMultilevel"/>
    <w:tmpl w:val="8162295C"/>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2">
    <w:nsid w:val="12BE4954"/>
    <w:multiLevelType w:val="hybridMultilevel"/>
    <w:tmpl w:val="9784102E"/>
    <w:lvl w:ilvl="0" w:tplc="C86688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032C79"/>
    <w:multiLevelType w:val="hybridMultilevel"/>
    <w:tmpl w:val="6442A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6841E6"/>
    <w:multiLevelType w:val="hybridMultilevel"/>
    <w:tmpl w:val="CE38F308"/>
    <w:lvl w:ilvl="0" w:tplc="5D945EE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843243"/>
    <w:multiLevelType w:val="hybridMultilevel"/>
    <w:tmpl w:val="DCA8B7AA"/>
    <w:lvl w:ilvl="0" w:tplc="8F764DE0">
      <w:start w:val="1"/>
      <w:numFmt w:val="decimal"/>
      <w:lvlText w:val="%1."/>
      <w:lvlJc w:val="left"/>
      <w:pPr>
        <w:tabs>
          <w:tab w:val="num" w:pos="1364"/>
        </w:tabs>
        <w:ind w:left="1364" w:hanging="284"/>
      </w:pPr>
      <w:rPr>
        <w:rFonts w:hint="default"/>
      </w:rPr>
    </w:lvl>
    <w:lvl w:ilvl="1" w:tplc="F25657BE">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400723"/>
    <w:multiLevelType w:val="hybridMultilevel"/>
    <w:tmpl w:val="C28AC892"/>
    <w:lvl w:ilvl="0" w:tplc="F210EFF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E433992"/>
    <w:multiLevelType w:val="hybridMultilevel"/>
    <w:tmpl w:val="91340B14"/>
    <w:lvl w:ilvl="0" w:tplc="94F029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C314F0"/>
    <w:multiLevelType w:val="hybridMultilevel"/>
    <w:tmpl w:val="DE8AEF34"/>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3F15AED"/>
    <w:multiLevelType w:val="hybridMultilevel"/>
    <w:tmpl w:val="102838BE"/>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4DB6434"/>
    <w:multiLevelType w:val="hybridMultilevel"/>
    <w:tmpl w:val="963CFC30"/>
    <w:lvl w:ilvl="0" w:tplc="BB289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4F276A2"/>
    <w:multiLevelType w:val="hybridMultilevel"/>
    <w:tmpl w:val="DAA2F82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4F67D25"/>
    <w:multiLevelType w:val="hybridMultilevel"/>
    <w:tmpl w:val="9062861A"/>
    <w:lvl w:ilvl="0" w:tplc="C3EE1E26">
      <w:start w:val="1"/>
      <w:numFmt w:val="bullet"/>
      <w:lvlText w:val="-"/>
      <w:lvlJc w:val="left"/>
      <w:pPr>
        <w:ind w:left="502" w:hanging="360"/>
      </w:pPr>
      <w:rPr>
        <w:rFonts w:ascii="Arial" w:hAnsi="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4216008C"/>
    <w:multiLevelType w:val="hybridMultilevel"/>
    <w:tmpl w:val="81F4FE1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4552B7"/>
    <w:multiLevelType w:val="hybridMultilevel"/>
    <w:tmpl w:val="F0B86672"/>
    <w:lvl w:ilvl="0" w:tplc="94F029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FD6F02"/>
    <w:multiLevelType w:val="hybridMultilevel"/>
    <w:tmpl w:val="C69498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90A3A0B"/>
    <w:multiLevelType w:val="hybridMultilevel"/>
    <w:tmpl w:val="56FEB524"/>
    <w:lvl w:ilvl="0" w:tplc="158E291A">
      <w:start w:val="1"/>
      <w:numFmt w:val="bullet"/>
      <w:lvlText w:val="-"/>
      <w:lvlJc w:val="left"/>
      <w:pPr>
        <w:tabs>
          <w:tab w:val="num" w:pos="360"/>
        </w:tabs>
        <w:ind w:left="360" w:hanging="360"/>
      </w:pPr>
      <w:rPr>
        <w:rFonts w:ascii="Times New Roman" w:eastAsia="Times New Roman" w:hAnsi="Times New Roman" w:cs="Times New Roman" w:hint="default"/>
      </w:rPr>
    </w:lvl>
    <w:lvl w:ilvl="1" w:tplc="C3EE1E26">
      <w:start w:val="1"/>
      <w:numFmt w:val="bullet"/>
      <w:lvlText w:val="-"/>
      <w:lvlJc w:val="left"/>
      <w:pPr>
        <w:tabs>
          <w:tab w:val="num" w:pos="360"/>
        </w:tabs>
        <w:ind w:left="360" w:hanging="360"/>
      </w:pPr>
      <w:rPr>
        <w:rFonts w:ascii="Arial" w:hAnsi="Arial"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7">
    <w:nsid w:val="55C81906"/>
    <w:multiLevelType w:val="hybridMultilevel"/>
    <w:tmpl w:val="98406B3E"/>
    <w:lvl w:ilvl="0" w:tplc="4E8A87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665F0E"/>
    <w:multiLevelType w:val="hybridMultilevel"/>
    <w:tmpl w:val="96E44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5A4DE3"/>
    <w:multiLevelType w:val="hybridMultilevel"/>
    <w:tmpl w:val="E40C25F8"/>
    <w:lvl w:ilvl="0" w:tplc="A762DE6E">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DF4B7B"/>
    <w:multiLevelType w:val="hybridMultilevel"/>
    <w:tmpl w:val="96C21080"/>
    <w:lvl w:ilvl="0" w:tplc="55E21B4A">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5D1D7964"/>
    <w:multiLevelType w:val="hybridMultilevel"/>
    <w:tmpl w:val="C616D51E"/>
    <w:lvl w:ilvl="0" w:tplc="8B30208E">
      <w:start w:val="1"/>
      <w:numFmt w:val="decimal"/>
      <w:lvlText w:val="%1."/>
      <w:lvlJc w:val="left"/>
      <w:pPr>
        <w:ind w:left="644"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3447F2"/>
    <w:multiLevelType w:val="hybridMultilevel"/>
    <w:tmpl w:val="EDFC7DF6"/>
    <w:lvl w:ilvl="0" w:tplc="C0EE1B8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F6F7E18"/>
    <w:multiLevelType w:val="hybridMultilevel"/>
    <w:tmpl w:val="A2B69028"/>
    <w:lvl w:ilvl="0" w:tplc="CDE0A06C">
      <w:start w:val="20"/>
      <w:numFmt w:val="bullet"/>
      <w:lvlText w:val="-"/>
      <w:lvlJc w:val="left"/>
      <w:pPr>
        <w:tabs>
          <w:tab w:val="num" w:pos="720"/>
        </w:tabs>
        <w:ind w:left="720" w:hanging="360"/>
      </w:pPr>
      <w:rPr>
        <w:rFonts w:ascii="Times New Roman" w:eastAsia="Times New Roman" w:hAnsi="Times New Roman" w:cs="Times New Roman" w:hint="default"/>
      </w:rPr>
    </w:lvl>
    <w:lvl w:ilvl="1" w:tplc="C3A06DFC">
      <w:start w:val="2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0C65531"/>
    <w:multiLevelType w:val="hybridMultilevel"/>
    <w:tmpl w:val="A2F070A6"/>
    <w:lvl w:ilvl="0" w:tplc="7E225058">
      <w:start w:val="30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65686B"/>
    <w:multiLevelType w:val="hybridMultilevel"/>
    <w:tmpl w:val="56D25138"/>
    <w:lvl w:ilvl="0" w:tplc="C3EE1E26">
      <w:start w:val="1"/>
      <w:numFmt w:val="bullet"/>
      <w:lvlText w:val="-"/>
      <w:lvlJc w:val="left"/>
      <w:pPr>
        <w:ind w:left="644" w:hanging="360"/>
      </w:pPr>
      <w:rPr>
        <w:rFonts w:ascii="Arial" w:hAnsi="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8FB38F9"/>
    <w:multiLevelType w:val="hybridMultilevel"/>
    <w:tmpl w:val="D2DCF416"/>
    <w:lvl w:ilvl="0" w:tplc="96D2978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698A2196"/>
    <w:multiLevelType w:val="hybridMultilevel"/>
    <w:tmpl w:val="4E86C772"/>
    <w:lvl w:ilvl="0" w:tplc="4956DBC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4E359C"/>
    <w:multiLevelType w:val="hybridMultilevel"/>
    <w:tmpl w:val="D71CD676"/>
    <w:lvl w:ilvl="0" w:tplc="FEE8AFA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6CC75365"/>
    <w:multiLevelType w:val="hybridMultilevel"/>
    <w:tmpl w:val="2A1CE1E6"/>
    <w:lvl w:ilvl="0" w:tplc="0DBAD738">
      <w:start w:val="33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9C505A"/>
    <w:multiLevelType w:val="hybridMultilevel"/>
    <w:tmpl w:val="FEA81760"/>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FD46574"/>
    <w:multiLevelType w:val="hybridMultilevel"/>
    <w:tmpl w:val="C49876C4"/>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73F43B5D"/>
    <w:multiLevelType w:val="hybridMultilevel"/>
    <w:tmpl w:val="C5F4DCCC"/>
    <w:lvl w:ilvl="0" w:tplc="07D2474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9AF1431"/>
    <w:multiLevelType w:val="hybridMultilevel"/>
    <w:tmpl w:val="BDB8F188"/>
    <w:lvl w:ilvl="0" w:tplc="C3EE1E26">
      <w:start w:val="1"/>
      <w:numFmt w:val="bullet"/>
      <w:lvlText w:val="-"/>
      <w:lvlJc w:val="left"/>
      <w:pPr>
        <w:ind w:left="927" w:hanging="360"/>
      </w:pPr>
      <w:rPr>
        <w:rFonts w:ascii="Arial" w:hAnsi="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7BBA6955"/>
    <w:multiLevelType w:val="hybridMultilevel"/>
    <w:tmpl w:val="6024E11A"/>
    <w:lvl w:ilvl="0" w:tplc="C3EE1E26">
      <w:start w:val="1"/>
      <w:numFmt w:val="bullet"/>
      <w:lvlText w:val="-"/>
      <w:lvlJc w:val="left"/>
      <w:pPr>
        <w:ind w:left="2487" w:hanging="360"/>
      </w:pPr>
      <w:rPr>
        <w:rFonts w:ascii="Arial" w:hAnsi="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5">
    <w:nsid w:val="7C731537"/>
    <w:multiLevelType w:val="hybridMultilevel"/>
    <w:tmpl w:val="A0542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1D281C"/>
    <w:multiLevelType w:val="hybridMultilevel"/>
    <w:tmpl w:val="D13C61E2"/>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5"/>
  </w:num>
  <w:num w:numId="4">
    <w:abstractNumId w:val="33"/>
  </w:num>
  <w:num w:numId="5">
    <w:abstractNumId w:val="20"/>
  </w:num>
  <w:num w:numId="6">
    <w:abstractNumId w:val="31"/>
  </w:num>
  <w:num w:numId="7">
    <w:abstractNumId w:val="16"/>
  </w:num>
  <w:num w:numId="8">
    <w:abstractNumId w:val="30"/>
  </w:num>
  <w:num w:numId="9">
    <w:abstractNumId w:val="36"/>
  </w:num>
  <w:num w:numId="10">
    <w:abstractNumId w:val="34"/>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2"/>
  </w:num>
  <w:num w:numId="15">
    <w:abstractNumId w:val="25"/>
  </w:num>
  <w:num w:numId="16">
    <w:abstractNumId w:val="6"/>
  </w:num>
  <w:num w:numId="17">
    <w:abstractNumId w:val="10"/>
  </w:num>
  <w:num w:numId="18">
    <w:abstractNumId w:val="24"/>
  </w:num>
  <w:num w:numId="19">
    <w:abstractNumId w:val="29"/>
  </w:num>
  <w:num w:numId="20">
    <w:abstractNumId w:val="0"/>
  </w:num>
  <w:num w:numId="21">
    <w:abstractNumId w:val="35"/>
  </w:num>
  <w:num w:numId="22">
    <w:abstractNumId w:val="13"/>
  </w:num>
  <w:num w:numId="23">
    <w:abstractNumId w:val="22"/>
  </w:num>
  <w:num w:numId="24">
    <w:abstractNumId w:val="19"/>
  </w:num>
  <w:num w:numId="25">
    <w:abstractNumId w:val="27"/>
  </w:num>
  <w:num w:numId="26">
    <w:abstractNumId w:val="18"/>
  </w:num>
  <w:num w:numId="27">
    <w:abstractNumId w:val="23"/>
  </w:num>
  <w:num w:numId="28">
    <w:abstractNumId w:val="17"/>
  </w:num>
  <w:num w:numId="29">
    <w:abstractNumId w:val="26"/>
  </w:num>
  <w:num w:numId="30">
    <w:abstractNumId w:val="5"/>
  </w:num>
  <w:num w:numId="31">
    <w:abstractNumId w:val="3"/>
  </w:num>
  <w:num w:numId="32">
    <w:abstractNumId w:val="4"/>
  </w:num>
  <w:num w:numId="33">
    <w:abstractNumId w:val="7"/>
  </w:num>
  <w:num w:numId="34">
    <w:abstractNumId w:val="14"/>
  </w:num>
  <w:num w:numId="35">
    <w:abstractNumId w:val="32"/>
  </w:num>
  <w:num w:numId="36">
    <w:abstractNumId w:val="21"/>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8C"/>
    <w:rsid w:val="00005C51"/>
    <w:rsid w:val="000137CD"/>
    <w:rsid w:val="000204D5"/>
    <w:rsid w:val="00036098"/>
    <w:rsid w:val="00052065"/>
    <w:rsid w:val="0007360E"/>
    <w:rsid w:val="0007793A"/>
    <w:rsid w:val="00086F9E"/>
    <w:rsid w:val="000A23FE"/>
    <w:rsid w:val="000E75A5"/>
    <w:rsid w:val="001007F4"/>
    <w:rsid w:val="001474E2"/>
    <w:rsid w:val="001579E4"/>
    <w:rsid w:val="001849D5"/>
    <w:rsid w:val="001A4BA7"/>
    <w:rsid w:val="001B5ADB"/>
    <w:rsid w:val="001C72DD"/>
    <w:rsid w:val="001E0EC0"/>
    <w:rsid w:val="0021418B"/>
    <w:rsid w:val="002206E1"/>
    <w:rsid w:val="00246E89"/>
    <w:rsid w:val="00292A69"/>
    <w:rsid w:val="002A4885"/>
    <w:rsid w:val="002B0CB1"/>
    <w:rsid w:val="002B3766"/>
    <w:rsid w:val="002C4A1E"/>
    <w:rsid w:val="002C5DAE"/>
    <w:rsid w:val="002C6103"/>
    <w:rsid w:val="002D0B5B"/>
    <w:rsid w:val="002D73A2"/>
    <w:rsid w:val="002F7BEF"/>
    <w:rsid w:val="00336C7D"/>
    <w:rsid w:val="003506CA"/>
    <w:rsid w:val="0039719F"/>
    <w:rsid w:val="003A1370"/>
    <w:rsid w:val="003E44EE"/>
    <w:rsid w:val="00402C8C"/>
    <w:rsid w:val="00411EAA"/>
    <w:rsid w:val="00433E04"/>
    <w:rsid w:val="004801F2"/>
    <w:rsid w:val="0049685B"/>
    <w:rsid w:val="004A6578"/>
    <w:rsid w:val="004B384A"/>
    <w:rsid w:val="004B3949"/>
    <w:rsid w:val="004C5039"/>
    <w:rsid w:val="004E2AF6"/>
    <w:rsid w:val="005012EE"/>
    <w:rsid w:val="00513154"/>
    <w:rsid w:val="0051401C"/>
    <w:rsid w:val="005147DF"/>
    <w:rsid w:val="00526D03"/>
    <w:rsid w:val="00543C03"/>
    <w:rsid w:val="005659D1"/>
    <w:rsid w:val="005751EE"/>
    <w:rsid w:val="00594386"/>
    <w:rsid w:val="005B2B05"/>
    <w:rsid w:val="005C3673"/>
    <w:rsid w:val="00633E2A"/>
    <w:rsid w:val="00660FC1"/>
    <w:rsid w:val="00665024"/>
    <w:rsid w:val="006670E9"/>
    <w:rsid w:val="006759C6"/>
    <w:rsid w:val="00677D64"/>
    <w:rsid w:val="00681B7A"/>
    <w:rsid w:val="00684AD5"/>
    <w:rsid w:val="006A3D4C"/>
    <w:rsid w:val="006C1D87"/>
    <w:rsid w:val="006C439F"/>
    <w:rsid w:val="006C675D"/>
    <w:rsid w:val="006E6D88"/>
    <w:rsid w:val="006F7B94"/>
    <w:rsid w:val="0070109A"/>
    <w:rsid w:val="007061FD"/>
    <w:rsid w:val="00745E29"/>
    <w:rsid w:val="00784D9D"/>
    <w:rsid w:val="007A465D"/>
    <w:rsid w:val="008003C1"/>
    <w:rsid w:val="0081300C"/>
    <w:rsid w:val="008171E4"/>
    <w:rsid w:val="00827DCD"/>
    <w:rsid w:val="008348B8"/>
    <w:rsid w:val="00851912"/>
    <w:rsid w:val="00856BE3"/>
    <w:rsid w:val="008876E4"/>
    <w:rsid w:val="008A792C"/>
    <w:rsid w:val="00901A57"/>
    <w:rsid w:val="009252EA"/>
    <w:rsid w:val="00925B35"/>
    <w:rsid w:val="00941CB2"/>
    <w:rsid w:val="009761A7"/>
    <w:rsid w:val="009B7C7D"/>
    <w:rsid w:val="009E23A1"/>
    <w:rsid w:val="009E256C"/>
    <w:rsid w:val="009F69CD"/>
    <w:rsid w:val="00A162DD"/>
    <w:rsid w:val="00A176CF"/>
    <w:rsid w:val="00A26B06"/>
    <w:rsid w:val="00A710AD"/>
    <w:rsid w:val="00A75DAB"/>
    <w:rsid w:val="00AB3075"/>
    <w:rsid w:val="00AC1249"/>
    <w:rsid w:val="00AC2B13"/>
    <w:rsid w:val="00AC55E7"/>
    <w:rsid w:val="00AD2C4D"/>
    <w:rsid w:val="00B027B5"/>
    <w:rsid w:val="00B02E12"/>
    <w:rsid w:val="00B30099"/>
    <w:rsid w:val="00B402E6"/>
    <w:rsid w:val="00B46676"/>
    <w:rsid w:val="00B63E25"/>
    <w:rsid w:val="00BD5CEF"/>
    <w:rsid w:val="00BF0E57"/>
    <w:rsid w:val="00C2769B"/>
    <w:rsid w:val="00C455D6"/>
    <w:rsid w:val="00C5761A"/>
    <w:rsid w:val="00C76EE1"/>
    <w:rsid w:val="00CB2EDA"/>
    <w:rsid w:val="00CC2F84"/>
    <w:rsid w:val="00CD0669"/>
    <w:rsid w:val="00CD671F"/>
    <w:rsid w:val="00D437CF"/>
    <w:rsid w:val="00D670DA"/>
    <w:rsid w:val="00D90FA3"/>
    <w:rsid w:val="00D92C32"/>
    <w:rsid w:val="00E044ED"/>
    <w:rsid w:val="00E23388"/>
    <w:rsid w:val="00E5361D"/>
    <w:rsid w:val="00E6605D"/>
    <w:rsid w:val="00E71606"/>
    <w:rsid w:val="00E94F0B"/>
    <w:rsid w:val="00F04724"/>
    <w:rsid w:val="00F129CC"/>
    <w:rsid w:val="00F53471"/>
    <w:rsid w:val="00F72C71"/>
    <w:rsid w:val="00F72DAE"/>
    <w:rsid w:val="00FA4A32"/>
    <w:rsid w:val="00FB753C"/>
    <w:rsid w:val="00FC6772"/>
    <w:rsid w:val="00FD0391"/>
    <w:rsid w:val="00FE2447"/>
    <w:rsid w:val="00FF4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F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C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2C8C"/>
  </w:style>
  <w:style w:type="paragraph" w:styleId="Zpat">
    <w:name w:val="footer"/>
    <w:basedOn w:val="Normln"/>
    <w:link w:val="ZpatChar"/>
    <w:uiPriority w:val="99"/>
    <w:unhideWhenUsed/>
    <w:rsid w:val="00402C8C"/>
    <w:pPr>
      <w:tabs>
        <w:tab w:val="center" w:pos="4536"/>
        <w:tab w:val="right" w:pos="9072"/>
      </w:tabs>
      <w:spacing w:after="0" w:line="240" w:lineRule="auto"/>
    </w:pPr>
  </w:style>
  <w:style w:type="character" w:customStyle="1" w:styleId="ZpatChar">
    <w:name w:val="Zápatí Char"/>
    <w:basedOn w:val="Standardnpsmoodstavce"/>
    <w:link w:val="Zpat"/>
    <w:uiPriority w:val="99"/>
    <w:rsid w:val="00402C8C"/>
  </w:style>
  <w:style w:type="paragraph" w:styleId="Textbubliny">
    <w:name w:val="Balloon Text"/>
    <w:basedOn w:val="Normln"/>
    <w:link w:val="TextbublinyChar"/>
    <w:uiPriority w:val="99"/>
    <w:semiHidden/>
    <w:unhideWhenUsed/>
    <w:rsid w:val="00402C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C8C"/>
    <w:rPr>
      <w:rFonts w:ascii="Tahoma" w:hAnsi="Tahoma" w:cs="Tahoma"/>
      <w:sz w:val="16"/>
      <w:szCs w:val="16"/>
    </w:rPr>
  </w:style>
  <w:style w:type="paragraph" w:customStyle="1" w:styleId="vlevo">
    <w:name w:val="vlevo"/>
    <w:basedOn w:val="Normln"/>
    <w:link w:val="vlevoChar"/>
    <w:autoRedefine/>
    <w:rsid w:val="00B63E25"/>
    <w:pPr>
      <w:spacing w:after="0" w:line="240" w:lineRule="auto"/>
      <w:ind w:right="-58"/>
      <w:jc w:val="both"/>
    </w:pPr>
    <w:rPr>
      <w:rFonts w:ascii="Times New Roman" w:eastAsia="Times New Roman" w:hAnsi="Times New Roman" w:cs="Times New Roman"/>
      <w:sz w:val="24"/>
      <w:szCs w:val="20"/>
      <w:lang w:eastAsia="cs-CZ"/>
    </w:rPr>
  </w:style>
  <w:style w:type="paragraph" w:customStyle="1" w:styleId="Smlouvy7c">
    <w:name w:val="Smlouvy7c"/>
    <w:basedOn w:val="Normln"/>
    <w:rsid w:val="00B63E25"/>
    <w:pPr>
      <w:tabs>
        <w:tab w:val="num" w:pos="397"/>
      </w:tabs>
      <w:spacing w:before="60" w:after="0" w:line="240" w:lineRule="auto"/>
      <w:ind w:left="397" w:hanging="397"/>
      <w:jc w:val="both"/>
    </w:pPr>
    <w:rPr>
      <w:rFonts w:ascii="Times New Roman" w:eastAsia="Times New Roman" w:hAnsi="Times New Roman" w:cs="Times New Roman"/>
      <w:sz w:val="24"/>
      <w:szCs w:val="20"/>
      <w:lang w:eastAsia="cs-CZ"/>
    </w:rPr>
  </w:style>
  <w:style w:type="character" w:customStyle="1" w:styleId="vlevoChar">
    <w:name w:val="vlevo Char"/>
    <w:link w:val="vlevo"/>
    <w:locked/>
    <w:rsid w:val="00B63E25"/>
    <w:rPr>
      <w:rFonts w:ascii="Times New Roman" w:eastAsia="Times New Roman" w:hAnsi="Times New Roman" w:cs="Times New Roman"/>
      <w:sz w:val="24"/>
      <w:szCs w:val="20"/>
      <w:lang w:eastAsia="cs-CZ"/>
    </w:rPr>
  </w:style>
  <w:style w:type="paragraph" w:customStyle="1" w:styleId="Paragrafneeslovan">
    <w:name w:val="Paragraf neeíslovaný"/>
    <w:basedOn w:val="Normln"/>
    <w:rsid w:val="00B63E25"/>
    <w:pPr>
      <w:spacing w:after="0" w:line="240"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D0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F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C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2C8C"/>
  </w:style>
  <w:style w:type="paragraph" w:styleId="Zpat">
    <w:name w:val="footer"/>
    <w:basedOn w:val="Normln"/>
    <w:link w:val="ZpatChar"/>
    <w:uiPriority w:val="99"/>
    <w:unhideWhenUsed/>
    <w:rsid w:val="00402C8C"/>
    <w:pPr>
      <w:tabs>
        <w:tab w:val="center" w:pos="4536"/>
        <w:tab w:val="right" w:pos="9072"/>
      </w:tabs>
      <w:spacing w:after="0" w:line="240" w:lineRule="auto"/>
    </w:pPr>
  </w:style>
  <w:style w:type="character" w:customStyle="1" w:styleId="ZpatChar">
    <w:name w:val="Zápatí Char"/>
    <w:basedOn w:val="Standardnpsmoodstavce"/>
    <w:link w:val="Zpat"/>
    <w:uiPriority w:val="99"/>
    <w:rsid w:val="00402C8C"/>
  </w:style>
  <w:style w:type="paragraph" w:styleId="Textbubliny">
    <w:name w:val="Balloon Text"/>
    <w:basedOn w:val="Normln"/>
    <w:link w:val="TextbublinyChar"/>
    <w:uiPriority w:val="99"/>
    <w:semiHidden/>
    <w:unhideWhenUsed/>
    <w:rsid w:val="00402C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C8C"/>
    <w:rPr>
      <w:rFonts w:ascii="Tahoma" w:hAnsi="Tahoma" w:cs="Tahoma"/>
      <w:sz w:val="16"/>
      <w:szCs w:val="16"/>
    </w:rPr>
  </w:style>
  <w:style w:type="paragraph" w:customStyle="1" w:styleId="vlevo">
    <w:name w:val="vlevo"/>
    <w:basedOn w:val="Normln"/>
    <w:link w:val="vlevoChar"/>
    <w:autoRedefine/>
    <w:rsid w:val="00B63E25"/>
    <w:pPr>
      <w:spacing w:after="0" w:line="240" w:lineRule="auto"/>
      <w:ind w:right="-58"/>
      <w:jc w:val="both"/>
    </w:pPr>
    <w:rPr>
      <w:rFonts w:ascii="Times New Roman" w:eastAsia="Times New Roman" w:hAnsi="Times New Roman" w:cs="Times New Roman"/>
      <w:sz w:val="24"/>
      <w:szCs w:val="20"/>
      <w:lang w:eastAsia="cs-CZ"/>
    </w:rPr>
  </w:style>
  <w:style w:type="paragraph" w:customStyle="1" w:styleId="Smlouvy7c">
    <w:name w:val="Smlouvy7c"/>
    <w:basedOn w:val="Normln"/>
    <w:rsid w:val="00B63E25"/>
    <w:pPr>
      <w:tabs>
        <w:tab w:val="num" w:pos="397"/>
      </w:tabs>
      <w:spacing w:before="60" w:after="0" w:line="240" w:lineRule="auto"/>
      <w:ind w:left="397" w:hanging="397"/>
      <w:jc w:val="both"/>
    </w:pPr>
    <w:rPr>
      <w:rFonts w:ascii="Times New Roman" w:eastAsia="Times New Roman" w:hAnsi="Times New Roman" w:cs="Times New Roman"/>
      <w:sz w:val="24"/>
      <w:szCs w:val="20"/>
      <w:lang w:eastAsia="cs-CZ"/>
    </w:rPr>
  </w:style>
  <w:style w:type="character" w:customStyle="1" w:styleId="vlevoChar">
    <w:name w:val="vlevo Char"/>
    <w:link w:val="vlevo"/>
    <w:locked/>
    <w:rsid w:val="00B63E25"/>
    <w:rPr>
      <w:rFonts w:ascii="Times New Roman" w:eastAsia="Times New Roman" w:hAnsi="Times New Roman" w:cs="Times New Roman"/>
      <w:sz w:val="24"/>
      <w:szCs w:val="20"/>
      <w:lang w:eastAsia="cs-CZ"/>
    </w:rPr>
  </w:style>
  <w:style w:type="paragraph" w:customStyle="1" w:styleId="Paragrafneeslovan">
    <w:name w:val="Paragraf neeíslovaný"/>
    <w:basedOn w:val="Normln"/>
    <w:rsid w:val="00B63E25"/>
    <w:pPr>
      <w:spacing w:after="0" w:line="240"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D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5619">
      <w:bodyDiv w:val="1"/>
      <w:marLeft w:val="0"/>
      <w:marRight w:val="0"/>
      <w:marTop w:val="0"/>
      <w:marBottom w:val="0"/>
      <w:divBdr>
        <w:top w:val="none" w:sz="0" w:space="0" w:color="auto"/>
        <w:left w:val="none" w:sz="0" w:space="0" w:color="auto"/>
        <w:bottom w:val="none" w:sz="0" w:space="0" w:color="auto"/>
        <w:right w:val="none" w:sz="0" w:space="0" w:color="auto"/>
      </w:divBdr>
    </w:div>
    <w:div w:id="1623808030">
      <w:bodyDiv w:val="1"/>
      <w:marLeft w:val="0"/>
      <w:marRight w:val="0"/>
      <w:marTop w:val="0"/>
      <w:marBottom w:val="0"/>
      <w:divBdr>
        <w:top w:val="none" w:sz="0" w:space="0" w:color="auto"/>
        <w:left w:val="none" w:sz="0" w:space="0" w:color="auto"/>
        <w:bottom w:val="none" w:sz="0" w:space="0" w:color="auto"/>
        <w:right w:val="none" w:sz="0" w:space="0" w:color="auto"/>
      </w:divBdr>
    </w:div>
    <w:div w:id="19895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2114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Machová Jitka</dc:creator>
  <cp:keywords/>
  <dc:description/>
  <cp:lastModifiedBy>Kölblová Eva</cp:lastModifiedBy>
  <cp:revision>3</cp:revision>
  <dcterms:created xsi:type="dcterms:W3CDTF">2013-08-22T08:08:00Z</dcterms:created>
  <dcterms:modified xsi:type="dcterms:W3CDTF">2013-08-22T08:57:00Z</dcterms:modified>
</cp:coreProperties>
</file>