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08" w:rsidRPr="00F913A3" w:rsidRDefault="00402508" w:rsidP="0040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Zápis z jednání Komise RMP pro nakládání s majetkem</w:t>
      </w:r>
    </w:p>
    <w:p w:rsidR="00402508" w:rsidRDefault="00402508" w:rsidP="0040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 dne 3. 10. 2013</w:t>
      </w:r>
    </w:p>
    <w:p w:rsidR="00402508" w:rsidRDefault="00402508" w:rsidP="00402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402508" w:rsidRDefault="00402508" w:rsidP="00753B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753BF9" w:rsidRPr="00BC19A7" w:rsidRDefault="00753BF9" w:rsidP="00753B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BC19A7">
        <w:rPr>
          <w:rFonts w:ascii="Times New Roman" w:eastAsia="Times New Roman" w:hAnsi="Times New Roman" w:cs="Times New Roman"/>
          <w:u w:val="single"/>
          <w:lang w:eastAsia="cs-CZ"/>
        </w:rPr>
        <w:t>MAJ/13</w:t>
      </w:r>
      <w:r w:rsidRPr="00BC19A7">
        <w:rPr>
          <w:rFonts w:ascii="Times New Roman" w:eastAsia="Times New Roman" w:hAnsi="Times New Roman" w:cs="Times New Roman"/>
          <w:u w:val="single"/>
          <w:lang w:eastAsia="cs-CZ"/>
        </w:rPr>
        <w:tab/>
        <w:t xml:space="preserve">Přijetí daru pozemku </w:t>
      </w:r>
      <w:proofErr w:type="spellStart"/>
      <w:r w:rsidRPr="00BC19A7">
        <w:rPr>
          <w:rFonts w:ascii="Times New Roman" w:eastAsia="Times New Roman" w:hAnsi="Times New Roman" w:cs="Times New Roman"/>
          <w:u w:val="single"/>
          <w:lang w:eastAsia="cs-CZ"/>
        </w:rPr>
        <w:t>parc.č</w:t>
      </w:r>
      <w:proofErr w:type="spellEnd"/>
      <w:r w:rsidRPr="00BC19A7">
        <w:rPr>
          <w:rFonts w:ascii="Times New Roman" w:eastAsia="Times New Roman" w:hAnsi="Times New Roman" w:cs="Times New Roman"/>
          <w:u w:val="single"/>
          <w:lang w:eastAsia="cs-CZ"/>
        </w:rPr>
        <w:t xml:space="preserve">. 2652, </w:t>
      </w:r>
      <w:proofErr w:type="spellStart"/>
      <w:proofErr w:type="gramStart"/>
      <w:r w:rsidRPr="00BC19A7">
        <w:rPr>
          <w:rFonts w:ascii="Times New Roman" w:eastAsia="Times New Roman" w:hAnsi="Times New Roman" w:cs="Times New Roman"/>
          <w:u w:val="single"/>
          <w:lang w:eastAsia="cs-CZ"/>
        </w:rPr>
        <w:t>k.ú</w:t>
      </w:r>
      <w:proofErr w:type="spellEnd"/>
      <w:r w:rsidRPr="00BC19A7">
        <w:rPr>
          <w:rFonts w:ascii="Times New Roman" w:eastAsia="Times New Roman" w:hAnsi="Times New Roman" w:cs="Times New Roman"/>
          <w:u w:val="single"/>
          <w:lang w:eastAsia="cs-CZ"/>
        </w:rPr>
        <w:t>.</w:t>
      </w:r>
      <w:proofErr w:type="gramEnd"/>
      <w:r w:rsidRPr="00BC19A7">
        <w:rPr>
          <w:rFonts w:ascii="Times New Roman" w:eastAsia="Times New Roman" w:hAnsi="Times New Roman" w:cs="Times New Roman"/>
          <w:u w:val="single"/>
          <w:lang w:eastAsia="cs-CZ"/>
        </w:rPr>
        <w:t xml:space="preserve"> Litice u Plzně - Jakubíček</w:t>
      </w:r>
    </w:p>
    <w:p w:rsidR="00753BF9" w:rsidRPr="00CA5DBB" w:rsidRDefault="00753BF9" w:rsidP="00753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DB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KNM doporučuje RMP souhlasit s uzavřením darovací a příkazní smlouvy mezi městem Plzní a panem Bohumilem Jakubíčkem, r. č. 240209/139, K Ovčínu 67/17, Plzeň, 321 00, ohledně přijetí daru </w:t>
      </w:r>
      <w:r w:rsidRPr="00CA5D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nově vzniklého pozemku parc. </w:t>
      </w:r>
      <w:proofErr w:type="gramStart"/>
      <w:r w:rsidRPr="00CA5DBB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CA5D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2652 o výměře 10 m</w:t>
      </w:r>
      <w:r w:rsidRPr="00CA5D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CA5D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ostatní plocha – jiná plocha, k. ú. Litice u Plzně, </w:t>
      </w:r>
      <w:proofErr w:type="gramStart"/>
      <w:r w:rsidRPr="00CA5DBB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</w:t>
      </w:r>
      <w:proofErr w:type="gramEnd"/>
      <w:r w:rsidRPr="00CA5D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oddělen geometrickým plánem z pozemku st. parc. č. 81 o výměře 272 m</w:t>
      </w:r>
      <w:r w:rsidRPr="00CA5D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CA5DBB">
        <w:rPr>
          <w:rFonts w:ascii="Times New Roman" w:eastAsia="Times New Roman" w:hAnsi="Times New Roman" w:cs="Times New Roman"/>
          <w:sz w:val="24"/>
          <w:szCs w:val="24"/>
          <w:lang w:eastAsia="cs-CZ"/>
        </w:rPr>
        <w:t>, zastavěná plocha a nádvoří, k. ú. Litice u Plzně, jehož cena v místě a čase obvyklá činí 8 500,- Kč, do vlastnictví města Plzně za účelem realizace investiční akce MO Plzeň 6 - rozšíření stávajícího chodníku.</w:t>
      </w:r>
    </w:p>
    <w:p w:rsidR="00753BF9" w:rsidRPr="00CA5DBB" w:rsidRDefault="00753BF9" w:rsidP="00753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5D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Obsahem příkazní smlouvy bude závazek  statutárního města Plzně při této investiční akci zajistit na své náklady potřebnou projektovou dokumentaci a veškeré stavební práce související s přestavbou stávající opěrné zídky na pozemku st. parc. </w:t>
      </w:r>
      <w:proofErr w:type="gramStart"/>
      <w:r w:rsidRPr="00CA5DBB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CA5D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81, k. ú. Litice u Plzně (tj. zbourání staré zídky, postavení nové opěrné zídky z bednicích betonových prvků, přemístění stávajících vjezdových vrat a související úpravu hlavního uzávěru plynovodní přípojky), která zůstane ve vlastnictví pana Jakubíčka. </w:t>
      </w:r>
      <w:r w:rsidRPr="00CA5DBB">
        <w:rPr>
          <w:rFonts w:ascii="Times New Roman" w:eastAsia="Times New Roman" w:hAnsi="Times New Roman" w:cs="Times New Roman"/>
          <w:sz w:val="24"/>
          <w:szCs w:val="20"/>
          <w:lang w:eastAsia="cs-CZ"/>
        </w:rPr>
        <w:t>Statutární město Plzeň jakožto příkazník bude při plnění povinností vyplývajících z výše uvedené příkazní smlouvy zastoupeno městským obvodem Plzeň 6. Rovněž tak veškeré náklady s tím související budou hrazeny z rozpočtu městského obvodu Plzeň 6.</w:t>
      </w:r>
    </w:p>
    <w:p w:rsidR="00753BF9" w:rsidRDefault="00753BF9" w:rsidP="00753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CA5DB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Nabývaný pozemek bude svěřen do správy SVSMP. </w:t>
      </w:r>
    </w:p>
    <w:p w:rsidR="00753BF9" w:rsidRDefault="00753BF9" w:rsidP="00753BF9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Souhlasí 9</w:t>
      </w:r>
    </w:p>
    <w:p w:rsidR="00402508" w:rsidRDefault="00402508" w:rsidP="00753BF9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997417" w:rsidRDefault="00997417" w:rsidP="00753BF9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02508" w:rsidRDefault="00402508" w:rsidP="00753BF9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402508" w:rsidRPr="00F842DD" w:rsidRDefault="00402508" w:rsidP="004025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>Helena Matoušová</w:t>
      </w:r>
    </w:p>
    <w:p w:rsidR="00402508" w:rsidRDefault="00402508" w:rsidP="004025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předsedkyně Komise RMP pro nakládání s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>majetkem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402508" w:rsidRPr="00F842DD" w:rsidRDefault="00402508" w:rsidP="0040250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842DD">
        <w:rPr>
          <w:rFonts w:ascii="Times New Roman" w:eastAsia="Times New Roman" w:hAnsi="Times New Roman" w:cs="Times New Roman"/>
          <w:lang w:eastAsia="cs-CZ"/>
        </w:rPr>
        <w:t xml:space="preserve">Zapsala: Ing. Hana Kuglerová </w:t>
      </w:r>
    </w:p>
    <w:p w:rsidR="00402508" w:rsidRDefault="00402508" w:rsidP="00402508">
      <w:pPr>
        <w:spacing w:after="0" w:line="240" w:lineRule="auto"/>
      </w:pPr>
      <w:r w:rsidRPr="00F842DD">
        <w:rPr>
          <w:rFonts w:ascii="Times New Roman" w:eastAsia="Times New Roman" w:hAnsi="Times New Roman" w:cs="Times New Roman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842DD">
        <w:rPr>
          <w:rFonts w:ascii="Times New Roman" w:eastAsia="Times New Roman" w:hAnsi="Times New Roman" w:cs="Times New Roman"/>
          <w:lang w:eastAsia="cs-CZ"/>
        </w:rPr>
        <w:t xml:space="preserve">    tajemnice Komise RMP pro nakládání s majetkem</w:t>
      </w:r>
    </w:p>
    <w:p w:rsidR="00402508" w:rsidRDefault="00402508" w:rsidP="00753BF9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753BF9" w:rsidRDefault="00753BF9" w:rsidP="00753B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753BF9" w:rsidRDefault="00753BF9" w:rsidP="00753B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sectPr w:rsidR="00753B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08" w:rsidRDefault="00402508" w:rsidP="00402508">
      <w:pPr>
        <w:spacing w:after="0" w:line="240" w:lineRule="auto"/>
      </w:pPr>
      <w:r>
        <w:separator/>
      </w:r>
    </w:p>
  </w:endnote>
  <w:endnote w:type="continuationSeparator" w:id="0">
    <w:p w:rsidR="00402508" w:rsidRDefault="00402508" w:rsidP="0040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08" w:rsidRDefault="00402508" w:rsidP="00402508">
      <w:pPr>
        <w:spacing w:after="0" w:line="240" w:lineRule="auto"/>
      </w:pPr>
      <w:r>
        <w:separator/>
      </w:r>
    </w:p>
  </w:footnote>
  <w:footnote w:type="continuationSeparator" w:id="0">
    <w:p w:rsidR="00402508" w:rsidRDefault="00402508" w:rsidP="0040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08" w:rsidRPr="00F913A3" w:rsidRDefault="00402508" w:rsidP="00402508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402508" w:rsidRPr="00F913A3" w:rsidRDefault="00402508" w:rsidP="00402508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3. října 2013</w:t>
    </w:r>
  </w:p>
  <w:p w:rsidR="00402508" w:rsidRDefault="00402508">
    <w:pPr>
      <w:pStyle w:val="Zhlav"/>
    </w:pPr>
  </w:p>
  <w:p w:rsidR="00402508" w:rsidRDefault="004025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5BE"/>
    <w:multiLevelType w:val="hybridMultilevel"/>
    <w:tmpl w:val="AAFC03D4"/>
    <w:lvl w:ilvl="0" w:tplc="89B6AE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F235B"/>
    <w:multiLevelType w:val="hybridMultilevel"/>
    <w:tmpl w:val="8C32CC96"/>
    <w:lvl w:ilvl="0" w:tplc="5E207310">
      <w:start w:val="3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7473"/>
    <w:multiLevelType w:val="hybridMultilevel"/>
    <w:tmpl w:val="61D005F8"/>
    <w:lvl w:ilvl="0" w:tplc="04050017">
      <w:start w:val="1"/>
      <w:numFmt w:val="lowerLetter"/>
      <w:lvlText w:val="%1)"/>
      <w:lvlJc w:val="left"/>
      <w:pPr>
        <w:ind w:left="142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144" w:hanging="360"/>
      </w:pPr>
    </w:lvl>
    <w:lvl w:ilvl="2" w:tplc="0405001B">
      <w:start w:val="1"/>
      <w:numFmt w:val="lowerRoman"/>
      <w:lvlText w:val="%3."/>
      <w:lvlJc w:val="right"/>
      <w:pPr>
        <w:ind w:left="2864" w:hanging="180"/>
      </w:pPr>
    </w:lvl>
    <w:lvl w:ilvl="3" w:tplc="0405000F">
      <w:start w:val="1"/>
      <w:numFmt w:val="decimal"/>
      <w:lvlText w:val="%4."/>
      <w:lvlJc w:val="left"/>
      <w:pPr>
        <w:ind w:left="3584" w:hanging="360"/>
      </w:pPr>
    </w:lvl>
    <w:lvl w:ilvl="4" w:tplc="04050019">
      <w:start w:val="1"/>
      <w:numFmt w:val="lowerLetter"/>
      <w:lvlText w:val="%5."/>
      <w:lvlJc w:val="left"/>
      <w:pPr>
        <w:ind w:left="4304" w:hanging="360"/>
      </w:pPr>
    </w:lvl>
    <w:lvl w:ilvl="5" w:tplc="0405001B">
      <w:start w:val="1"/>
      <w:numFmt w:val="lowerRoman"/>
      <w:lvlText w:val="%6."/>
      <w:lvlJc w:val="right"/>
      <w:pPr>
        <w:ind w:left="5024" w:hanging="180"/>
      </w:pPr>
    </w:lvl>
    <w:lvl w:ilvl="6" w:tplc="0405000F">
      <w:start w:val="1"/>
      <w:numFmt w:val="decimal"/>
      <w:lvlText w:val="%7."/>
      <w:lvlJc w:val="left"/>
      <w:pPr>
        <w:ind w:left="5744" w:hanging="360"/>
      </w:pPr>
    </w:lvl>
    <w:lvl w:ilvl="7" w:tplc="04050019">
      <w:start w:val="1"/>
      <w:numFmt w:val="lowerLetter"/>
      <w:lvlText w:val="%8."/>
      <w:lvlJc w:val="left"/>
      <w:pPr>
        <w:ind w:left="6464" w:hanging="360"/>
      </w:pPr>
    </w:lvl>
    <w:lvl w:ilvl="8" w:tplc="0405001B">
      <w:start w:val="1"/>
      <w:numFmt w:val="lowerRoman"/>
      <w:lvlText w:val="%9."/>
      <w:lvlJc w:val="right"/>
      <w:pPr>
        <w:ind w:left="7184" w:hanging="180"/>
      </w:pPr>
    </w:lvl>
  </w:abstractNum>
  <w:abstractNum w:abstractNumId="3">
    <w:nsid w:val="1F151145"/>
    <w:multiLevelType w:val="hybridMultilevel"/>
    <w:tmpl w:val="E6AE31FE"/>
    <w:lvl w:ilvl="0" w:tplc="4B0EA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DB6434"/>
    <w:multiLevelType w:val="hybridMultilevel"/>
    <w:tmpl w:val="963CFC30"/>
    <w:lvl w:ilvl="0" w:tplc="BB289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F77CC"/>
    <w:multiLevelType w:val="hybridMultilevel"/>
    <w:tmpl w:val="33328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75A74"/>
    <w:multiLevelType w:val="hybridMultilevel"/>
    <w:tmpl w:val="97CE34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F1280"/>
    <w:multiLevelType w:val="hybridMultilevel"/>
    <w:tmpl w:val="3EDA9F24"/>
    <w:lvl w:ilvl="0" w:tplc="F196B704">
      <w:start w:val="3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9321B"/>
    <w:multiLevelType w:val="hybridMultilevel"/>
    <w:tmpl w:val="DF9CE68C"/>
    <w:lvl w:ilvl="0" w:tplc="A37EB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84E11"/>
    <w:multiLevelType w:val="hybridMultilevel"/>
    <w:tmpl w:val="2520B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65531"/>
    <w:multiLevelType w:val="hybridMultilevel"/>
    <w:tmpl w:val="A2F070A6"/>
    <w:lvl w:ilvl="0" w:tplc="7E225058">
      <w:start w:val="3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B47FB"/>
    <w:multiLevelType w:val="hybridMultilevel"/>
    <w:tmpl w:val="D84A4238"/>
    <w:lvl w:ilvl="0" w:tplc="F9E68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B7D31"/>
    <w:multiLevelType w:val="hybridMultilevel"/>
    <w:tmpl w:val="2EF0FE66"/>
    <w:lvl w:ilvl="0" w:tplc="270E922C">
      <w:start w:val="2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4A1D53"/>
    <w:multiLevelType w:val="hybridMultilevel"/>
    <w:tmpl w:val="8026A194"/>
    <w:lvl w:ilvl="0" w:tplc="AB22E35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F9"/>
    <w:rsid w:val="002B0CB1"/>
    <w:rsid w:val="00402508"/>
    <w:rsid w:val="00753BF9"/>
    <w:rsid w:val="007A465D"/>
    <w:rsid w:val="00997417"/>
    <w:rsid w:val="00A75DAB"/>
    <w:rsid w:val="00D90FA3"/>
    <w:rsid w:val="00E21062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508"/>
  </w:style>
  <w:style w:type="paragraph" w:styleId="Zpat">
    <w:name w:val="footer"/>
    <w:basedOn w:val="Normln"/>
    <w:link w:val="ZpatChar"/>
    <w:uiPriority w:val="99"/>
    <w:unhideWhenUsed/>
    <w:rsid w:val="0040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508"/>
  </w:style>
  <w:style w:type="paragraph" w:styleId="Textbubliny">
    <w:name w:val="Balloon Text"/>
    <w:basedOn w:val="Normln"/>
    <w:link w:val="TextbublinyChar"/>
    <w:uiPriority w:val="99"/>
    <w:semiHidden/>
    <w:unhideWhenUsed/>
    <w:rsid w:val="0040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508"/>
  </w:style>
  <w:style w:type="paragraph" w:styleId="Zpat">
    <w:name w:val="footer"/>
    <w:basedOn w:val="Normln"/>
    <w:link w:val="ZpatChar"/>
    <w:uiPriority w:val="99"/>
    <w:unhideWhenUsed/>
    <w:rsid w:val="0040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508"/>
  </w:style>
  <w:style w:type="paragraph" w:styleId="Textbubliny">
    <w:name w:val="Balloon Text"/>
    <w:basedOn w:val="Normln"/>
    <w:link w:val="TextbublinyChar"/>
    <w:uiPriority w:val="99"/>
    <w:semiHidden/>
    <w:unhideWhenUsed/>
    <w:rsid w:val="0040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Komišová Jana - MAJ</cp:lastModifiedBy>
  <cp:revision>3</cp:revision>
  <dcterms:created xsi:type="dcterms:W3CDTF">2013-10-07T08:03:00Z</dcterms:created>
  <dcterms:modified xsi:type="dcterms:W3CDTF">2013-10-07T08:06:00Z</dcterms:modified>
</cp:coreProperties>
</file>