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7E" w:rsidRPr="00304ED4" w:rsidRDefault="00651EFE" w:rsidP="0004237E">
      <w:pPr>
        <w:pStyle w:val="Nadpis1"/>
        <w:jc w:val="both"/>
        <w:rPr>
          <w:sz w:val="24"/>
          <w:u w:val="none"/>
        </w:rPr>
      </w:pPr>
      <w:r>
        <w:rPr>
          <w:sz w:val="24"/>
          <w:u w:val="none"/>
        </w:rPr>
        <w:t xml:space="preserve"> </w:t>
      </w:r>
      <w:r w:rsidR="0004237E" w:rsidRPr="00304ED4">
        <w:rPr>
          <w:sz w:val="24"/>
          <w:u w:val="none"/>
        </w:rPr>
        <w:t xml:space="preserve">Zastupitelstvo města Plzně:                 </w:t>
      </w:r>
      <w:r w:rsidR="00C1798A">
        <w:rPr>
          <w:sz w:val="24"/>
          <w:u w:val="none"/>
        </w:rPr>
        <w:t>21</w:t>
      </w:r>
      <w:bookmarkStart w:id="0" w:name="_GoBack"/>
      <w:bookmarkEnd w:id="0"/>
      <w:r w:rsidR="0004237E" w:rsidRPr="00304ED4">
        <w:rPr>
          <w:sz w:val="24"/>
          <w:u w:val="none"/>
        </w:rPr>
        <w:t xml:space="preserve">. listopadu 2013                              OI + ŘEÚ / </w:t>
      </w:r>
      <w:r w:rsidR="00797C77">
        <w:rPr>
          <w:sz w:val="24"/>
          <w:u w:val="none"/>
        </w:rPr>
        <w:t>1</w:t>
      </w:r>
    </w:p>
    <w:p w:rsidR="0004237E" w:rsidRPr="00304ED4" w:rsidRDefault="0004237E" w:rsidP="0004237E">
      <w:pPr>
        <w:rPr>
          <w:b/>
          <w:bCs/>
        </w:rPr>
      </w:pPr>
    </w:p>
    <w:p w:rsidR="0004237E" w:rsidRPr="00304ED4" w:rsidRDefault="0004237E" w:rsidP="0004237E">
      <w:pPr>
        <w:pStyle w:val="Nadpis2"/>
        <w:jc w:val="center"/>
        <w:rPr>
          <w:b/>
          <w:sz w:val="28"/>
          <w:szCs w:val="28"/>
          <w:u w:val="none"/>
        </w:rPr>
      </w:pPr>
    </w:p>
    <w:p w:rsidR="0004237E" w:rsidRPr="00304ED4" w:rsidRDefault="0004237E" w:rsidP="0004237E">
      <w:pPr>
        <w:pStyle w:val="Nadpis2"/>
        <w:jc w:val="center"/>
        <w:rPr>
          <w:b/>
          <w:sz w:val="28"/>
          <w:szCs w:val="28"/>
          <w:u w:val="none"/>
        </w:rPr>
      </w:pPr>
      <w:r w:rsidRPr="00304ED4">
        <w:rPr>
          <w:b/>
          <w:sz w:val="28"/>
          <w:szCs w:val="28"/>
          <w:u w:val="none"/>
        </w:rPr>
        <w:t>INFORMATIVNÍ ZPRÁVA</w:t>
      </w:r>
    </w:p>
    <w:p w:rsidR="0004237E" w:rsidRPr="00304ED4" w:rsidRDefault="0004237E" w:rsidP="0004237E">
      <w:pPr>
        <w:pStyle w:val="Normlnweb"/>
        <w:spacing w:before="0" w:beforeAutospacing="0" w:after="0" w:afterAutospacing="0"/>
      </w:pPr>
    </w:p>
    <w:p w:rsidR="0004237E" w:rsidRPr="00304ED4" w:rsidRDefault="0004237E" w:rsidP="0004237E">
      <w:pPr>
        <w:jc w:val="center"/>
      </w:pPr>
      <w:r w:rsidRPr="00304ED4">
        <w:t>o stavu a čerpání rozpočtu kapitálových výdajů roku 2013 Odboru investic MMP</w:t>
      </w:r>
    </w:p>
    <w:p w:rsidR="0004237E" w:rsidRPr="00304ED4" w:rsidRDefault="0004237E" w:rsidP="0004237E">
      <w:pPr>
        <w:jc w:val="center"/>
      </w:pPr>
      <w:r w:rsidRPr="00304ED4">
        <w:t>v členění na jednotlivé investiční akce</w:t>
      </w:r>
    </w:p>
    <w:p w:rsidR="0004237E" w:rsidRPr="00304ED4" w:rsidRDefault="0004237E" w:rsidP="0004237E">
      <w:pPr>
        <w:jc w:val="center"/>
      </w:pPr>
      <w:r w:rsidRPr="00304ED4">
        <w:t>k  30. 9. 2013</w:t>
      </w:r>
    </w:p>
    <w:p w:rsidR="0004237E" w:rsidRPr="00304ED4" w:rsidRDefault="0004237E" w:rsidP="0004237E"/>
    <w:p w:rsidR="0004237E" w:rsidRPr="00304ED4" w:rsidRDefault="0004237E" w:rsidP="0004237E"/>
    <w:p w:rsidR="0004237E" w:rsidRPr="00304ED4" w:rsidRDefault="0004237E" w:rsidP="0004237E">
      <w:r w:rsidRPr="00304ED4">
        <w:t>Předkládat na jednání zastupitelstva informativní zprávy o průběžném čerpání rozpočtu Odboru investic MMP v položce stavební investice po ukončení každého čtvrtletí bylo uloženo usnesením  ZMP č. 594 ze dne 13. 12. 2012 (bod III/4.).</w:t>
      </w:r>
    </w:p>
    <w:p w:rsidR="0004237E" w:rsidRPr="00304ED4" w:rsidRDefault="0004237E" w:rsidP="0004237E"/>
    <w:p w:rsidR="0004237E" w:rsidRPr="00304ED4" w:rsidRDefault="0004237E" w:rsidP="0004237E">
      <w:r w:rsidRPr="00304ED4">
        <w:t xml:space="preserve">Kapitálový rozpočet OI MMP na rok 2013 byl schválen usnesením ZMP č. 594 z 13. 12. 2012 ve výši </w:t>
      </w:r>
      <w:r w:rsidRPr="00304ED4">
        <w:rPr>
          <w:b/>
        </w:rPr>
        <w:t xml:space="preserve">1 227 108 tis. Kč </w:t>
      </w:r>
      <w:r w:rsidRPr="00304ED4">
        <w:t>a to</w:t>
      </w:r>
      <w:r w:rsidRPr="00304ED4">
        <w:rPr>
          <w:b/>
        </w:rPr>
        <w:t xml:space="preserve"> </w:t>
      </w:r>
      <w:r w:rsidRPr="00304ED4">
        <w:t>především na rozpracované investiční akce, jejichž rozpis je uveden ve jmenovitém seznamu investičních akcí na r. 2013 dle oblastí hospodaření města.</w:t>
      </w:r>
    </w:p>
    <w:p w:rsidR="0004237E" w:rsidRPr="00304ED4" w:rsidRDefault="0004237E" w:rsidP="0004237E"/>
    <w:p w:rsidR="0004237E" w:rsidRPr="00304ED4" w:rsidRDefault="0004237E" w:rsidP="0004237E">
      <w:r w:rsidRPr="00304ED4">
        <w:t xml:space="preserve">Do realizace na rok 2013 byly do rozpočtu OI MMP zařazené také projekty spolufinancované ze zdrojů EU: Posílení vodovodního řadu Radčice, Úslavský kanalizační sběrač II.st., Městský okruh Domažlická – Křimická, </w:t>
      </w:r>
      <w:proofErr w:type="spellStart"/>
      <w:r w:rsidRPr="00304ED4">
        <w:t>Relax</w:t>
      </w:r>
      <w:proofErr w:type="spellEnd"/>
      <w:r w:rsidRPr="00304ED4">
        <w:t xml:space="preserve"> centrum Štruncovy sady, Divadlo – Jízdecká, 4x4 </w:t>
      </w:r>
      <w:proofErr w:type="spellStart"/>
      <w:r w:rsidRPr="00304ED4">
        <w:t>Cultural</w:t>
      </w:r>
      <w:proofErr w:type="spellEnd"/>
      <w:r w:rsidRPr="00304ED4">
        <w:t xml:space="preserve"> </w:t>
      </w:r>
      <w:proofErr w:type="spellStart"/>
      <w:r w:rsidRPr="00304ED4">
        <w:t>Factory</w:t>
      </w:r>
      <w:proofErr w:type="spellEnd"/>
      <w:r w:rsidRPr="00304ED4">
        <w:t xml:space="preserve"> </w:t>
      </w:r>
      <w:proofErr w:type="spellStart"/>
      <w:r w:rsidRPr="00304ED4">
        <w:t>Světovar</w:t>
      </w:r>
      <w:proofErr w:type="spellEnd"/>
      <w:r w:rsidRPr="00304ED4">
        <w:t xml:space="preserve"> + Archiv </w:t>
      </w:r>
      <w:proofErr w:type="spellStart"/>
      <w:r w:rsidRPr="00304ED4">
        <w:t>Světovar</w:t>
      </w:r>
      <w:proofErr w:type="spellEnd"/>
      <w:r w:rsidRPr="00304ED4">
        <w:t>.</w:t>
      </w:r>
    </w:p>
    <w:p w:rsidR="0004237E" w:rsidRPr="00304ED4" w:rsidRDefault="0004237E" w:rsidP="0004237E"/>
    <w:p w:rsidR="0004237E" w:rsidRPr="00304ED4" w:rsidRDefault="0004237E" w:rsidP="0004237E">
      <w:pPr>
        <w:jc w:val="both"/>
      </w:pPr>
      <w:r w:rsidRPr="00304ED4">
        <w:t>K 30.9.2013 byla od začátku roku 2013 provedena tato rozpočtová opatření:</w:t>
      </w:r>
    </w:p>
    <w:p w:rsidR="0004237E" w:rsidRPr="00304ED4" w:rsidRDefault="0004237E" w:rsidP="0004237E">
      <w:pPr>
        <w:numPr>
          <w:ilvl w:val="0"/>
          <w:numId w:val="1"/>
        </w:numPr>
        <w:jc w:val="both"/>
      </w:pPr>
      <w:r w:rsidRPr="00304ED4">
        <w:t xml:space="preserve">Usnesením ZMP č. 7 ze dne 24.1.2013 byl snížen rozpočet kapitálových výdajů OI MMP </w:t>
      </w:r>
      <w:r w:rsidRPr="00304ED4">
        <w:rPr>
          <w:b/>
        </w:rPr>
        <w:t>o 20 500 tis. Kč</w:t>
      </w:r>
      <w:r w:rsidRPr="00304ED4">
        <w:t xml:space="preserve">. Prostředky byly přesunuty do rozpočtu kapitálových výdajů OSI MMP pro použití na Rekonstrukci hlavní tribuny stadionu Štruncovy sady. Současně byl zvýšen rozpočet kapitálových výdajů OI MMP na akci „Dostavba Stadionu Štruncovy sady (modul + stožáry)“ </w:t>
      </w:r>
      <w:r w:rsidRPr="00304ED4">
        <w:rPr>
          <w:b/>
        </w:rPr>
        <w:t xml:space="preserve">o </w:t>
      </w:r>
      <w:r w:rsidRPr="00304ED4">
        <w:rPr>
          <w:b/>
          <w:bCs/>
        </w:rPr>
        <w:t xml:space="preserve">14 000 tis. Kč </w:t>
      </w:r>
      <w:r w:rsidRPr="00304ED4">
        <w:rPr>
          <w:bCs/>
        </w:rPr>
        <w:t xml:space="preserve">krytých </w:t>
      </w:r>
      <w:r w:rsidRPr="00304ED4">
        <w:t xml:space="preserve">z prostředků Fondu kofinancování dotovaných projektů. </w:t>
      </w:r>
    </w:p>
    <w:p w:rsidR="0004237E" w:rsidRPr="00304ED4" w:rsidRDefault="0004237E" w:rsidP="0004237E">
      <w:pPr>
        <w:numPr>
          <w:ilvl w:val="0"/>
          <w:numId w:val="1"/>
        </w:numPr>
        <w:ind w:left="714" w:hanging="357"/>
        <w:jc w:val="both"/>
      </w:pPr>
      <w:r w:rsidRPr="00304ED4">
        <w:t xml:space="preserve">Usnesením ZMP č. 164 ze dne 25.4.2013 byla v rámci souhrnného rozpočtového opatření města do jmenovitého seznamu investičních akcí OI MMP zařazena akce </w:t>
      </w:r>
      <w:r w:rsidRPr="00304ED4">
        <w:rPr>
          <w:b/>
        </w:rPr>
        <w:t>„Provozní (havarijní) propojení ČS Úhlavská se zásobním řadem Ostrá Hůrka“</w:t>
      </w:r>
      <w:r w:rsidRPr="00304ED4">
        <w:t xml:space="preserve"> z důvodu potřeby zpracování ověřovací studie změny trasy vodovodu a akce </w:t>
      </w:r>
      <w:r w:rsidRPr="00304ED4">
        <w:rPr>
          <w:b/>
        </w:rPr>
        <w:t>„Rekonstrukce Dlouhé ul. x úpravy Rokycanské ul.“</w:t>
      </w:r>
      <w:r w:rsidRPr="00304ED4">
        <w:t xml:space="preserve"> - vynucené drobné úpravy ulic před zásahem ze strany ŘSD ČR. </w:t>
      </w:r>
    </w:p>
    <w:p w:rsidR="0004237E" w:rsidRPr="00304ED4" w:rsidRDefault="0004237E" w:rsidP="0004237E">
      <w:pPr>
        <w:ind w:left="714"/>
        <w:jc w:val="both"/>
      </w:pPr>
      <w:r w:rsidRPr="00304ED4">
        <w:t xml:space="preserve">Dále byl tímto rozpočtovým opatřením zvýšen rozpočet kapitálových výdajů OI MMP </w:t>
      </w:r>
      <w:r w:rsidRPr="00304ED4">
        <w:rPr>
          <w:b/>
        </w:rPr>
        <w:t>o 1 000 tis. Kč</w:t>
      </w:r>
      <w:r w:rsidRPr="00304ED4">
        <w:t xml:space="preserve"> u akce „Kanalizace Litice-Štěnovická III. et.“ – jedná se o úsporu výdajů na základě nadměrného odpočtu DPH, dále byl zvýšen rozpočet kapitálových výdajů OI MMP </w:t>
      </w:r>
      <w:r w:rsidRPr="00304ED4">
        <w:rPr>
          <w:b/>
        </w:rPr>
        <w:t>o 500 tis. Kč</w:t>
      </w:r>
      <w:r w:rsidRPr="00304ED4">
        <w:t xml:space="preserve"> – finanční prostředky určené na aktualizaci projektové dokumentace na dostavbu Útulku pro zvířata v nouzi.</w:t>
      </w:r>
    </w:p>
    <w:p w:rsidR="0004237E" w:rsidRPr="00304ED4" w:rsidRDefault="0004237E" w:rsidP="0004237E">
      <w:pPr>
        <w:ind w:left="714"/>
        <w:jc w:val="both"/>
      </w:pPr>
      <w:r w:rsidRPr="00304ED4">
        <w:t xml:space="preserve">Z Fondu pro kofinancování dotovaných projektů byl zvýšen rozpočet kapitálových výdajů OI MMP  u akce „Divadlo Jízdecká“ </w:t>
      </w:r>
      <w:r w:rsidRPr="00304ED4">
        <w:rPr>
          <w:b/>
        </w:rPr>
        <w:t>o 5 222 tis. Kč</w:t>
      </w:r>
      <w:r w:rsidRPr="00304ED4">
        <w:t xml:space="preserve">, u akce „Městský okruh </w:t>
      </w:r>
      <w:proofErr w:type="spellStart"/>
      <w:r w:rsidRPr="00304ED4">
        <w:t>Domažlická-Křimická</w:t>
      </w:r>
      <w:proofErr w:type="spellEnd"/>
      <w:r w:rsidRPr="00304ED4">
        <w:t xml:space="preserve">“ </w:t>
      </w:r>
      <w:r w:rsidRPr="00304ED4">
        <w:rPr>
          <w:b/>
        </w:rPr>
        <w:t>o 607 tis. Kč</w:t>
      </w:r>
      <w:r w:rsidRPr="00304ED4">
        <w:t xml:space="preserve"> a u akce „Dostavba stadionu Štruncovy sady (modul a stožáry)“</w:t>
      </w:r>
      <w:r w:rsidRPr="00304ED4">
        <w:rPr>
          <w:b/>
        </w:rPr>
        <w:t>o 1 125 tis. Kč</w:t>
      </w:r>
      <w:r w:rsidRPr="00304ED4">
        <w:t xml:space="preserve"> – jedná se o nepoužité finanční prostředky v r. 2012.</w:t>
      </w:r>
    </w:p>
    <w:p w:rsidR="0004237E" w:rsidRPr="00304ED4" w:rsidRDefault="0004237E" w:rsidP="0004237E">
      <w:pPr>
        <w:numPr>
          <w:ilvl w:val="0"/>
          <w:numId w:val="1"/>
        </w:numPr>
        <w:jc w:val="both"/>
      </w:pPr>
      <w:r w:rsidRPr="00304ED4">
        <w:t xml:space="preserve">Usnesením ZMP č. 363 ze dne 20.6.2013 byly do seznamu investic zařazeny akce: </w:t>
      </w:r>
      <w:r w:rsidRPr="00304ED4">
        <w:rPr>
          <w:b/>
        </w:rPr>
        <w:t>„MŠ v Černicích - odloučené pracoviště ZŠ a MŠ“</w:t>
      </w:r>
      <w:r w:rsidRPr="00304ED4">
        <w:t xml:space="preserve"> a </w:t>
      </w:r>
      <w:r w:rsidRPr="00304ED4">
        <w:rPr>
          <w:b/>
        </w:rPr>
        <w:t>„54. MŠ v Plzni Doubravce“</w:t>
      </w:r>
      <w:r w:rsidRPr="00304ED4">
        <w:t xml:space="preserve"> a zároveň byl zvýšen rozpočet kapitálových výdajů OI MMP </w:t>
      </w:r>
      <w:r w:rsidRPr="00304ED4">
        <w:rPr>
          <w:b/>
        </w:rPr>
        <w:t>o 605 tis. Kč</w:t>
      </w:r>
      <w:r w:rsidRPr="00304ED4">
        <w:t xml:space="preserve"> na zpracování projektové dokumentace pro výše jmenovanou MŠ v Černicích.</w:t>
      </w:r>
    </w:p>
    <w:p w:rsidR="0004237E" w:rsidRPr="00304ED4" w:rsidRDefault="0004237E" w:rsidP="0004237E">
      <w:pPr>
        <w:numPr>
          <w:ilvl w:val="0"/>
          <w:numId w:val="1"/>
        </w:numPr>
        <w:jc w:val="both"/>
      </w:pPr>
      <w:r w:rsidRPr="00304ED4">
        <w:lastRenderedPageBreak/>
        <w:t xml:space="preserve">Usnesením ZMP č. 283 ze dne 20.6.2013 byla do jmenovitého seznamu investičních akcí zařazena nově zahajovaná akce </w:t>
      </w:r>
      <w:r w:rsidRPr="00304ED4">
        <w:rPr>
          <w:b/>
        </w:rPr>
        <w:t>„GREENWAYS Plzeň“</w:t>
      </w:r>
      <w:r w:rsidRPr="00304ED4">
        <w:t xml:space="preserve"> se současným zvýšením kapitálových výdajů OI MMP  </w:t>
      </w:r>
      <w:r w:rsidRPr="00304ED4">
        <w:rPr>
          <w:b/>
        </w:rPr>
        <w:t>o 27 153 tis. Kč</w:t>
      </w:r>
      <w:r w:rsidRPr="00304ED4">
        <w:t xml:space="preserve"> krytých z FKD MP. Prostředky jsou určeny k předfinancování realizace této akce, která má být z 85% dotována z ROP JZ.</w:t>
      </w:r>
    </w:p>
    <w:p w:rsidR="0004237E" w:rsidRPr="00304ED4" w:rsidRDefault="0004237E" w:rsidP="0004237E">
      <w:pPr>
        <w:numPr>
          <w:ilvl w:val="0"/>
          <w:numId w:val="1"/>
        </w:numPr>
        <w:jc w:val="both"/>
      </w:pPr>
      <w:r w:rsidRPr="00304ED4">
        <w:t xml:space="preserve">Usnesením ZMP č. 166 z 25.4.2013 byla z FKD MP uvolněna částka 25 317 tis. Kč a zvýšen rozpočet kapitálových výdajů OI-stavební investice o částku </w:t>
      </w:r>
      <w:r w:rsidRPr="00304ED4">
        <w:rPr>
          <w:b/>
        </w:rPr>
        <w:t>25 317 tis. Kč</w:t>
      </w:r>
      <w:r w:rsidRPr="00304ED4">
        <w:t xml:space="preserve">, která byla určena na realizaci projektu </w:t>
      </w:r>
      <w:r w:rsidRPr="00304ED4">
        <w:rPr>
          <w:b/>
        </w:rPr>
        <w:t>„Stopy člověka v přírodě“.</w:t>
      </w:r>
      <w:r w:rsidRPr="00304ED4">
        <w:t xml:space="preserve"> Po realizaci projektu bude akce 85% uznatelných nákladů dotována z ROP NUTS II Jihozápad.</w:t>
      </w:r>
    </w:p>
    <w:p w:rsidR="0004237E" w:rsidRPr="00304ED4" w:rsidRDefault="0004237E" w:rsidP="0004237E">
      <w:pPr>
        <w:numPr>
          <w:ilvl w:val="0"/>
          <w:numId w:val="1"/>
        </w:numPr>
        <w:jc w:val="both"/>
      </w:pPr>
      <w:r w:rsidRPr="00304ED4">
        <w:t xml:space="preserve">Usnesením RMP č. 778 z 22.8.2013 byl zvýšen rozpočet kapitálových výdajů OI-stavební investice o </w:t>
      </w:r>
      <w:r w:rsidRPr="00304ED4">
        <w:rPr>
          <w:b/>
        </w:rPr>
        <w:t xml:space="preserve">7 000 tis. Kč </w:t>
      </w:r>
      <w:r w:rsidRPr="00304ED4">
        <w:t>určených na financování akce</w:t>
      </w:r>
      <w:r w:rsidRPr="00304ED4">
        <w:rPr>
          <w:b/>
        </w:rPr>
        <w:t xml:space="preserve"> </w:t>
      </w:r>
      <w:r w:rsidRPr="00304ED4">
        <w:t xml:space="preserve">„MŠ v Černicích-odloučené pracoviště Tyršovy ZŠ a MŠ a o dalších </w:t>
      </w:r>
      <w:r w:rsidRPr="00304ED4">
        <w:rPr>
          <w:b/>
        </w:rPr>
        <w:t>7 000 tis. Kč</w:t>
      </w:r>
      <w:r w:rsidRPr="00304ED4">
        <w:t xml:space="preserve"> na financování akce „54. MŠ v Plzni – Doubravce“.</w:t>
      </w:r>
    </w:p>
    <w:p w:rsidR="0004237E" w:rsidRPr="00304ED4" w:rsidRDefault="0004237E" w:rsidP="0004237E">
      <w:pPr>
        <w:numPr>
          <w:ilvl w:val="0"/>
          <w:numId w:val="1"/>
        </w:numPr>
        <w:jc w:val="both"/>
      </w:pPr>
      <w:r w:rsidRPr="00304ED4">
        <w:t xml:space="preserve">Usnesením ZMP č. 371 z 5.9.2013 byl zvýšen rozpočet kapitálových výdajů OI - stavební investice o částku </w:t>
      </w:r>
      <w:r w:rsidRPr="00304ED4">
        <w:rPr>
          <w:b/>
        </w:rPr>
        <w:t>600 tis. Kč</w:t>
      </w:r>
      <w:r w:rsidRPr="00304ED4">
        <w:t xml:space="preserve"> krytou Fondem pro kofinancování dotovaných projektů s určením na akci </w:t>
      </w:r>
      <w:r w:rsidRPr="00304ED4">
        <w:rPr>
          <w:b/>
        </w:rPr>
        <w:t>„Revitalizace uliční sítě historického centra města Plzně – část I. Riegrova, Dominikánská“</w:t>
      </w:r>
      <w:r w:rsidRPr="00304ED4">
        <w:t xml:space="preserve"> a o částku </w:t>
      </w:r>
      <w:r w:rsidRPr="00304ED4">
        <w:rPr>
          <w:b/>
        </w:rPr>
        <w:t>600 tis. Kč</w:t>
      </w:r>
      <w:r w:rsidRPr="00304ED4">
        <w:t xml:space="preserve"> krytou Fondem pro kofinancování dotovaných projektů s určením na akci </w:t>
      </w:r>
      <w:r w:rsidRPr="00304ED4">
        <w:rPr>
          <w:b/>
        </w:rPr>
        <w:t>„Revitalizace uliční sítě</w:t>
      </w:r>
      <w:r w:rsidRPr="00304ED4">
        <w:t xml:space="preserve"> </w:t>
      </w:r>
      <w:r w:rsidRPr="00304ED4">
        <w:rPr>
          <w:b/>
        </w:rPr>
        <w:t>historického centra města Plzně – část II. Sedláčkova“.</w:t>
      </w:r>
    </w:p>
    <w:p w:rsidR="0004237E" w:rsidRPr="00304ED4" w:rsidRDefault="0004237E" w:rsidP="0004237E">
      <w:pPr>
        <w:numPr>
          <w:ilvl w:val="0"/>
          <w:numId w:val="1"/>
        </w:numPr>
        <w:jc w:val="both"/>
      </w:pPr>
      <w:r w:rsidRPr="00304ED4">
        <w:t>Usnesením ZMP č. 386 z 5.9.2013 byl zvýšen rozpočet kapitálových výdajů OI – stavební investice kryté prostředky FKD MP na základě skutečných výdajů u  akce „</w:t>
      </w:r>
      <w:proofErr w:type="spellStart"/>
      <w:r w:rsidRPr="00304ED4">
        <w:t>Relax</w:t>
      </w:r>
      <w:proofErr w:type="spellEnd"/>
      <w:r w:rsidRPr="00304ED4">
        <w:t xml:space="preserve"> centrum Štruncovy sady“ </w:t>
      </w:r>
      <w:r w:rsidRPr="00304ED4">
        <w:rPr>
          <w:b/>
        </w:rPr>
        <w:t>o 133 tis. Kč</w:t>
      </w:r>
      <w:r w:rsidRPr="00304ED4">
        <w:t>.</w:t>
      </w:r>
    </w:p>
    <w:p w:rsidR="0004237E" w:rsidRPr="00304ED4" w:rsidRDefault="0004237E" w:rsidP="0004237E">
      <w:pPr>
        <w:ind w:left="720"/>
        <w:jc w:val="both"/>
      </w:pPr>
      <w:r w:rsidRPr="00304ED4">
        <w:t xml:space="preserve">Tímto usnesením byla při zachování objemu schváleného rozpočtu na r. 2013 zařazena  nová akce </w:t>
      </w:r>
      <w:r w:rsidRPr="00304ED4">
        <w:rPr>
          <w:b/>
        </w:rPr>
        <w:t>„Změna platného ÚR pro FN v Plzni“</w:t>
      </w:r>
      <w:r w:rsidRPr="00304ED4">
        <w:t xml:space="preserve">. </w:t>
      </w:r>
    </w:p>
    <w:p w:rsidR="0004237E" w:rsidRPr="00304ED4" w:rsidRDefault="0004237E" w:rsidP="0004237E">
      <w:pPr>
        <w:jc w:val="both"/>
      </w:pPr>
    </w:p>
    <w:p w:rsidR="0004237E" w:rsidRPr="00304ED4" w:rsidRDefault="0004237E" w:rsidP="0004237E">
      <w:pPr>
        <w:jc w:val="both"/>
        <w:rPr>
          <w:b/>
          <w:bCs/>
        </w:rPr>
      </w:pPr>
      <w:r w:rsidRPr="00304ED4">
        <w:t xml:space="preserve">Po provedení výše uvedených rozpočtových opatření je upravený rozpočet kapitálových výdajů OI MMP k 30. 9. 2013 vykazován ve výši </w:t>
      </w:r>
      <w:r w:rsidRPr="00304ED4">
        <w:rPr>
          <w:b/>
        </w:rPr>
        <w:t>1 297 470</w:t>
      </w:r>
      <w:r w:rsidRPr="00304ED4">
        <w:t xml:space="preserve"> </w:t>
      </w:r>
      <w:r w:rsidRPr="00304ED4">
        <w:rPr>
          <w:b/>
          <w:bCs/>
        </w:rPr>
        <w:t>tis. Kč.</w:t>
      </w:r>
    </w:p>
    <w:p w:rsidR="0004237E" w:rsidRPr="00304ED4" w:rsidRDefault="0004237E" w:rsidP="0004237E"/>
    <w:p w:rsidR="0004237E" w:rsidRPr="00304ED4" w:rsidRDefault="0004237E" w:rsidP="0004237E">
      <w:r w:rsidRPr="00304ED4">
        <w:t>Přílohou této informativní zprávy je Jmenovitý seznam investičních akcí OI MMP ve členění dle oblastí hospodaření města.</w:t>
      </w:r>
    </w:p>
    <w:p w:rsidR="0004237E" w:rsidRPr="00304ED4" w:rsidRDefault="0004237E" w:rsidP="0004237E">
      <w:r w:rsidRPr="00304ED4">
        <w:t>Ve</w:t>
      </w:r>
      <w:r w:rsidRPr="00304ED4">
        <w:rPr>
          <w:b/>
        </w:rPr>
        <w:t xml:space="preserve"> </w:t>
      </w:r>
      <w:r w:rsidRPr="00304ED4">
        <w:t xml:space="preserve">sloupci 5  Přílohy  je uvedeno </w:t>
      </w:r>
      <w:r w:rsidRPr="00304ED4">
        <w:rPr>
          <w:b/>
        </w:rPr>
        <w:t>finanční plnění rozpočtu OI MMP k  30. 9.2013</w:t>
      </w:r>
      <w:r w:rsidRPr="00304ED4">
        <w:t xml:space="preserve"> celkem ve výši </w:t>
      </w:r>
      <w:r w:rsidRPr="00304ED4">
        <w:rPr>
          <w:b/>
        </w:rPr>
        <w:t>312 655</w:t>
      </w:r>
      <w:r w:rsidRPr="00304ED4">
        <w:t xml:space="preserve"> </w:t>
      </w:r>
      <w:r w:rsidRPr="00304ED4">
        <w:rPr>
          <w:b/>
        </w:rPr>
        <w:t>tis. Kč</w:t>
      </w:r>
      <w:r w:rsidRPr="00304ED4">
        <w:t>, tj. 24,10 %</w:t>
      </w:r>
      <w:r w:rsidRPr="00304ED4">
        <w:rPr>
          <w:color w:val="FF0000"/>
        </w:rPr>
        <w:t xml:space="preserve"> </w:t>
      </w:r>
      <w:r w:rsidRPr="00304ED4">
        <w:t>upraveného rozpočtu k 30.9.2013, jedná se o zaplacené</w:t>
      </w:r>
      <w:r w:rsidRPr="00304ED4">
        <w:rPr>
          <w:color w:val="FF0000"/>
        </w:rPr>
        <w:t xml:space="preserve"> </w:t>
      </w:r>
      <w:r w:rsidRPr="00304ED4">
        <w:t xml:space="preserve">faktury vystavené za měsíce prosinec 2012, leden až srpen 2013. </w:t>
      </w:r>
    </w:p>
    <w:p w:rsidR="0004237E" w:rsidRPr="00304ED4" w:rsidRDefault="0004237E" w:rsidP="0004237E">
      <w:pPr>
        <w:jc w:val="both"/>
      </w:pPr>
      <w:r w:rsidRPr="00304ED4">
        <w:t>Ve</w:t>
      </w:r>
      <w:r w:rsidRPr="00304ED4">
        <w:rPr>
          <w:b/>
        </w:rPr>
        <w:t xml:space="preserve"> </w:t>
      </w:r>
      <w:r w:rsidRPr="00304ED4">
        <w:t>sloupci 6 jsou uvedeny hodnoty zaplacených faktur včetně faktur, které do data zpracování této tabulky došly, ale dosud nebyly uhrazeny z důvodu pozdějšího data splatnosti.</w:t>
      </w:r>
    </w:p>
    <w:p w:rsidR="0004237E" w:rsidRPr="00304ED4" w:rsidRDefault="0004237E" w:rsidP="0004237E"/>
    <w:p w:rsidR="0004237E" w:rsidRDefault="0004237E" w:rsidP="0004237E">
      <w:r w:rsidRPr="00304ED4">
        <w:t>Stav rozpracovanosti na jednotlivých stavbách zahrnutých v  Příloze - Jmenovitém seznamu investičních akcí OI MMP dle oblastí - je popsán ve sledu podle Přílohy v následujícím komentáři:</w:t>
      </w:r>
    </w:p>
    <w:p w:rsidR="00304ED4" w:rsidRDefault="00304ED4" w:rsidP="0004237E"/>
    <w:p w:rsidR="00304ED4" w:rsidRPr="00304ED4" w:rsidRDefault="00304ED4" w:rsidP="0004237E"/>
    <w:p w:rsidR="00125F6E" w:rsidRPr="00304ED4" w:rsidRDefault="00125F6E" w:rsidP="002A6ED4"/>
    <w:p w:rsidR="0004237E" w:rsidRPr="00304ED4" w:rsidRDefault="0004237E" w:rsidP="0004237E">
      <w:pPr>
        <w:jc w:val="both"/>
        <w:rPr>
          <w:b/>
        </w:rPr>
      </w:pPr>
      <w:r w:rsidRPr="00304ED4">
        <w:rPr>
          <w:b/>
        </w:rPr>
        <w:t>PPO Bolevecký potok – výpusť z Boleveckého rybníka</w:t>
      </w:r>
    </w:p>
    <w:p w:rsidR="002A6ED4" w:rsidRPr="00304ED4" w:rsidRDefault="0004237E" w:rsidP="0004237E">
      <w:pPr>
        <w:jc w:val="both"/>
      </w:pPr>
      <w:r w:rsidRPr="00304ED4">
        <w:t xml:space="preserve">Zhotovitel Berger </w:t>
      </w:r>
      <w:proofErr w:type="spellStart"/>
      <w:r w:rsidRPr="00304ED4">
        <w:t>Bohemia,a.s</w:t>
      </w:r>
      <w:proofErr w:type="spellEnd"/>
      <w:r w:rsidRPr="00304ED4">
        <w:t>., původní termín dokončení 04/2012 prodloužen vyvolanými změnami stavby (úprava technologie vypouštěcího zařízení) a termínem dodávky atypické technologie do 04/2013.  Stavba dokončena 30.4.2013 a předána správci do užívání. Stavba byla zahájena na ohlášení, proto se kolaudace neprovádí.</w:t>
      </w:r>
    </w:p>
    <w:p w:rsidR="0004237E" w:rsidRPr="00304ED4" w:rsidRDefault="0004237E" w:rsidP="0004237E">
      <w:pPr>
        <w:jc w:val="both"/>
      </w:pPr>
    </w:p>
    <w:p w:rsidR="002A6ED4" w:rsidRPr="00304ED4" w:rsidRDefault="002A6ED4" w:rsidP="002A6ED4">
      <w:pPr>
        <w:rPr>
          <w:b/>
        </w:rPr>
      </w:pPr>
      <w:r w:rsidRPr="00304ED4">
        <w:rPr>
          <w:b/>
        </w:rPr>
        <w:t>Protipovodňová ochrana centra Plzně</w:t>
      </w:r>
      <w:r w:rsidRPr="00304ED4">
        <w:rPr>
          <w:b/>
          <w:bCs/>
        </w:rPr>
        <w:t xml:space="preserve"> - p</w:t>
      </w:r>
      <w:r w:rsidRPr="00304ED4">
        <w:rPr>
          <w:b/>
        </w:rPr>
        <w:t>rojektová příprava</w:t>
      </w:r>
    </w:p>
    <w:p w:rsidR="002A6ED4" w:rsidRPr="00304ED4" w:rsidRDefault="002A6ED4" w:rsidP="002A6ED4">
      <w:pPr>
        <w:jc w:val="both"/>
      </w:pPr>
      <w:r w:rsidRPr="00304ED4">
        <w:t>Zpracována studie s variantním řešením. Další postup je řešen v rámci kompetencí OKŘ MMP.</w:t>
      </w:r>
    </w:p>
    <w:p w:rsidR="00125F6E" w:rsidRPr="00304ED4" w:rsidRDefault="00125F6E" w:rsidP="002A6ED4">
      <w:pPr>
        <w:jc w:val="both"/>
      </w:pPr>
    </w:p>
    <w:p w:rsidR="002A6ED4" w:rsidRPr="00304ED4" w:rsidRDefault="002A6ED4" w:rsidP="002A6ED4">
      <w:pPr>
        <w:rPr>
          <w:b/>
        </w:rPr>
      </w:pPr>
      <w:r w:rsidRPr="00304ED4">
        <w:rPr>
          <w:b/>
        </w:rPr>
        <w:lastRenderedPageBreak/>
        <w:t xml:space="preserve">PPO pravý břeh Mže (Rooseveltův most) - </w:t>
      </w:r>
      <w:r w:rsidRPr="00304ED4">
        <w:rPr>
          <w:b/>
          <w:bCs/>
        </w:rPr>
        <w:t>p</w:t>
      </w:r>
      <w:r w:rsidRPr="00304ED4">
        <w:rPr>
          <w:b/>
        </w:rPr>
        <w:t>rojektová příprava</w:t>
      </w:r>
    </w:p>
    <w:p w:rsidR="002A6ED4" w:rsidRPr="00304ED4" w:rsidRDefault="002A6ED4" w:rsidP="002A6ED4">
      <w:pPr>
        <w:jc w:val="both"/>
      </w:pPr>
      <w:r w:rsidRPr="00304ED4">
        <w:t>Zpracována studie s variantním řešením. Po vybrání konkrétní varianty budou zadány další stupně projektové dokumentace a bude možné stanovit množství finančních prostředků pro pokračování projektové přípravy. Dále je nutná koordinace s dalšími projekty (Silniční systém Roudná, Sportovně-relaxační centrum Štruncovy sady).</w:t>
      </w:r>
    </w:p>
    <w:p w:rsidR="002A6ED4" w:rsidRPr="00304ED4" w:rsidRDefault="002A6ED4" w:rsidP="002A6ED4">
      <w:pPr>
        <w:rPr>
          <w:b/>
        </w:rPr>
      </w:pPr>
    </w:p>
    <w:p w:rsidR="002A6ED4" w:rsidRPr="00304ED4" w:rsidRDefault="002A6ED4" w:rsidP="002A6ED4">
      <w:pPr>
        <w:rPr>
          <w:b/>
        </w:rPr>
      </w:pPr>
      <w:r w:rsidRPr="00304ED4">
        <w:rPr>
          <w:b/>
        </w:rPr>
        <w:t>Technicko-</w:t>
      </w:r>
      <w:proofErr w:type="spellStart"/>
      <w:r w:rsidRPr="00304ED4">
        <w:rPr>
          <w:b/>
        </w:rPr>
        <w:t>ek</w:t>
      </w:r>
      <w:proofErr w:type="spellEnd"/>
      <w:r w:rsidRPr="00304ED4">
        <w:rPr>
          <w:b/>
        </w:rPr>
        <w:t xml:space="preserve">. posouzení PPO – Roudná - </w:t>
      </w:r>
      <w:r w:rsidRPr="00304ED4">
        <w:rPr>
          <w:b/>
          <w:bCs/>
        </w:rPr>
        <w:t>p</w:t>
      </w:r>
      <w:r w:rsidRPr="00304ED4">
        <w:rPr>
          <w:b/>
        </w:rPr>
        <w:t>rojektová příprava</w:t>
      </w:r>
    </w:p>
    <w:p w:rsidR="002A6ED4" w:rsidRPr="00304ED4" w:rsidRDefault="002A6ED4" w:rsidP="002A6ED4">
      <w:pPr>
        <w:jc w:val="both"/>
      </w:pPr>
      <w:bookmarkStart w:id="1" w:name="OLE_LINK1"/>
      <w:bookmarkStart w:id="2" w:name="OLE_LINK2"/>
      <w:r w:rsidRPr="00304ED4">
        <w:t xml:space="preserve">Zpracována studie se kterou jsou koordinovány rekonstrukce a návrhy nových komunikací v této oblasti. </w:t>
      </w:r>
    </w:p>
    <w:p w:rsidR="002A6ED4" w:rsidRPr="00304ED4" w:rsidRDefault="002A6ED4" w:rsidP="002A6ED4">
      <w:pPr>
        <w:jc w:val="both"/>
      </w:pPr>
    </w:p>
    <w:bookmarkEnd w:id="1"/>
    <w:bookmarkEnd w:id="2"/>
    <w:p w:rsidR="002A6ED4" w:rsidRPr="00304ED4" w:rsidRDefault="002A6ED4" w:rsidP="002A6ED4">
      <w:pPr>
        <w:jc w:val="both"/>
        <w:rPr>
          <w:b/>
        </w:rPr>
      </w:pPr>
      <w:r w:rsidRPr="00304ED4">
        <w:rPr>
          <w:b/>
        </w:rPr>
        <w:t>Ochrana ČOV II – Bolevecký potok – Berounka -</w:t>
      </w:r>
      <w:r w:rsidRPr="00304ED4">
        <w:t xml:space="preserve"> </w:t>
      </w:r>
      <w:r w:rsidRPr="00304ED4">
        <w:rPr>
          <w:b/>
          <w:bCs/>
        </w:rPr>
        <w:t>p</w:t>
      </w:r>
      <w:r w:rsidRPr="00304ED4">
        <w:rPr>
          <w:b/>
        </w:rPr>
        <w:t>rojektová příprava</w:t>
      </w:r>
    </w:p>
    <w:p w:rsidR="002A6ED4" w:rsidRPr="00304ED4" w:rsidRDefault="002A6ED4" w:rsidP="002A6ED4">
      <w:pPr>
        <w:jc w:val="both"/>
      </w:pPr>
      <w:r w:rsidRPr="00304ED4">
        <w:t xml:space="preserve">V polovině roku 2009 byla dopracována DÚR pro Bolevecký potok a ochranu nové ČOV </w:t>
      </w:r>
      <w:proofErr w:type="spellStart"/>
      <w:r w:rsidRPr="00304ED4">
        <w:t>ohrázováním</w:t>
      </w:r>
      <w:proofErr w:type="spellEnd"/>
      <w:r w:rsidRPr="00304ED4">
        <w:t xml:space="preserve"> tak, aby nemohlo dojít k jejímu zaplavení z žádné strany. Termín odevzdání </w:t>
      </w:r>
      <w:r w:rsidR="00DA67FD" w:rsidRPr="00304ED4">
        <w:t xml:space="preserve">vypracované DÚR byl prodloužen </w:t>
      </w:r>
      <w:r w:rsidRPr="00304ED4">
        <w:t>kvůli zapracování biokoridoru (požadavek OŽP MMP). DÚR byla v termínu odevzdána. V </w:t>
      </w:r>
      <w:r w:rsidR="006C4671" w:rsidRPr="00304ED4">
        <w:t>09</w:t>
      </w:r>
      <w:r w:rsidRPr="00304ED4">
        <w:t>/201</w:t>
      </w:r>
      <w:r w:rsidR="00DA67FD" w:rsidRPr="00304ED4">
        <w:t>3</w:t>
      </w:r>
      <w:r w:rsidRPr="00304ED4">
        <w:t xml:space="preserve"> bude zadána aktualizace dokladů a stanovisek, neboť </w:t>
      </w:r>
      <w:r w:rsidR="00DA67FD" w:rsidRPr="00304ED4">
        <w:t>v 11/2012 došlo k dohodě o vypořádání zbývajících pozemků s jejich vlastníky</w:t>
      </w:r>
      <w:r w:rsidRPr="00304ED4">
        <w:t>.</w:t>
      </w:r>
      <w:r w:rsidR="00DA67FD" w:rsidRPr="00304ED4">
        <w:t xml:space="preserve"> Pro úplné majetkové vypořádání požaduje Odbor nabývání majetku MMP po OI MMP geometrické plány pro oddělení požadovaných pozemků.</w:t>
      </w:r>
      <w:r w:rsidRPr="00304ED4">
        <w:t xml:space="preserve"> </w:t>
      </w:r>
      <w:r w:rsidR="00125F6E" w:rsidRPr="00304ED4">
        <w:t>Žádost</w:t>
      </w:r>
      <w:r w:rsidRPr="00304ED4">
        <w:t xml:space="preserve"> o ÚR bude </w:t>
      </w:r>
      <w:r w:rsidR="00125F6E" w:rsidRPr="00304ED4">
        <w:t xml:space="preserve">podána </w:t>
      </w:r>
      <w:r w:rsidRPr="00304ED4">
        <w:t>v</w:t>
      </w:r>
      <w:r w:rsidR="003931FC" w:rsidRPr="00304ED4">
        <w:t xml:space="preserve"> </w:t>
      </w:r>
      <w:r w:rsidR="00F22372" w:rsidRPr="00304ED4">
        <w:t>01</w:t>
      </w:r>
      <w:r w:rsidRPr="00304ED4">
        <w:t>/201</w:t>
      </w:r>
      <w:r w:rsidR="00F22372" w:rsidRPr="00304ED4">
        <w:t>4</w:t>
      </w:r>
      <w:r w:rsidR="00232167" w:rsidRPr="00304ED4">
        <w:t>, předpoklad vydání ÚR v </w:t>
      </w:r>
      <w:r w:rsidR="00F22372" w:rsidRPr="00304ED4">
        <w:t>04</w:t>
      </w:r>
      <w:r w:rsidRPr="00304ED4">
        <w:t>/201</w:t>
      </w:r>
      <w:r w:rsidR="00F22372" w:rsidRPr="00304ED4">
        <w:t>4</w:t>
      </w:r>
      <w:r w:rsidRPr="00304ED4">
        <w:t>. V přípravě se bude pokračovat zajištěním SP.</w:t>
      </w:r>
    </w:p>
    <w:p w:rsidR="002A6ED4" w:rsidRPr="00304ED4" w:rsidRDefault="002A6ED4" w:rsidP="002A6ED4">
      <w:pPr>
        <w:jc w:val="both"/>
      </w:pPr>
    </w:p>
    <w:p w:rsidR="007C2E0A" w:rsidRPr="00304ED4" w:rsidRDefault="007C2E0A" w:rsidP="007C2E0A">
      <w:pPr>
        <w:jc w:val="both"/>
        <w:rPr>
          <w:b/>
        </w:rPr>
      </w:pPr>
      <w:r w:rsidRPr="00304ED4">
        <w:rPr>
          <w:b/>
        </w:rPr>
        <w:t xml:space="preserve">Posílení vodovodního řadu Radčice </w:t>
      </w:r>
    </w:p>
    <w:p w:rsidR="007C2E0A" w:rsidRPr="00304ED4" w:rsidRDefault="007C2E0A" w:rsidP="007C2E0A">
      <w:pPr>
        <w:jc w:val="both"/>
      </w:pPr>
      <w:r w:rsidRPr="00304ED4">
        <w:t xml:space="preserve">PD s vydaným SP byla převzata od ÚMO 7 Radčice v 10/2011. V 11/2011 byla provedena kontrola úplnosti PD a výkazu výměr a následně bylo zahájeno výběrové řízení na zhotovitele stavby. Byla vybrána firma </w:t>
      </w:r>
      <w:proofErr w:type="spellStart"/>
      <w:r w:rsidRPr="00304ED4">
        <w:t>Berdych</w:t>
      </w:r>
      <w:proofErr w:type="spellEnd"/>
      <w:r w:rsidRPr="00304ED4">
        <w:t xml:space="preserve"> plus s.r.o. Stavba byla zahájena v 03/2012. Z důvodu úpravy trasy vodovodu byla provedena změna stavby před dokončením. Stavba </w:t>
      </w:r>
      <w:r w:rsidR="00F018A4" w:rsidRPr="00304ED4">
        <w:t xml:space="preserve">byla </w:t>
      </w:r>
      <w:r w:rsidRPr="00304ED4">
        <w:t>dokončena v termínu dle SOD 30.11.2012, zkolaudována 5.12.2012</w:t>
      </w:r>
      <w:r w:rsidR="00F018A4" w:rsidRPr="00304ED4">
        <w:t xml:space="preserve"> a</w:t>
      </w:r>
      <w:r w:rsidRPr="00304ED4">
        <w:t xml:space="preserve"> majetkově předán</w:t>
      </w:r>
      <w:r w:rsidR="00F018A4" w:rsidRPr="00304ED4">
        <w:t>a</w:t>
      </w:r>
      <w:r w:rsidRPr="00304ED4">
        <w:t xml:space="preserve"> správci. </w:t>
      </w:r>
    </w:p>
    <w:p w:rsidR="002A6ED4" w:rsidRPr="00304ED4" w:rsidRDefault="002A6ED4" w:rsidP="002A6ED4">
      <w:pPr>
        <w:jc w:val="both"/>
      </w:pPr>
    </w:p>
    <w:p w:rsidR="0004237E" w:rsidRPr="00304ED4" w:rsidRDefault="0004237E" w:rsidP="0004237E">
      <w:pPr>
        <w:jc w:val="both"/>
        <w:rPr>
          <w:b/>
        </w:rPr>
      </w:pPr>
      <w:r w:rsidRPr="00304ED4">
        <w:rPr>
          <w:b/>
        </w:rPr>
        <w:t>Vodovod Radobyčice</w:t>
      </w:r>
    </w:p>
    <w:p w:rsidR="0004237E" w:rsidRPr="00304ED4" w:rsidRDefault="0004237E" w:rsidP="0004237E">
      <w:pPr>
        <w:jc w:val="both"/>
      </w:pPr>
      <w:r w:rsidRPr="00304ED4">
        <w:t xml:space="preserve">Při VŘ byla vybrána firma STAVMONTA s.r.o. Termín zahájení dle SOD byl 1.10.2012 a dokončení stavby 31.7.2013. Předání staveniště se uskutečnilo 21.9.2012. Práce byly zahájeny až 7.1.2013 z důvodu pozdější výpůjčky pozemků od SVSMP zapříčiněné předchozím dokončováním kanalizačních stok v realizaci </w:t>
      </w:r>
      <w:proofErr w:type="spellStart"/>
      <w:r w:rsidRPr="00304ED4">
        <w:t>ÚKEPu</w:t>
      </w:r>
      <w:proofErr w:type="spellEnd"/>
      <w:r w:rsidRPr="00304ED4">
        <w:t xml:space="preserve">. Stavba byla ukončena a předána v předstihu 21.6.2013. Kolaudační rozhodnutí bylo vydáno 24.7.2013 a nabylo právní moci 13.8.2013. </w:t>
      </w:r>
    </w:p>
    <w:p w:rsidR="00652865" w:rsidRPr="00304ED4" w:rsidRDefault="00652865" w:rsidP="002A6ED4">
      <w:pPr>
        <w:jc w:val="both"/>
      </w:pPr>
    </w:p>
    <w:p w:rsidR="002A6ED4" w:rsidRPr="00304ED4" w:rsidRDefault="002A6ED4" w:rsidP="002A6ED4">
      <w:pPr>
        <w:jc w:val="both"/>
        <w:rPr>
          <w:b/>
        </w:rPr>
      </w:pPr>
      <w:r w:rsidRPr="00304ED4">
        <w:rPr>
          <w:b/>
        </w:rPr>
        <w:t>Dešťová kanalizace a komunikace Valcha – 0 et.</w:t>
      </w:r>
    </w:p>
    <w:p w:rsidR="002A6ED4" w:rsidRPr="00304ED4" w:rsidRDefault="002A6ED4" w:rsidP="002A6ED4">
      <w:pPr>
        <w:jc w:val="both"/>
      </w:pPr>
      <w:r w:rsidRPr="00304ED4">
        <w:t xml:space="preserve">Jedná se o vyčlenění části připravované stavby Dešťová kanalizace a komunikace Valcha. Tento úsek v celkové délce cca </w:t>
      </w:r>
      <w:smartTag w:uri="urn:schemas-microsoft-com:office:smarttags" w:element="metricconverter">
        <w:smartTagPr>
          <w:attr w:name="ProductID" w:val="50 m"/>
        </w:smartTagPr>
        <w:r w:rsidRPr="00304ED4">
          <w:t>50 m</w:t>
        </w:r>
      </w:smartTag>
      <w:r w:rsidRPr="00304ED4">
        <w:t xml:space="preserve"> by měl být vybudován v předstihu z důvodu plánované výstavby obytné zóny na Valše soukromým investorem a navazující okružní křižovatky v místě připravované výstavby dešťové kanalizace. Po zahájení stavby kanalizace soukromým investorem naváže OI MMP realizací 0. etapy.</w:t>
      </w:r>
    </w:p>
    <w:p w:rsidR="002A6ED4" w:rsidRPr="00304ED4" w:rsidRDefault="002A6ED4" w:rsidP="002A6ED4">
      <w:pPr>
        <w:jc w:val="both"/>
      </w:pPr>
    </w:p>
    <w:p w:rsidR="002A6ED4" w:rsidRPr="00304ED4" w:rsidRDefault="002A6ED4" w:rsidP="002A6ED4">
      <w:pPr>
        <w:jc w:val="both"/>
        <w:rPr>
          <w:b/>
        </w:rPr>
      </w:pPr>
      <w:r w:rsidRPr="00304ED4">
        <w:rPr>
          <w:b/>
        </w:rPr>
        <w:t>Dešťová kanalizace a komunikace Valcha -</w:t>
      </w:r>
      <w:r w:rsidRPr="00304ED4">
        <w:t xml:space="preserve"> </w:t>
      </w:r>
      <w:r w:rsidRPr="00304ED4">
        <w:rPr>
          <w:b/>
          <w:bCs/>
        </w:rPr>
        <w:t>p</w:t>
      </w:r>
      <w:r w:rsidRPr="00304ED4">
        <w:rPr>
          <w:b/>
        </w:rPr>
        <w:t>rojektová  příprava</w:t>
      </w:r>
    </w:p>
    <w:p w:rsidR="002A6ED4" w:rsidRPr="00304ED4" w:rsidRDefault="002A6ED4" w:rsidP="002A6ED4">
      <w:pPr>
        <w:jc w:val="both"/>
      </w:pPr>
      <w:r w:rsidRPr="00304ED4">
        <w:t>Projektová příprava řeš</w:t>
      </w:r>
      <w:r w:rsidR="00DE08FA" w:rsidRPr="00304ED4">
        <w:t>ila</w:t>
      </w:r>
      <w:r w:rsidRPr="00304ED4">
        <w:t xml:space="preserve"> dané území s ohledem na rozvoj </w:t>
      </w:r>
      <w:r w:rsidR="00DE08FA" w:rsidRPr="00304ED4">
        <w:t xml:space="preserve">tohoto </w:t>
      </w:r>
      <w:r w:rsidRPr="00304ED4">
        <w:t xml:space="preserve">území. Zahrnuje dešťovou kanalizaci, přeložky inženýrských sítí a celkové řešení komunikací, zpevněných ploch a chodníků. Práce na DÚR byly zahájeny 18.11.2008 – zpracovatel fa BOHEMIAPLAN s.r.o. V průběhu projektové přípravy se nedařilo získat souhlasná stanoviska občanů. Vzhledem k tomu bylo technické řešení celé lokality Valcha upraveno (rozděleno celkem do tří etap) tak, aby bylo možné získat ÚR alespoň na některou bezproblémovou část a </w:t>
      </w:r>
      <w:r w:rsidR="00DE08FA" w:rsidRPr="00304ED4">
        <w:t xml:space="preserve">bylo možno </w:t>
      </w:r>
      <w:r w:rsidRPr="00304ED4">
        <w:t xml:space="preserve">pokračovat na dalším stupni projektové přípravy. Do konce března 2010 byla projektová příprava pozastavena do vyřešení </w:t>
      </w:r>
      <w:r w:rsidRPr="00304ED4">
        <w:lastRenderedPageBreak/>
        <w:t xml:space="preserve">sporných majetkoprávních vztahů. </w:t>
      </w:r>
      <w:r w:rsidR="00847AB3" w:rsidRPr="00304ED4">
        <w:t>N</w:t>
      </w:r>
      <w:r w:rsidRPr="00304ED4">
        <w:t>a dvě části (</w:t>
      </w:r>
      <w:proofErr w:type="spellStart"/>
      <w:r w:rsidRPr="00304ED4">
        <w:t>Lašitov</w:t>
      </w:r>
      <w:proofErr w:type="spellEnd"/>
      <w:r w:rsidRPr="00304ED4">
        <w:t xml:space="preserve"> a Černý most) byla vydána pravomocná ÚR. U třetí části (Sulkovská) proti ÚR  podalo šest místních obyvatel odvolání z důvodů, že stavba je sice navržena na pozemku statutárního města Plzeň, o kterém se ale domnívají, že jeho část vydrželi. Odvolání se řeší.</w:t>
      </w:r>
      <w:r w:rsidR="00F82B11" w:rsidRPr="00304ED4">
        <w:t xml:space="preserve"> Z tohoto důvodu byl podepsán dne 26.2.2013 dodatek k SOD s posunem termínu plnění do 30.10.2013.</w:t>
      </w:r>
      <w:r w:rsidR="004717EE" w:rsidRPr="00304ED4">
        <w:t xml:space="preserve"> Vzhledem k problémům při projednávání dokumentace byl dne 27.9.2013 podepsán nový dodatek SOD s termínem plnění do 28.2.201</w:t>
      </w:r>
      <w:r w:rsidR="002836B7" w:rsidRPr="00304ED4">
        <w:t>4</w:t>
      </w:r>
      <w:r w:rsidR="004717EE" w:rsidRPr="00304ED4">
        <w:t>.</w:t>
      </w:r>
    </w:p>
    <w:p w:rsidR="002307C5" w:rsidRPr="00304ED4" w:rsidRDefault="002A6ED4" w:rsidP="002307C5">
      <w:pPr>
        <w:jc w:val="both"/>
      </w:pPr>
      <w:r w:rsidRPr="00304ED4">
        <w:t xml:space="preserve">Pokračování v přípravě stavby </w:t>
      </w:r>
      <w:r w:rsidR="00DC58D4" w:rsidRPr="00304ED4">
        <w:t>- DSP</w:t>
      </w:r>
      <w:r w:rsidRPr="00304ED4">
        <w:t xml:space="preserve"> se bude zpracovávat, podle doporučení UMO 3 (usnesení rady obvodu č. 135) prioritně pro část Černý most. Soutěžní podmínky na zhotovitele </w:t>
      </w:r>
      <w:r w:rsidR="00DC58D4" w:rsidRPr="00304ED4">
        <w:t>DSP</w:t>
      </w:r>
      <w:r w:rsidRPr="00304ED4">
        <w:t xml:space="preserve"> byly předloženy do VZVZ v 11/2011 a v 12/2011 byl komisí vybrán zhotovitel PPAA s.r.o. Projektová příprava byla zahájena 18.1.2012 s</w:t>
      </w:r>
      <w:r w:rsidR="00DC58D4" w:rsidRPr="00304ED4">
        <w:t xml:space="preserve"> termínem </w:t>
      </w:r>
      <w:r w:rsidRPr="00304ED4">
        <w:t>dokončení 30.11.2012, kdy mělo být vydáno stavební povolení. Součástí této akce je i samostatně zařazená akce Splašková kanalizace Valcha.</w:t>
      </w:r>
      <w:r w:rsidR="00BD3AB1" w:rsidRPr="00304ED4">
        <w:t xml:space="preserve"> Během této fáze projektové přípravy bylo na základě změněného kladného stanoviska soukromého majitele pozemku zpracováno výhodnější a efektivnější řešení a projekt přepracován. </w:t>
      </w:r>
      <w:r w:rsidR="002307C5" w:rsidRPr="00304ED4">
        <w:t xml:space="preserve">Tento zásah má ale vliv na již vydané ÚR, a proto musel být v 12/2012 uzavřen dodatek k SOD na toto změněné technické řešení a SOD na změnu DÚR </w:t>
      </w:r>
      <w:r w:rsidR="00287F7E" w:rsidRPr="00304ED4">
        <w:t>prodlo</w:t>
      </w:r>
      <w:r w:rsidR="004717EE" w:rsidRPr="00304ED4">
        <w:t>u</w:t>
      </w:r>
      <w:r w:rsidR="00287F7E" w:rsidRPr="00304ED4">
        <w:t>žena do 30.11</w:t>
      </w:r>
      <w:r w:rsidR="002307C5" w:rsidRPr="00304ED4">
        <w:t>.2013.</w:t>
      </w:r>
      <w:r w:rsidR="004717EE" w:rsidRPr="00304ED4">
        <w:t xml:space="preserve"> </w:t>
      </w:r>
      <w:r w:rsidR="00287F7E" w:rsidRPr="00304ED4">
        <w:t>Změna územního rozhodnutí vydána 14.</w:t>
      </w:r>
      <w:r w:rsidR="004717EE" w:rsidRPr="00304ED4">
        <w:t>8.2013, s nabytím právní moci 19.9.2013.</w:t>
      </w:r>
      <w:r w:rsidR="002307C5" w:rsidRPr="00304ED4">
        <w:t xml:space="preserve"> Termín dokončení projektové přípravy se posunuje do roku 2014.</w:t>
      </w:r>
    </w:p>
    <w:p w:rsidR="002307C5" w:rsidRPr="00304ED4" w:rsidRDefault="002307C5" w:rsidP="002307C5">
      <w:pPr>
        <w:jc w:val="both"/>
      </w:pPr>
      <w:r w:rsidRPr="00304ED4">
        <w:t xml:space="preserve">V měsících únor až březen proběhlo VŘ na zpracovatele DSP a zadání stavby na část </w:t>
      </w:r>
      <w:proofErr w:type="spellStart"/>
      <w:r w:rsidRPr="00304ED4">
        <w:t>Lašitov</w:t>
      </w:r>
      <w:proofErr w:type="spellEnd"/>
      <w:r w:rsidRPr="00304ED4">
        <w:t xml:space="preserve">. Byla vybrána firma SUDOP Projekt Plzeň a.s. s termínem dokončení 30.4.2014. Na základě návrhu na změnu technického řešení, které zajistí snížení finančních nákladů stavby, byla uzavřena SOD na změnu DÚR, s termínem do 15.12.2013 a práce na dalším stupni </w:t>
      </w:r>
      <w:r w:rsidR="004717EE" w:rsidRPr="00304ED4">
        <w:t>budou následovat</w:t>
      </w:r>
      <w:r w:rsidRPr="00304ED4">
        <w:t>.</w:t>
      </w:r>
    </w:p>
    <w:p w:rsidR="00F82B11" w:rsidRPr="00304ED4" w:rsidRDefault="00F82B11" w:rsidP="002307C5">
      <w:pPr>
        <w:jc w:val="both"/>
      </w:pPr>
    </w:p>
    <w:p w:rsidR="002A6ED4" w:rsidRPr="00304ED4" w:rsidRDefault="002A6ED4" w:rsidP="002A6ED4">
      <w:pPr>
        <w:pStyle w:val="Nadpis6"/>
        <w:jc w:val="both"/>
      </w:pPr>
      <w:r w:rsidRPr="00304ED4">
        <w:t>Vodárenský soubor Ostrá Hůrka - projektová příprava</w:t>
      </w:r>
    </w:p>
    <w:p w:rsidR="002836B7" w:rsidRPr="00304ED4" w:rsidRDefault="002A6ED4" w:rsidP="002836B7">
      <w:pPr>
        <w:jc w:val="both"/>
      </w:pPr>
      <w:r w:rsidRPr="00304ED4">
        <w:t xml:space="preserve">V prosinci 2008 proběhlo výběrové řízení na zpracovatele DÚR. Dne 16.12.2008 byl jako zhotovitel vybrán HYDROPROJEKT CZ a.s. SOD byla podepsána dne 16.1.2009 a následně byly zahájeny práce na projektové přípravě. Projekt řeší výstavbu nového vodojemu Ostrá Hůrka, napojení tohoto vodojemu na sanovaný stávající výtlak z ČS úpravny vody Homolka a propojení nově budovaného vodojemu se stávajícím vodojemem Starý Plzenec. V současné době je projektová příprava pozastavena do vyřešení sporných majetkoprávních vztahů. </w:t>
      </w:r>
      <w:r w:rsidR="002836B7" w:rsidRPr="00304ED4">
        <w:t>Termín dokončení byl vzhledem k výše uvedeným problémům upraven dodatkem ke smlouvě o dílo.</w:t>
      </w:r>
    </w:p>
    <w:p w:rsidR="002836B7" w:rsidRPr="00304ED4" w:rsidRDefault="002836B7" w:rsidP="002836B7">
      <w:pPr>
        <w:jc w:val="both"/>
      </w:pPr>
      <w:r w:rsidRPr="00304ED4">
        <w:t xml:space="preserve">Na základě výsledku jednacího řízení bez uveřejnění byl 28.6.2013 uzavřen dodatek č. 6 ke smlouvě o dílo se </w:t>
      </w:r>
      <w:proofErr w:type="spellStart"/>
      <w:r w:rsidRPr="00304ED4">
        <w:t>Sweco</w:t>
      </w:r>
      <w:proofErr w:type="spellEnd"/>
      <w:r w:rsidRPr="00304ED4">
        <w:t xml:space="preserve"> </w:t>
      </w:r>
      <w:proofErr w:type="spellStart"/>
      <w:r w:rsidRPr="00304ED4">
        <w:t>Hydroprojekt</w:t>
      </w:r>
      <w:proofErr w:type="spellEnd"/>
      <w:r w:rsidRPr="00304ED4">
        <w:t xml:space="preserve"> a.s.. Předmětem uzavřeného dodatku je přepracování DÚR na základě změny stavebního zákona, vč. inženýrské činnosti spojené s vydáním územního rozhodnutí v termínu 30.6.2014.</w:t>
      </w:r>
    </w:p>
    <w:p w:rsidR="0014770C" w:rsidRPr="00304ED4" w:rsidRDefault="002D32CC" w:rsidP="002836B7">
      <w:pPr>
        <w:jc w:val="both"/>
        <w:rPr>
          <w:color w:val="4F81BD" w:themeColor="accent1"/>
        </w:rPr>
      </w:pPr>
      <w:r w:rsidRPr="00304ED4">
        <w:rPr>
          <w:color w:val="4F81BD" w:themeColor="accent1"/>
        </w:rPr>
        <w:t xml:space="preserve"> </w:t>
      </w:r>
    </w:p>
    <w:p w:rsidR="002A6ED4" w:rsidRPr="00304ED4" w:rsidRDefault="002A6ED4" w:rsidP="002A6ED4">
      <w:pPr>
        <w:jc w:val="both"/>
        <w:rPr>
          <w:b/>
        </w:rPr>
      </w:pPr>
      <w:r w:rsidRPr="00304ED4">
        <w:rPr>
          <w:b/>
        </w:rPr>
        <w:t xml:space="preserve">Sanace </w:t>
      </w:r>
      <w:proofErr w:type="spellStart"/>
      <w:r w:rsidRPr="00304ED4">
        <w:rPr>
          <w:b/>
        </w:rPr>
        <w:t>kanalizač</w:t>
      </w:r>
      <w:proofErr w:type="spellEnd"/>
      <w:r w:rsidRPr="00304ED4">
        <w:rPr>
          <w:b/>
        </w:rPr>
        <w:t>. sběrače Sady 5. května</w:t>
      </w:r>
      <w:r w:rsidRPr="00304ED4">
        <w:t xml:space="preserve"> - </w:t>
      </w:r>
      <w:r w:rsidRPr="00304ED4">
        <w:rPr>
          <w:b/>
        </w:rPr>
        <w:t>projektová příprava</w:t>
      </w:r>
    </w:p>
    <w:p w:rsidR="002A6ED4" w:rsidRPr="00304ED4" w:rsidRDefault="002A6ED4" w:rsidP="002A6ED4">
      <w:pPr>
        <w:jc w:val="both"/>
      </w:pPr>
      <w:r w:rsidRPr="00304ED4">
        <w:t xml:space="preserve">V 08/2011 bylo zahájeno </w:t>
      </w:r>
      <w:r w:rsidR="00DC48E2" w:rsidRPr="00304ED4">
        <w:t>VŘ</w:t>
      </w:r>
      <w:r w:rsidRPr="00304ED4">
        <w:t xml:space="preserve"> na zpracovatele </w:t>
      </w:r>
      <w:r w:rsidR="00DC48E2" w:rsidRPr="00304ED4">
        <w:t>DÚR</w:t>
      </w:r>
      <w:r w:rsidRPr="00304ED4">
        <w:t xml:space="preserve">. Byla vybrána projekční kancelář </w:t>
      </w:r>
      <w:r w:rsidR="00DC48E2" w:rsidRPr="00304ED4">
        <w:t xml:space="preserve">               </w:t>
      </w:r>
      <w:r w:rsidRPr="00304ED4">
        <w:t xml:space="preserve">Ing. Jaroslav </w:t>
      </w:r>
      <w:proofErr w:type="spellStart"/>
      <w:r w:rsidRPr="00304ED4">
        <w:t>Faiferlík</w:t>
      </w:r>
      <w:proofErr w:type="spellEnd"/>
      <w:r w:rsidRPr="00304ED4">
        <w:t>. Zahájení projektové přípravy dle SOD 09/2011, dokončení 31.5.2012.</w:t>
      </w:r>
      <w:r w:rsidR="00FA6DF7" w:rsidRPr="00304ED4">
        <w:t xml:space="preserve"> </w:t>
      </w:r>
    </w:p>
    <w:p w:rsidR="00FA6DF7" w:rsidRPr="00304ED4" w:rsidRDefault="00FA6DF7" w:rsidP="002A6ED4">
      <w:pPr>
        <w:jc w:val="both"/>
      </w:pPr>
      <w:r w:rsidRPr="00304ED4">
        <w:t>Územní rozhodnutí bylo vydáno 3.5.2012 s nabytím právní moci 12.6.2012.</w:t>
      </w:r>
      <w:r w:rsidR="003F2267" w:rsidRPr="00304ED4">
        <w:t xml:space="preserve"> </w:t>
      </w:r>
    </w:p>
    <w:p w:rsidR="00042CA2" w:rsidRPr="00304ED4" w:rsidRDefault="00042CA2" w:rsidP="002A6ED4">
      <w:pPr>
        <w:jc w:val="both"/>
      </w:pPr>
    </w:p>
    <w:p w:rsidR="002A6ED4" w:rsidRPr="00304ED4" w:rsidRDefault="002A6ED4" w:rsidP="002A6ED4">
      <w:pPr>
        <w:jc w:val="both"/>
        <w:rPr>
          <w:b/>
        </w:rPr>
      </w:pPr>
      <w:r w:rsidRPr="00304ED4">
        <w:rPr>
          <w:b/>
        </w:rPr>
        <w:t>Rekonstrukce Boleveckého sběrače - projektová příprava</w:t>
      </w:r>
    </w:p>
    <w:p w:rsidR="002A6ED4" w:rsidRPr="00304ED4" w:rsidRDefault="002A6ED4" w:rsidP="002A6ED4">
      <w:pPr>
        <w:jc w:val="both"/>
      </w:pPr>
      <w:r w:rsidRPr="00304ED4">
        <w:t xml:space="preserve">V průběhu </w:t>
      </w:r>
      <w:r w:rsidR="00DC48E2" w:rsidRPr="00304ED4">
        <w:t>03-04/</w:t>
      </w:r>
      <w:r w:rsidRPr="00304ED4">
        <w:t xml:space="preserve">2010 proběhlo </w:t>
      </w:r>
      <w:r w:rsidR="00DC48E2" w:rsidRPr="00304ED4">
        <w:t>VŘ</w:t>
      </w:r>
      <w:r w:rsidRPr="00304ED4">
        <w:t xml:space="preserve"> na zhotovitele </w:t>
      </w:r>
      <w:r w:rsidR="00DC48E2" w:rsidRPr="00304ED4">
        <w:t>DÚR</w:t>
      </w:r>
      <w:r w:rsidRPr="00304ED4">
        <w:t xml:space="preserve">, </w:t>
      </w:r>
      <w:r w:rsidR="00DC48E2" w:rsidRPr="00304ED4">
        <w:t>SP</w:t>
      </w:r>
      <w:r w:rsidRPr="00304ED4">
        <w:t xml:space="preserve"> a dokumentace pro provedení stavby.</w:t>
      </w:r>
      <w:r w:rsidR="00DC48E2" w:rsidRPr="00304ED4">
        <w:t xml:space="preserve"> B</w:t>
      </w:r>
      <w:r w:rsidRPr="00304ED4">
        <w:t>yla vybrána firma SUDOP Praha a.s. s termíny zahájení 1.6.2010 a dokončení 30.9.2011. Dne 1.7.2011 byly z důvodu nevyřešených složitých majetkoprávních vztahů pozastaveny projektové práce. Po jejich dořešení projektová příprava pokrač</w:t>
      </w:r>
      <w:r w:rsidR="00DC58D4" w:rsidRPr="00304ED4">
        <w:t>ovala</w:t>
      </w:r>
      <w:r w:rsidRPr="00304ED4">
        <w:t xml:space="preserve">. Dodatek k SOD byl uzavřen 29.2.2012 s novými termíny odevzdání – část </w:t>
      </w:r>
      <w:r w:rsidR="00DC48E2" w:rsidRPr="00304ED4">
        <w:t>DSP</w:t>
      </w:r>
      <w:r w:rsidRPr="00304ED4">
        <w:t xml:space="preserve"> v úseku ve Studentské ulici do 30.4.2012 a v úseku křižovatky ulic Na Roudné a U Velkého rybníka do 30.6.2012.</w:t>
      </w:r>
      <w:r w:rsidR="00075E01" w:rsidRPr="00304ED4">
        <w:t xml:space="preserve"> Na oba úseky byla vydána povolení v souladu s SOD.</w:t>
      </w:r>
    </w:p>
    <w:p w:rsidR="002A6ED4" w:rsidRPr="00304ED4" w:rsidRDefault="002A6ED4" w:rsidP="002A6ED4">
      <w:pPr>
        <w:jc w:val="both"/>
        <w:rPr>
          <w:b/>
        </w:rPr>
      </w:pPr>
    </w:p>
    <w:p w:rsidR="002A6ED4" w:rsidRPr="00304ED4" w:rsidRDefault="002A6ED4" w:rsidP="00DC48E2">
      <w:pPr>
        <w:jc w:val="both"/>
        <w:rPr>
          <w:b/>
        </w:rPr>
      </w:pPr>
      <w:r w:rsidRPr="00304ED4">
        <w:rPr>
          <w:b/>
        </w:rPr>
        <w:lastRenderedPageBreak/>
        <w:t xml:space="preserve">Retenční nádrž Vinice a </w:t>
      </w:r>
      <w:proofErr w:type="spellStart"/>
      <w:r w:rsidRPr="00304ED4">
        <w:rPr>
          <w:b/>
        </w:rPr>
        <w:t>rekonstr</w:t>
      </w:r>
      <w:proofErr w:type="spellEnd"/>
      <w:r w:rsidRPr="00304ED4">
        <w:rPr>
          <w:b/>
        </w:rPr>
        <w:t>. Roudenského sběrače - projektová příprava</w:t>
      </w:r>
    </w:p>
    <w:p w:rsidR="00C71C60" w:rsidRPr="00304ED4" w:rsidRDefault="002A6ED4" w:rsidP="00DC48E2">
      <w:pPr>
        <w:jc w:val="both"/>
        <w:rPr>
          <w:bCs/>
        </w:rPr>
      </w:pPr>
      <w:r w:rsidRPr="00304ED4">
        <w:t xml:space="preserve">V dubnu 2010 bylo zahájeno </w:t>
      </w:r>
      <w:r w:rsidR="00DC48E2" w:rsidRPr="00304ED4">
        <w:t>VŘ</w:t>
      </w:r>
      <w:r w:rsidRPr="00304ED4">
        <w:t xml:space="preserve"> na zhotovitele </w:t>
      </w:r>
      <w:r w:rsidR="00DC48E2" w:rsidRPr="00304ED4">
        <w:t>D</w:t>
      </w:r>
      <w:r w:rsidRPr="00304ED4">
        <w:t xml:space="preserve">ÚR. V průběhu května 2010 byl vybrán zhotovitel – Ing. </w:t>
      </w:r>
      <w:smartTag w:uri="urn:schemas-microsoft-com:office:smarttags" w:element="PersonName">
        <w:smartTagPr>
          <w:attr w:name="ProductID" w:val="Jaroslav Faiferl￭k"/>
        </w:smartTagPr>
        <w:r w:rsidRPr="00304ED4">
          <w:t xml:space="preserve">Jaroslav </w:t>
        </w:r>
        <w:proofErr w:type="spellStart"/>
        <w:r w:rsidRPr="00304ED4">
          <w:t>Faiferlík</w:t>
        </w:r>
      </w:smartTag>
      <w:proofErr w:type="spellEnd"/>
      <w:r w:rsidRPr="00304ED4">
        <w:t xml:space="preserve"> s termínem zahájení 14.6.2010. Žádost o vydání ÚR byla pozdržena vyjednáváním s majiteli pozemků. Dne 21.6.2011 bylo vydáno </w:t>
      </w:r>
      <w:r w:rsidR="00DC48E2" w:rsidRPr="00304ED4">
        <w:t>ÚR</w:t>
      </w:r>
      <w:r w:rsidRPr="00304ED4">
        <w:rPr>
          <w:bCs/>
        </w:rPr>
        <w:t xml:space="preserve"> pro retenční nádrž</w:t>
      </w:r>
      <w:r w:rsidR="002836B7" w:rsidRPr="00304ED4">
        <w:rPr>
          <w:bCs/>
        </w:rPr>
        <w:t xml:space="preserve"> </w:t>
      </w:r>
      <w:r w:rsidR="005D0CE4" w:rsidRPr="00304ED4">
        <w:rPr>
          <w:bCs/>
        </w:rPr>
        <w:t>(RN)</w:t>
      </w:r>
      <w:r w:rsidRPr="00304ED4">
        <w:rPr>
          <w:bCs/>
        </w:rPr>
        <w:t xml:space="preserve"> (s nabytím právní moci 28.7.2011) a dne 15.11.2011 bylo vydáno </w:t>
      </w:r>
      <w:r w:rsidR="00DC48E2" w:rsidRPr="00304ED4">
        <w:rPr>
          <w:bCs/>
        </w:rPr>
        <w:t xml:space="preserve">ÚR </w:t>
      </w:r>
      <w:r w:rsidRPr="00304ED4">
        <w:rPr>
          <w:bCs/>
        </w:rPr>
        <w:t xml:space="preserve">pro rekonstrukci Roudenského sběrače (s nabytím právní moci 21.12.2011). </w:t>
      </w:r>
      <w:r w:rsidR="00FA6DF7" w:rsidRPr="00304ED4">
        <w:rPr>
          <w:bCs/>
        </w:rPr>
        <w:t xml:space="preserve">Dne 30.5.2012 bylo zahájeno </w:t>
      </w:r>
      <w:r w:rsidR="00DC48E2" w:rsidRPr="00304ED4">
        <w:rPr>
          <w:bCs/>
        </w:rPr>
        <w:t>VŘ</w:t>
      </w:r>
      <w:r w:rsidR="00FA6DF7" w:rsidRPr="00304ED4">
        <w:rPr>
          <w:bCs/>
        </w:rPr>
        <w:t xml:space="preserve"> na zhotovitele </w:t>
      </w:r>
      <w:r w:rsidR="00DC48E2" w:rsidRPr="00304ED4">
        <w:rPr>
          <w:bCs/>
        </w:rPr>
        <w:t>DSP</w:t>
      </w:r>
      <w:r w:rsidR="00FA6DF7" w:rsidRPr="00304ED4">
        <w:rPr>
          <w:bCs/>
        </w:rPr>
        <w:t xml:space="preserve"> a zadání stavby. Dne 25.6.2012 hodnotící komise vybrala nejvýhodnější nabídku projekční kanceláře Ing. Josef Vítek – PIK, projektová a inženýrská kancelář.</w:t>
      </w:r>
      <w:r w:rsidR="0050212D" w:rsidRPr="00304ED4">
        <w:rPr>
          <w:bCs/>
        </w:rPr>
        <w:t xml:space="preserve"> Termín zahájení prací dle SOD </w:t>
      </w:r>
      <w:r w:rsidR="002836B7" w:rsidRPr="00304ED4">
        <w:rPr>
          <w:bCs/>
        </w:rPr>
        <w:t xml:space="preserve">byl </w:t>
      </w:r>
      <w:r w:rsidR="0050212D" w:rsidRPr="00304ED4">
        <w:rPr>
          <w:bCs/>
        </w:rPr>
        <w:t>15.7.2012, dokončení 30.6.2013.</w:t>
      </w:r>
      <w:r w:rsidR="00277CFB" w:rsidRPr="00304ED4">
        <w:rPr>
          <w:bCs/>
        </w:rPr>
        <w:t xml:space="preserve"> Projektové práce na akci Rekonstrukce Roudenského sběrače byly ukončeny ve fázi rozpracovaného DSP (bez dokladové části) z důvodu nesouhlasů majitelů soukromých pozemků stavbou zasažených. Byly vyčerpány všechny možnosti majetkoprávního vypořádání, nemohlo být vydáno stavební povolení. Akce ukončena v rozpracovanosti. Stavba RN Vinice byla rovněž ukončena v rozpracovanosti ze stejného důvodu jako u Rekonstrukce Roudenského sběrače. MAJ </w:t>
      </w:r>
      <w:r w:rsidR="002836B7" w:rsidRPr="00304ED4">
        <w:rPr>
          <w:bCs/>
        </w:rPr>
        <w:t xml:space="preserve">MMP </w:t>
      </w:r>
      <w:r w:rsidR="00277CFB" w:rsidRPr="00304ED4">
        <w:rPr>
          <w:bCs/>
        </w:rPr>
        <w:t xml:space="preserve">nadále pokračuje v jednání se soukromými vlastníky pozemků stavbou dotčených, možná bude řešeno soudní cestou. V případě, že majetkoprávní vypořádání bude úspěšně dokončeno, bude pokračováno v přípravě akce </w:t>
      </w:r>
      <w:r w:rsidR="001F6D2A" w:rsidRPr="00304ED4">
        <w:rPr>
          <w:bCs/>
        </w:rPr>
        <w:t xml:space="preserve">                 </w:t>
      </w:r>
      <w:r w:rsidR="00277CFB" w:rsidRPr="00304ED4">
        <w:rPr>
          <w:bCs/>
        </w:rPr>
        <w:t xml:space="preserve">(dopracování DSP, zajištění </w:t>
      </w:r>
      <w:r w:rsidR="001F6D2A" w:rsidRPr="00304ED4">
        <w:rPr>
          <w:bCs/>
        </w:rPr>
        <w:t>SP</w:t>
      </w:r>
      <w:r w:rsidR="00277CFB" w:rsidRPr="00304ED4">
        <w:rPr>
          <w:bCs/>
        </w:rPr>
        <w:t xml:space="preserve"> a zpracování dokumentace pro provedení stavby).</w:t>
      </w:r>
    </w:p>
    <w:p w:rsidR="00CB686E" w:rsidRPr="00304ED4" w:rsidRDefault="00CB686E" w:rsidP="00DC48E2">
      <w:pPr>
        <w:jc w:val="both"/>
      </w:pPr>
    </w:p>
    <w:p w:rsidR="002A6ED4" w:rsidRPr="00304ED4" w:rsidRDefault="002A6ED4" w:rsidP="002A6ED4">
      <w:pPr>
        <w:jc w:val="both"/>
        <w:rPr>
          <w:b/>
        </w:rPr>
      </w:pPr>
      <w:r w:rsidRPr="00304ED4">
        <w:rPr>
          <w:b/>
        </w:rPr>
        <w:t>Vodárenský soubor Litice - projektová příprava</w:t>
      </w:r>
    </w:p>
    <w:p w:rsidR="002836B7" w:rsidRPr="00304ED4" w:rsidRDefault="002A6ED4" w:rsidP="002836B7">
      <w:pPr>
        <w:jc w:val="both"/>
      </w:pPr>
      <w:r w:rsidRPr="00304ED4">
        <w:t xml:space="preserve">V průběhu </w:t>
      </w:r>
      <w:r w:rsidR="00177A20" w:rsidRPr="00304ED4">
        <w:t>03-</w:t>
      </w:r>
      <w:r w:rsidR="00454FA5" w:rsidRPr="00304ED4">
        <w:t>0</w:t>
      </w:r>
      <w:r w:rsidR="00177A20" w:rsidRPr="00304ED4">
        <w:t>4/</w:t>
      </w:r>
      <w:r w:rsidRPr="00304ED4">
        <w:t xml:space="preserve">2010 proběhlo </w:t>
      </w:r>
      <w:r w:rsidR="00177A20" w:rsidRPr="00304ED4">
        <w:t>VŘ</w:t>
      </w:r>
      <w:r w:rsidRPr="00304ED4">
        <w:t xml:space="preserve"> na zhotovitele </w:t>
      </w:r>
      <w:r w:rsidR="00177A20" w:rsidRPr="00304ED4">
        <w:t>DÚR</w:t>
      </w:r>
      <w:r w:rsidR="00EF0E3C" w:rsidRPr="00304ED4">
        <w:t xml:space="preserve">, </w:t>
      </w:r>
      <w:r w:rsidRPr="00304ED4">
        <w:t>byla vybrána firma BOHEMIAPLAN a.s. s termíny zahájení 1.6.2010 a dokončení 15.2.2011. V 08/2010 OSI MMP předal OI MMP přepočet vodovodní sítě Litice jako podklad pro 1.etapu V</w:t>
      </w:r>
      <w:r w:rsidR="00454FA5" w:rsidRPr="00304ED4">
        <w:t>odárenského souboru</w:t>
      </w:r>
      <w:r w:rsidRPr="00304ED4">
        <w:t xml:space="preserve"> Litice k zapracování do již rozpracované </w:t>
      </w:r>
      <w:r w:rsidR="00454FA5" w:rsidRPr="00304ED4">
        <w:t>PD</w:t>
      </w:r>
      <w:r w:rsidRPr="00304ED4">
        <w:t xml:space="preserve">. Tato 1. etapa má za cíl vyřešit nedostatečné zásobování vodou lokality Litice, Valcha a Lhota v předstihu před realizací celého vodárenského souboru v dostupnějším časovém a finančním horizontu. V průběhu října zpracoval OI MMP studii </w:t>
      </w:r>
      <w:r w:rsidR="00EF0E3C" w:rsidRPr="00304ED4">
        <w:t xml:space="preserve">         </w:t>
      </w:r>
      <w:r w:rsidRPr="00304ED4">
        <w:t xml:space="preserve">1. etapy dle převzatého přepočtu s cílem optimalizovat technické řešení této etapy ve vazbě na budoucí </w:t>
      </w:r>
      <w:proofErr w:type="spellStart"/>
      <w:r w:rsidRPr="00304ED4">
        <w:t>dovybudování</w:t>
      </w:r>
      <w:proofErr w:type="spellEnd"/>
      <w:r w:rsidRPr="00304ED4">
        <w:t xml:space="preserve"> definitivního řešení celého vodárenského souboru. Studie  zpracovaná celkem v</w:t>
      </w:r>
      <w:r w:rsidR="001F6D2A" w:rsidRPr="00304ED4">
        <w:t> </w:t>
      </w:r>
      <w:r w:rsidR="00EF0E3C" w:rsidRPr="00304ED4">
        <w:t>5</w:t>
      </w:r>
      <w:r w:rsidR="001F6D2A" w:rsidRPr="00304ED4">
        <w:t xml:space="preserve"> </w:t>
      </w:r>
      <w:r w:rsidRPr="00304ED4">
        <w:t>variantách byla předložena OSI MMP k výběru nejefektivnější varianty. Byla vybrána varianta č.5 a následně byly obnoveny práce na projektové přípravě současně</w:t>
      </w:r>
      <w:r w:rsidR="00EF0E3C" w:rsidRPr="00304ED4">
        <w:t xml:space="preserve"> </w:t>
      </w:r>
      <w:r w:rsidRPr="00304ED4">
        <w:t xml:space="preserve">1. </w:t>
      </w:r>
      <w:r w:rsidR="00EF0E3C" w:rsidRPr="00304ED4">
        <w:t>e</w:t>
      </w:r>
      <w:r w:rsidRPr="00304ED4">
        <w:t>t</w:t>
      </w:r>
      <w:r w:rsidR="00EF0E3C" w:rsidRPr="00304ED4">
        <w:t>.</w:t>
      </w:r>
      <w:r w:rsidRPr="00304ED4">
        <w:t xml:space="preserve"> Vodárenského souboru a definitivního řešení. Podání žádosti o ÚR se zdrž</w:t>
      </w:r>
      <w:r w:rsidR="001D091B" w:rsidRPr="00304ED4">
        <w:t>elo</w:t>
      </w:r>
      <w:r w:rsidRPr="00304ED4">
        <w:t xml:space="preserve"> vyjednáváním s majiteli pozemků, zejména s p. Hodkem požadujícím směnu pozemků, směnu vyjednává EÚ MMP. Dalším problémem jsou složitá majetkoprávní jednání mezi ŘSD a SÚS PK. Po dořešení vlastnických vztahů vydá dotčený subjekt souhlasné stanovisko s umístěním stavby.</w:t>
      </w:r>
      <w:r w:rsidR="008D1B3C" w:rsidRPr="00304ED4">
        <w:t xml:space="preserve"> </w:t>
      </w:r>
      <w:r w:rsidR="00601D29" w:rsidRPr="00304ED4">
        <w:t>Na 1.etapu bylo v</w:t>
      </w:r>
      <w:r w:rsidR="008D1B3C" w:rsidRPr="00304ED4">
        <w:t> 11/</w:t>
      </w:r>
      <w:r w:rsidR="00601D29" w:rsidRPr="00304ED4">
        <w:t xml:space="preserve">2012 vydáno </w:t>
      </w:r>
      <w:r w:rsidR="008D1B3C" w:rsidRPr="00304ED4">
        <w:t>ÚR</w:t>
      </w:r>
      <w:r w:rsidR="00601D29" w:rsidRPr="00304ED4">
        <w:t>.</w:t>
      </w:r>
      <w:r w:rsidR="008D1B3C" w:rsidRPr="00304ED4">
        <w:t xml:space="preserve"> </w:t>
      </w:r>
      <w:r w:rsidR="00601D29" w:rsidRPr="00304ED4">
        <w:t xml:space="preserve">Dále </w:t>
      </w:r>
      <w:r w:rsidR="00F82B11" w:rsidRPr="00304ED4">
        <w:t>byl</w:t>
      </w:r>
      <w:r w:rsidR="00601D29" w:rsidRPr="00304ED4">
        <w:t>a</w:t>
      </w:r>
      <w:r w:rsidR="00F82B11" w:rsidRPr="00304ED4">
        <w:t xml:space="preserve"> </w:t>
      </w:r>
      <w:r w:rsidR="00601D29" w:rsidRPr="00304ED4">
        <w:t xml:space="preserve">i přes majetkové problémy </w:t>
      </w:r>
      <w:r w:rsidR="00F82B11" w:rsidRPr="00304ED4">
        <w:t xml:space="preserve">dne 16.1.2013 podána žádost o </w:t>
      </w:r>
      <w:r w:rsidR="001D091B" w:rsidRPr="00304ED4">
        <w:t>ÚR</w:t>
      </w:r>
      <w:r w:rsidR="00F82B11" w:rsidRPr="00304ED4">
        <w:t xml:space="preserve"> na 2.etapu. I přes nesouhlasy vlastníků dotčených pozemků a v souladu se stavebním</w:t>
      </w:r>
      <w:r w:rsidR="0048775A" w:rsidRPr="00304ED4">
        <w:t xml:space="preserve"> zákonem </w:t>
      </w:r>
      <w:r w:rsidR="00F82B11" w:rsidRPr="00304ED4">
        <w:t xml:space="preserve"> </w:t>
      </w:r>
      <w:r w:rsidR="002836B7" w:rsidRPr="00304ED4">
        <w:t>bylo požádáno o vydání ÚR. Dne 24.8.2013 bylo vydáno územní rozhodnutí, právní moci nabylo 11.10.2013. Další stupeň – SP však již nebude možné bez dořešení vlastnických vztahů získat</w:t>
      </w:r>
      <w:r w:rsidR="00625D41">
        <w:t>.</w:t>
      </w:r>
    </w:p>
    <w:p w:rsidR="00652865" w:rsidRPr="00304ED4" w:rsidRDefault="00652865" w:rsidP="002836B7">
      <w:pPr>
        <w:jc w:val="both"/>
        <w:rPr>
          <w:b/>
        </w:rPr>
      </w:pPr>
    </w:p>
    <w:p w:rsidR="000B4891" w:rsidRPr="00304ED4" w:rsidRDefault="000B4891" w:rsidP="002A6ED4">
      <w:pPr>
        <w:jc w:val="both"/>
        <w:rPr>
          <w:b/>
        </w:rPr>
      </w:pPr>
      <w:r w:rsidRPr="00304ED4">
        <w:rPr>
          <w:b/>
        </w:rPr>
        <w:t>Investice do vodohospodářské infrastruktury – výtlačný řad ČS Úhlavská – Starý Plzenec</w:t>
      </w:r>
    </w:p>
    <w:p w:rsidR="000B4891" w:rsidRPr="00304ED4" w:rsidRDefault="000B4891" w:rsidP="002A6ED4">
      <w:pPr>
        <w:jc w:val="both"/>
      </w:pPr>
      <w:r w:rsidRPr="00304ED4">
        <w:t>Akce byla opět zařazena do jmenovitého seznamu, protože byly dořešeny majetkoprávní vztahy a je možné dokončit i inženýrskou činnost a stavební povolení.</w:t>
      </w:r>
      <w:r w:rsidR="00CB55BA" w:rsidRPr="00304ED4">
        <w:t xml:space="preserve"> V 12/2012 byla uzavřena SOD na dokončení </w:t>
      </w:r>
      <w:r w:rsidR="00EF0E3C" w:rsidRPr="00304ED4">
        <w:t xml:space="preserve">inženýrské činnosti </w:t>
      </w:r>
      <w:r w:rsidR="00CB55BA" w:rsidRPr="00304ED4">
        <w:t>vč. vydání stavebního povolení s termínem plnění do 31.8.2013.</w:t>
      </w:r>
    </w:p>
    <w:p w:rsidR="002836B7" w:rsidRPr="00304ED4" w:rsidRDefault="002836B7" w:rsidP="002836B7">
      <w:pPr>
        <w:jc w:val="both"/>
      </w:pPr>
      <w:r w:rsidRPr="00304ED4">
        <w:t>Z důvodu doplňování dokladů vyžádaných stavebním úřadem byl 26.8.2013 uzavřen dodatek k SOD na prodloužení termínu do 15.10.2013. Stavební povolení bylo vydáno 26.8.2013, právní moci nabylo 1.10.2013.</w:t>
      </w:r>
      <w:r w:rsidRPr="00304ED4">
        <w:tab/>
      </w:r>
    </w:p>
    <w:p w:rsidR="000B4891" w:rsidRPr="00304ED4" w:rsidRDefault="000B4891" w:rsidP="002A6ED4">
      <w:pPr>
        <w:jc w:val="both"/>
      </w:pPr>
      <w:r w:rsidRPr="00304ED4">
        <w:t xml:space="preserve"> </w:t>
      </w:r>
    </w:p>
    <w:p w:rsidR="008D1B3C" w:rsidRPr="00304ED4" w:rsidRDefault="008D1B3C" w:rsidP="002A6ED4">
      <w:pPr>
        <w:jc w:val="both"/>
        <w:rPr>
          <w:b/>
        </w:rPr>
      </w:pPr>
      <w:proofErr w:type="spellStart"/>
      <w:r w:rsidRPr="00304ED4">
        <w:rPr>
          <w:b/>
        </w:rPr>
        <w:t>Inv</w:t>
      </w:r>
      <w:proofErr w:type="spellEnd"/>
      <w:r w:rsidRPr="00304ED4">
        <w:rPr>
          <w:b/>
        </w:rPr>
        <w:t xml:space="preserve">. do </w:t>
      </w:r>
      <w:proofErr w:type="spellStart"/>
      <w:r w:rsidRPr="00304ED4">
        <w:rPr>
          <w:b/>
        </w:rPr>
        <w:t>vodohosp</w:t>
      </w:r>
      <w:proofErr w:type="spellEnd"/>
      <w:r w:rsidRPr="00304ED4">
        <w:rPr>
          <w:b/>
        </w:rPr>
        <w:t xml:space="preserve">. </w:t>
      </w:r>
      <w:proofErr w:type="spellStart"/>
      <w:r w:rsidRPr="00304ED4">
        <w:rPr>
          <w:b/>
        </w:rPr>
        <w:t>infr</w:t>
      </w:r>
      <w:proofErr w:type="spellEnd"/>
      <w:r w:rsidRPr="00304ED4">
        <w:rPr>
          <w:b/>
        </w:rPr>
        <w:t>.– Prov</w:t>
      </w:r>
      <w:r w:rsidR="00596D31" w:rsidRPr="00304ED4">
        <w:rPr>
          <w:b/>
        </w:rPr>
        <w:t>ozní</w:t>
      </w:r>
      <w:r w:rsidRPr="00304ED4">
        <w:rPr>
          <w:b/>
        </w:rPr>
        <w:t xml:space="preserve"> propojení ČS Úhlavská se </w:t>
      </w:r>
      <w:proofErr w:type="spellStart"/>
      <w:r w:rsidRPr="00304ED4">
        <w:rPr>
          <w:b/>
        </w:rPr>
        <w:t>zás</w:t>
      </w:r>
      <w:proofErr w:type="spellEnd"/>
      <w:r w:rsidRPr="00304ED4">
        <w:rPr>
          <w:b/>
        </w:rPr>
        <w:t>. řadem Ostrá Hůrka</w:t>
      </w:r>
    </w:p>
    <w:p w:rsidR="008D1B3C" w:rsidRPr="00304ED4" w:rsidRDefault="008D1B3C" w:rsidP="002A6ED4">
      <w:pPr>
        <w:jc w:val="both"/>
      </w:pPr>
      <w:r w:rsidRPr="00304ED4">
        <w:t xml:space="preserve">Studie proveditelnosti změny </w:t>
      </w:r>
      <w:proofErr w:type="spellStart"/>
      <w:r w:rsidRPr="00304ED4">
        <w:t>tech</w:t>
      </w:r>
      <w:proofErr w:type="spellEnd"/>
      <w:r w:rsidRPr="00304ED4">
        <w:t>. řešení umožňující realizaci podnikatelského záměru vlastníka dotčených pozemků a vytvoření podmínek pro nekolizní umístění plánovaného vodovodního řad</w:t>
      </w:r>
      <w:r w:rsidRPr="00304ED4">
        <w:rPr>
          <w:sz w:val="22"/>
          <w:szCs w:val="22"/>
        </w:rPr>
        <w:t>u.</w:t>
      </w:r>
    </w:p>
    <w:p w:rsidR="008D1B3C" w:rsidRPr="00304ED4" w:rsidRDefault="008D1B3C" w:rsidP="002A6ED4">
      <w:pPr>
        <w:jc w:val="both"/>
      </w:pPr>
    </w:p>
    <w:p w:rsidR="002A6ED4" w:rsidRPr="00304ED4" w:rsidRDefault="002A6ED4" w:rsidP="002A6ED4">
      <w:pPr>
        <w:jc w:val="both"/>
        <w:rPr>
          <w:b/>
        </w:rPr>
      </w:pPr>
      <w:r w:rsidRPr="00304ED4">
        <w:rPr>
          <w:b/>
        </w:rPr>
        <w:lastRenderedPageBreak/>
        <w:t>Zásobování vodou SS</w:t>
      </w:r>
      <w:r w:rsidR="00837559" w:rsidRPr="00304ED4">
        <w:rPr>
          <w:b/>
        </w:rPr>
        <w:t>U</w:t>
      </w:r>
      <w:r w:rsidRPr="00304ED4">
        <w:rPr>
          <w:b/>
        </w:rPr>
        <w:t>PŠ Zámeček (Radčice) – projektová příprava</w:t>
      </w:r>
    </w:p>
    <w:p w:rsidR="00641750" w:rsidRPr="00304ED4" w:rsidRDefault="002A6ED4" w:rsidP="00177A20">
      <w:pPr>
        <w:jc w:val="both"/>
        <w:rPr>
          <w:bCs/>
        </w:rPr>
      </w:pPr>
      <w:r w:rsidRPr="00304ED4">
        <w:t xml:space="preserve">Předmětem je vypracování všech stupňů </w:t>
      </w:r>
      <w:r w:rsidR="00177A20" w:rsidRPr="00304ED4">
        <w:t xml:space="preserve">PD </w:t>
      </w:r>
      <w:r w:rsidRPr="00304ED4">
        <w:t xml:space="preserve">vč. zajištění vydání </w:t>
      </w:r>
      <w:r w:rsidR="00EF0E3C" w:rsidRPr="00304ED4">
        <w:t>ÚR</w:t>
      </w:r>
      <w:r w:rsidRPr="00304ED4">
        <w:t xml:space="preserve"> a </w:t>
      </w:r>
      <w:r w:rsidR="00EF0E3C" w:rsidRPr="00304ED4">
        <w:t>SP</w:t>
      </w:r>
      <w:r w:rsidRPr="00304ED4">
        <w:t>. SS</w:t>
      </w:r>
      <w:r w:rsidR="00837559" w:rsidRPr="00304ED4">
        <w:t>U</w:t>
      </w:r>
      <w:r w:rsidRPr="00304ED4">
        <w:t>PŠ</w:t>
      </w:r>
      <w:r w:rsidR="00837559" w:rsidRPr="00304ED4">
        <w:t xml:space="preserve"> (Střední soukromá umělecko-průmyslová škola) </w:t>
      </w:r>
      <w:r w:rsidRPr="00304ED4">
        <w:t>Zámeček je v současné době zásobován</w:t>
      </w:r>
      <w:r w:rsidR="001D091B" w:rsidRPr="00304ED4">
        <w:t>a</w:t>
      </w:r>
      <w:r w:rsidRPr="00304ED4">
        <w:t xml:space="preserve"> vodou ze stávajícího již nevyhovujícího výtlaku do vodojemu Sylván. Tento výtlak byl již nahrazen nově vybudovaným vodárenským souborem Vinice v rámci stavby Doplnění vodohospodářské infrastruktury města Plzně a je třeba tento stávající a nevyhovující vyřadit z provozu. Toto je však možné po </w:t>
      </w:r>
      <w:proofErr w:type="spellStart"/>
      <w:r w:rsidRPr="00304ED4">
        <w:t>doprojektování</w:t>
      </w:r>
      <w:proofErr w:type="spellEnd"/>
      <w:r w:rsidRPr="00304ED4">
        <w:t xml:space="preserve"> přepojení zásobování vodou SSUPŠ Zámeček.</w:t>
      </w:r>
      <w:r w:rsidR="0014770C" w:rsidRPr="00304ED4">
        <w:t xml:space="preserve"> V měsících </w:t>
      </w:r>
      <w:r w:rsidR="00E74AA9" w:rsidRPr="00304ED4">
        <w:t>04-05/2012</w:t>
      </w:r>
      <w:r w:rsidR="0014770C" w:rsidRPr="00304ED4">
        <w:t xml:space="preserve"> proběhlo </w:t>
      </w:r>
      <w:r w:rsidR="0090590C" w:rsidRPr="00304ED4">
        <w:t>VŘ</w:t>
      </w:r>
      <w:r w:rsidR="0014770C" w:rsidRPr="00304ED4">
        <w:t xml:space="preserve"> na zhotovitele </w:t>
      </w:r>
      <w:r w:rsidR="00593946" w:rsidRPr="00304ED4">
        <w:t>D</w:t>
      </w:r>
      <w:r w:rsidR="001D091B" w:rsidRPr="00304ED4">
        <w:t>ÚR</w:t>
      </w:r>
      <w:r w:rsidR="0014770C" w:rsidRPr="00304ED4">
        <w:t xml:space="preserve"> a </w:t>
      </w:r>
      <w:r w:rsidR="00593946" w:rsidRPr="00304ED4">
        <w:t>D</w:t>
      </w:r>
      <w:r w:rsidR="001D091B" w:rsidRPr="00304ED4">
        <w:t>SP</w:t>
      </w:r>
      <w:r w:rsidR="0014770C" w:rsidRPr="00304ED4">
        <w:t xml:space="preserve">. </w:t>
      </w:r>
      <w:r w:rsidR="00DA7408" w:rsidRPr="00304ED4">
        <w:rPr>
          <w:bCs/>
        </w:rPr>
        <w:t>14.5.2012</w:t>
      </w:r>
      <w:r w:rsidR="008D1B3C" w:rsidRPr="00304ED4">
        <w:rPr>
          <w:bCs/>
        </w:rPr>
        <w:t xml:space="preserve"> vybrán</w:t>
      </w:r>
      <w:r w:rsidR="00DA7408" w:rsidRPr="00304ED4">
        <w:rPr>
          <w:bCs/>
        </w:rPr>
        <w:t xml:space="preserve"> SUDOP Project Plzeň a.s. Termín zahájení prací dle SOD </w:t>
      </w:r>
      <w:r w:rsidR="00706628" w:rsidRPr="00304ED4">
        <w:rPr>
          <w:bCs/>
        </w:rPr>
        <w:t>byl</w:t>
      </w:r>
      <w:r w:rsidR="00DA7408" w:rsidRPr="00304ED4">
        <w:rPr>
          <w:bCs/>
        </w:rPr>
        <w:t xml:space="preserve"> 4.6.2012, dokončení 15.1.2013.</w:t>
      </w:r>
      <w:r w:rsidR="00706628" w:rsidRPr="00304ED4">
        <w:rPr>
          <w:bCs/>
        </w:rPr>
        <w:t xml:space="preserve"> Vzhledem ke značnému zdržení při získávání souhlasů s umístěním stavby od zahraničních vlastníků </w:t>
      </w:r>
      <w:r w:rsidR="00593946" w:rsidRPr="00304ED4">
        <w:rPr>
          <w:bCs/>
        </w:rPr>
        <w:t>byl</w:t>
      </w:r>
      <w:r w:rsidR="00706628" w:rsidRPr="00304ED4">
        <w:rPr>
          <w:bCs/>
        </w:rPr>
        <w:t xml:space="preserve"> posunut termín dokončení </w:t>
      </w:r>
      <w:r w:rsidR="00A32EC7" w:rsidRPr="00304ED4">
        <w:rPr>
          <w:bCs/>
        </w:rPr>
        <w:t xml:space="preserve">PD </w:t>
      </w:r>
      <w:r w:rsidR="00706628" w:rsidRPr="00304ED4">
        <w:rPr>
          <w:bCs/>
        </w:rPr>
        <w:t>uzavřením dodatku SOD v </w:t>
      </w:r>
      <w:r w:rsidR="00593946" w:rsidRPr="00304ED4">
        <w:rPr>
          <w:bCs/>
        </w:rPr>
        <w:t>0</w:t>
      </w:r>
      <w:r w:rsidR="00706628" w:rsidRPr="00304ED4">
        <w:rPr>
          <w:bCs/>
        </w:rPr>
        <w:t xml:space="preserve">1/2013 </w:t>
      </w:r>
      <w:r w:rsidR="00A32EC7" w:rsidRPr="00304ED4">
        <w:rPr>
          <w:bCs/>
        </w:rPr>
        <w:t xml:space="preserve"> na</w:t>
      </w:r>
      <w:r w:rsidR="00706628" w:rsidRPr="00304ED4">
        <w:rPr>
          <w:bCs/>
        </w:rPr>
        <w:t xml:space="preserve"> 31.3.2013.</w:t>
      </w:r>
      <w:r w:rsidR="001D091B" w:rsidRPr="00304ED4">
        <w:rPr>
          <w:bCs/>
        </w:rPr>
        <w:t xml:space="preserve"> </w:t>
      </w:r>
      <w:r w:rsidR="00D77A71" w:rsidRPr="00304ED4">
        <w:rPr>
          <w:bCs/>
        </w:rPr>
        <w:t xml:space="preserve">Dne 2.4.2013 proběhlo stavební řízení. Vzhledem k nepřebírání doručované pošty od stavebního úřadu soukromým vlastníkem dotčených pozemků (Ladislav Frederik </w:t>
      </w:r>
      <w:proofErr w:type="spellStart"/>
      <w:r w:rsidR="00D77A71" w:rsidRPr="00304ED4">
        <w:rPr>
          <w:bCs/>
        </w:rPr>
        <w:t>Lobkowitz</w:t>
      </w:r>
      <w:proofErr w:type="spellEnd"/>
      <w:r w:rsidR="00D77A71" w:rsidRPr="00304ED4">
        <w:rPr>
          <w:bCs/>
        </w:rPr>
        <w:t>) mus</w:t>
      </w:r>
      <w:r w:rsidR="002836B7" w:rsidRPr="00304ED4">
        <w:rPr>
          <w:bCs/>
        </w:rPr>
        <w:t>el</w:t>
      </w:r>
      <w:r w:rsidR="00D77A71" w:rsidRPr="00304ED4">
        <w:rPr>
          <w:bCs/>
        </w:rPr>
        <w:t xml:space="preserve"> stavební úřad stanovit opatrovníka a následně zahájit nové stavební řízení. </w:t>
      </w:r>
      <w:r w:rsidR="00641750" w:rsidRPr="00304ED4">
        <w:rPr>
          <w:bCs/>
        </w:rPr>
        <w:t>SP bylo vydáno 3.7.2013 s nabytím právní moci dne 3.8.2013.</w:t>
      </w:r>
    </w:p>
    <w:p w:rsidR="002A6ED4" w:rsidRPr="00304ED4" w:rsidRDefault="002A6ED4" w:rsidP="002A6ED4">
      <w:pPr>
        <w:jc w:val="both"/>
      </w:pPr>
    </w:p>
    <w:p w:rsidR="002A6ED4" w:rsidRPr="00304ED4" w:rsidRDefault="002A6ED4" w:rsidP="002A6ED4">
      <w:pPr>
        <w:jc w:val="both"/>
        <w:rPr>
          <w:b/>
        </w:rPr>
      </w:pPr>
      <w:r w:rsidRPr="00304ED4">
        <w:rPr>
          <w:b/>
        </w:rPr>
        <w:t>Splašková kanalizace Valcha – projektová příprava</w:t>
      </w:r>
    </w:p>
    <w:p w:rsidR="002A6ED4" w:rsidRPr="00304ED4" w:rsidRDefault="002A6ED4" w:rsidP="002A6ED4">
      <w:pPr>
        <w:jc w:val="both"/>
      </w:pPr>
      <w:r w:rsidRPr="00304ED4">
        <w:t xml:space="preserve">Předmětem této akce je </w:t>
      </w:r>
      <w:proofErr w:type="spellStart"/>
      <w:r w:rsidRPr="00304ED4">
        <w:t>doprojektování</w:t>
      </w:r>
      <w:proofErr w:type="spellEnd"/>
      <w:r w:rsidRPr="00304ED4">
        <w:t xml:space="preserve"> části splaškové kanalizace v bezejmenné ulici v lokalitě Valcha. Tento úsek nebyl z důvodu nesplnění podmínek dotačního titulu stavby Doplnění vodohospodářské infrastruktury města Plzně zrealizován. Vzhledem k probíhající projektové přípravě akce Dešťová kanalizace a komunikace Valcha je nutné dopracovat i tuto část. Tato akce je součástí zadání projektové přípravy Dešťová kanalizace a komunikace Valcha.</w:t>
      </w:r>
    </w:p>
    <w:p w:rsidR="002A6ED4" w:rsidRPr="00304ED4" w:rsidRDefault="002A6ED4" w:rsidP="002A6ED4">
      <w:pPr>
        <w:jc w:val="both"/>
      </w:pPr>
    </w:p>
    <w:p w:rsidR="001A454E" w:rsidRPr="00304ED4" w:rsidRDefault="001A454E" w:rsidP="002A6ED4">
      <w:pPr>
        <w:jc w:val="both"/>
        <w:rPr>
          <w:b/>
        </w:rPr>
      </w:pPr>
      <w:r w:rsidRPr="00304ED4">
        <w:rPr>
          <w:b/>
        </w:rPr>
        <w:t>Dostavba Útulku pro zvířata v nouzi</w:t>
      </w:r>
    </w:p>
    <w:p w:rsidR="00641750" w:rsidRPr="00304ED4" w:rsidRDefault="00641750" w:rsidP="002A6ED4">
      <w:pPr>
        <w:jc w:val="both"/>
      </w:pPr>
      <w:r w:rsidRPr="00304ED4">
        <w:t xml:space="preserve">Dne 23.7.2013 byla odeslána výzva HBH atelier s.r.o. na předložení nabídky na zpracování </w:t>
      </w:r>
      <w:r w:rsidR="008D1B3C" w:rsidRPr="00304ED4">
        <w:t>PDPS</w:t>
      </w:r>
      <w:r w:rsidRPr="00304ED4">
        <w:t>, SOD b</w:t>
      </w:r>
      <w:r w:rsidR="00596D31" w:rsidRPr="00304ED4">
        <w:t>yla</w:t>
      </w:r>
      <w:r w:rsidRPr="00304ED4">
        <w:t xml:space="preserve"> uzavřena </w:t>
      </w:r>
      <w:r w:rsidR="00596D31" w:rsidRPr="00304ED4">
        <w:t>dne 13.8.2013</w:t>
      </w:r>
      <w:r w:rsidRPr="00304ED4">
        <w:t xml:space="preserve"> s termínem plnění </w:t>
      </w:r>
      <w:r w:rsidR="00767285" w:rsidRPr="00304ED4">
        <w:t>do 29.11.2013.</w:t>
      </w:r>
      <w:r w:rsidRPr="00304ED4">
        <w:t xml:space="preserve"> </w:t>
      </w:r>
    </w:p>
    <w:p w:rsidR="00596D31" w:rsidRPr="00304ED4" w:rsidRDefault="00596D31" w:rsidP="002A6ED4">
      <w:pPr>
        <w:jc w:val="both"/>
        <w:rPr>
          <w:b/>
          <w:color w:val="FF0000"/>
        </w:rPr>
      </w:pPr>
    </w:p>
    <w:p w:rsidR="00021F58" w:rsidRPr="00304ED4" w:rsidRDefault="00021F58" w:rsidP="00021F58">
      <w:pPr>
        <w:jc w:val="both"/>
        <w:rPr>
          <w:b/>
        </w:rPr>
      </w:pPr>
      <w:r w:rsidRPr="00304ED4">
        <w:rPr>
          <w:b/>
        </w:rPr>
        <w:t xml:space="preserve">Kanalizace Litice – Štěnovická  III. et. - </w:t>
      </w:r>
      <w:r w:rsidRPr="00304ED4">
        <w:rPr>
          <w:b/>
          <w:bCs/>
        </w:rPr>
        <w:t>p</w:t>
      </w:r>
      <w:r w:rsidRPr="00304ED4">
        <w:rPr>
          <w:b/>
        </w:rPr>
        <w:t>rojektová příprava</w:t>
      </w:r>
    </w:p>
    <w:p w:rsidR="00021F58" w:rsidRPr="00304ED4" w:rsidRDefault="00021F58" w:rsidP="00021F58">
      <w:pPr>
        <w:jc w:val="both"/>
      </w:pPr>
      <w:r w:rsidRPr="00304ED4">
        <w:t xml:space="preserve">Tato II. a III. etapa navazuje na I. etapu, která byla zrealizována v roce 2009. Původně tyto etapy tvořily jeden celek, ale protože se objevily neřešitelné majetkoprávní vztahy (v blízkém časovém horizontu), došlo k oddělení bezproblémového úseku (I. etapa) a k získání SP. Problematické majetkoprávní vztahy byly po dlouhé době vyřešeny v červenci 2010. Projektová příprava byla zahájena 4.10.2010 pravomocné SP bylo získáno v 10/2011. </w:t>
      </w:r>
    </w:p>
    <w:p w:rsidR="00021F58" w:rsidRPr="00304ED4" w:rsidRDefault="00021F58" w:rsidP="00021F58">
      <w:pPr>
        <w:spacing w:line="280" w:lineRule="atLeast"/>
        <w:jc w:val="both"/>
      </w:pPr>
      <w:r w:rsidRPr="00304ED4">
        <w:t xml:space="preserve">Na III. etapu bylo dne 2.4.2013 zahájeno výběrové řízení na zhotovitele stavby. Předpoklad zahájení stavby byl 07/2013 a dokončení v 05/2014. Vzhledem k tomu, že v rámci 39. Výzvy Operačního programu Životní prostředí (OP ŽP) neoficiálně schválil </w:t>
      </w:r>
      <w:r w:rsidRPr="00304ED4">
        <w:rPr>
          <w:bCs/>
        </w:rPr>
        <w:t>Řídící výbor OP ŽP projekt</w:t>
      </w:r>
      <w:r w:rsidRPr="00304ED4">
        <w:rPr>
          <w:b/>
          <w:bCs/>
        </w:rPr>
        <w:t xml:space="preserve"> </w:t>
      </w:r>
      <w:r w:rsidRPr="00304ED4">
        <w:t xml:space="preserve">„Dostavba kanalizace Plzeň – Litice“, který zahrnuje mimo stavbu KANALIZACE LITICE – ŠTĚNOVICKÁ, III. ETAPA i vybudování kanalizačních stok v ulicích Dvorská, Kamenitá a Na </w:t>
      </w:r>
      <w:r w:rsidR="00625D41">
        <w:t>V</w:t>
      </w:r>
      <w:r w:rsidRPr="00304ED4">
        <w:t>ršku a že podmínkou poskytnutí dotace je realizace celého projektu najednou, nebylo možné zahájit realizaci pouze stavby</w:t>
      </w:r>
      <w:r w:rsidRPr="00304ED4">
        <w:rPr>
          <w:b/>
        </w:rPr>
        <w:t xml:space="preserve"> </w:t>
      </w:r>
      <w:r w:rsidRPr="00304ED4">
        <w:t>KANALIZACE LITICE – ŠTĚNOVICKÁ, III. ETAPA. VŘ bylo dne 16. 5. 2013 zrušeno. Po dopracování zadávací dokumentace v rozsahu celého projektu „Dostavba kanalizace Plzeň – Litice“ bude vypsáno nové VŘ.</w:t>
      </w:r>
    </w:p>
    <w:p w:rsidR="00021F58" w:rsidRPr="00304ED4" w:rsidRDefault="00021F58" w:rsidP="00021F58">
      <w:pPr>
        <w:spacing w:line="280" w:lineRule="atLeast"/>
        <w:jc w:val="both"/>
        <w:rPr>
          <w:b/>
          <w:bCs/>
        </w:rPr>
      </w:pPr>
    </w:p>
    <w:p w:rsidR="00021F58" w:rsidRPr="00304ED4" w:rsidRDefault="00021F58" w:rsidP="00021F58">
      <w:pPr>
        <w:jc w:val="both"/>
        <w:rPr>
          <w:b/>
        </w:rPr>
      </w:pPr>
      <w:r w:rsidRPr="00304ED4">
        <w:rPr>
          <w:b/>
        </w:rPr>
        <w:t>Dostavba kanalizace Plzeň – Litice</w:t>
      </w:r>
    </w:p>
    <w:p w:rsidR="00021F58" w:rsidRPr="00304ED4" w:rsidRDefault="00021F58" w:rsidP="00021F58">
      <w:pPr>
        <w:jc w:val="both"/>
        <w:rPr>
          <w:color w:val="FF0000"/>
        </w:rPr>
      </w:pPr>
      <w:r w:rsidRPr="00304ED4">
        <w:t>Akce zahrnuje výstavbu kanalizačních řadů v ulicích Dvorská, Kamenitá, Na Vršku a Štěnovická. Akce bude hrazena ze SFŽP. Pro kanalizační řady je zpracována dokumentace PDPS a jsou vydána všechna potřebná vodoprávní povolení. V současnosti probíhá schválení zadávacích podmínek pro realizaci stavby na SFŽP. Po jejich schválení bude možné zahájit výběrové řízení na zhotovitele stavby.</w:t>
      </w:r>
    </w:p>
    <w:p w:rsidR="00021F58" w:rsidRDefault="00021F58" w:rsidP="00021F58">
      <w:pPr>
        <w:jc w:val="both"/>
        <w:rPr>
          <w:b/>
          <w:color w:val="FF0000"/>
        </w:rPr>
      </w:pPr>
    </w:p>
    <w:p w:rsidR="00304ED4" w:rsidRPr="00304ED4" w:rsidRDefault="00304ED4" w:rsidP="00021F58">
      <w:pPr>
        <w:jc w:val="both"/>
        <w:rPr>
          <w:b/>
          <w:color w:val="FF0000"/>
        </w:rPr>
      </w:pPr>
    </w:p>
    <w:p w:rsidR="00021F58" w:rsidRPr="00304ED4" w:rsidRDefault="00021F58" w:rsidP="00021F58">
      <w:pPr>
        <w:jc w:val="both"/>
        <w:rPr>
          <w:b/>
        </w:rPr>
      </w:pPr>
      <w:r w:rsidRPr="00304ED4">
        <w:rPr>
          <w:b/>
        </w:rPr>
        <w:lastRenderedPageBreak/>
        <w:t>Stopy člověka v přírodě</w:t>
      </w:r>
    </w:p>
    <w:p w:rsidR="00021F58" w:rsidRPr="00304ED4" w:rsidRDefault="00021F58" w:rsidP="00021F58">
      <w:pPr>
        <w:jc w:val="both"/>
      </w:pPr>
      <w:r w:rsidRPr="00304ED4">
        <w:t>Dne 11.9.2013 bylo zahájeno výběrové řízení na zhotovitele stavby s termínem dokončení stavby do 15.10.2014. Předpoklad zahájení stavby v případě bezproblémového průběhu soutěže je 15.11.2013.</w:t>
      </w:r>
    </w:p>
    <w:p w:rsidR="00021F58" w:rsidRPr="00304ED4" w:rsidRDefault="00021F58" w:rsidP="00021F58">
      <w:pPr>
        <w:spacing w:line="280" w:lineRule="atLeast"/>
        <w:jc w:val="both"/>
        <w:rPr>
          <w:b/>
          <w:bCs/>
        </w:rPr>
      </w:pPr>
    </w:p>
    <w:p w:rsidR="00412AF4" w:rsidRPr="00304ED4" w:rsidRDefault="00412AF4" w:rsidP="00412AF4">
      <w:pPr>
        <w:jc w:val="both"/>
        <w:rPr>
          <w:b/>
        </w:rPr>
      </w:pPr>
      <w:r w:rsidRPr="00304ED4">
        <w:rPr>
          <w:b/>
        </w:rPr>
        <w:t>Úslavský kanalizační sběrač – II. et. – projektová příprava</w:t>
      </w:r>
    </w:p>
    <w:p w:rsidR="002836B7" w:rsidRPr="00304ED4" w:rsidRDefault="00412AF4" w:rsidP="002836B7">
      <w:pPr>
        <w:jc w:val="both"/>
      </w:pPr>
      <w:r w:rsidRPr="00304ED4">
        <w:t xml:space="preserve">OSI MMP zajišťoval projektovou přípravu pro vydání ÚR. 5.1.2011 bylo vydáno ÚR. Po nabytí právní moci dne 12.2.2011 byla akce převzata OI MMP a v průběhu  dubna 2011 bylo zahájeno VŘ na zhotovitele DSP a pro zadání stavby. Dne 3.5.2011 byla vybrána firma SUDOP Plzeň s.r.o. Zahájení projektových prací bylo dle SOD 14.6.2011 a dokončení 31.3.2012. </w:t>
      </w:r>
      <w:r w:rsidR="002836B7" w:rsidRPr="00304ED4">
        <w:t xml:space="preserve">Po zahájení projektových prací byly v rámci inženýrské činnosti zjištěny některé problematické pozemky z důvodu nevydání souhlasů se stavbou. Vzhledem k uvedeným problémům bylo nutné uzavřít se zhotovitelem dodatek ke smlouvě, neboť není schopen dodržet smluvní termín dokončení. Nový termín byl stanoven na 10/2012. V 07/2012 byla dokončena projektová činnost, následně se řešily majetkoprávní vztahy, které byly velmi komplikované a spočívaly v neochotě majitelů (spoluvlastníků) dotčených pozemků přistoupit k dohodě o zřízení věcného břemene pro uložení trubního vedení do pozemku. Místo toho trvali na podmínce odkoupení celých dotčených pozemků v celkové hodnotě cca 23,0 mil. Kč. V případě výkupů pouze trvalých záborů dotčených pozemků by hodnota výkupů byla cca 5,0 mil. Kč, ale i tato varianta byla pro vlastníky nepřijatelná. Alternativní trasa vedení kanalizačního sběrače je nereálná, i v této podobě je tato trasa optimální a minimalizuje zásahy do stávajících pozemků z hlediska záborů. Hrozilo nebezpečí, že </w:t>
      </w:r>
      <w:proofErr w:type="spellStart"/>
      <w:r w:rsidR="002836B7" w:rsidRPr="00304ED4">
        <w:t>nerealizací</w:t>
      </w:r>
      <w:proofErr w:type="spellEnd"/>
      <w:r w:rsidR="002836B7" w:rsidRPr="00304ED4">
        <w:t xml:space="preserve"> této 2. etapy sběrače do 31.10.2014 nebude splněna podmínka přidělené dotace na realizaci 1. etapy z hlediska počtu připojených obyvatel a bude muset být vrácena.</w:t>
      </w:r>
    </w:p>
    <w:p w:rsidR="002836B7" w:rsidRPr="00304ED4" w:rsidRDefault="002836B7" w:rsidP="002836B7">
      <w:pPr>
        <w:jc w:val="both"/>
      </w:pPr>
      <w:r w:rsidRPr="00304ED4">
        <w:t xml:space="preserve">V současné době jsou pozemky potřebné pro stavbu ÚKS – 2. etapa vykoupené, bylo požádáno o SP. Usnesením ZMP č. 364 ze dne 20.6.2013 bylo rozhodnuto o realizaci varianty „B“ ÚKS – 2. etapa 1.fáze , tj.: gravitační profil DN800 s napojením </w:t>
      </w:r>
      <w:proofErr w:type="spellStart"/>
      <w:r w:rsidRPr="00304ED4">
        <w:t>Koterova</w:t>
      </w:r>
      <w:proofErr w:type="spellEnd"/>
      <w:r w:rsidRPr="00304ED4">
        <w:t>, k šachtě Š98, s předpokládanými náklady 144,8 mil. Kč bez DPH. Tato varianta je připravována pro vyhlášení VŘ na zhotovitele stavby. Termín pro ukončení 1. etapy ÚKS byl prodloužen dodatkem č. 2 ke smlouvě o poskytnutí dotace – do 31.3.2015, s předložením závěrečného vyhodnocení do 30.6.2015.</w:t>
      </w:r>
    </w:p>
    <w:p w:rsidR="00FA160D" w:rsidRPr="00304ED4" w:rsidRDefault="00165554" w:rsidP="002836B7">
      <w:pPr>
        <w:jc w:val="both"/>
      </w:pPr>
      <w:r w:rsidRPr="00304ED4">
        <w:t>Výběrové řízení na zhotovitele stavby bylo zahájeno 9.9.2013 s termínem zahájení stavby 15.2.2014. Termín dokončení stavby byl stanoven na 30.6.2015 vč. vydání kolaudačního souhlasu.</w:t>
      </w:r>
    </w:p>
    <w:p w:rsidR="00021F58" w:rsidRPr="00304ED4" w:rsidRDefault="00021F58" w:rsidP="002A6ED4">
      <w:pPr>
        <w:jc w:val="both"/>
        <w:rPr>
          <w:b/>
          <w:bCs/>
        </w:rPr>
      </w:pPr>
    </w:p>
    <w:p w:rsidR="0004237E" w:rsidRPr="00304ED4" w:rsidRDefault="0004237E" w:rsidP="0004237E">
      <w:pPr>
        <w:jc w:val="both"/>
        <w:rPr>
          <w:b/>
          <w:bCs/>
        </w:rPr>
      </w:pPr>
      <w:r w:rsidRPr="00304ED4">
        <w:rPr>
          <w:b/>
          <w:bCs/>
        </w:rPr>
        <w:t>I/27 úsek Tyršův sad - Sukova II. stavba – podíl města</w:t>
      </w:r>
    </w:p>
    <w:p w:rsidR="0004237E" w:rsidRPr="00304ED4" w:rsidRDefault="0004237E" w:rsidP="0004237E">
      <w:pPr>
        <w:jc w:val="both"/>
      </w:pPr>
      <w:r w:rsidRPr="00304ED4">
        <w:t>Akce ŘSD ČR s objekty města Plzně. Stavba byla zahájena v roce 2008 a ukončena v 12/2012. Kolaudace stavby vč. větve „A“ byly zahájeny v 01/2013 a ukončeny v 03/2013. Majetkové převody správcům ukončeny. Dodatečná dostavba parkoviště a komunikační přístup pro přilehlé bytové domy v majetku města Plzně v Dobřanské ul. byl přesunut z důvodu neuvolněných pozemků na r. 2014.</w:t>
      </w:r>
    </w:p>
    <w:p w:rsidR="00232167" w:rsidRPr="00304ED4" w:rsidRDefault="00232167" w:rsidP="002A6ED4">
      <w:pPr>
        <w:jc w:val="both"/>
        <w:rPr>
          <w:b/>
          <w:bCs/>
          <w:szCs w:val="20"/>
        </w:rPr>
      </w:pPr>
    </w:p>
    <w:p w:rsidR="002A6ED4" w:rsidRPr="00304ED4" w:rsidRDefault="002A6ED4" w:rsidP="002A6ED4">
      <w:pPr>
        <w:jc w:val="both"/>
        <w:rPr>
          <w:b/>
          <w:bCs/>
          <w:szCs w:val="20"/>
        </w:rPr>
      </w:pPr>
      <w:r w:rsidRPr="00304ED4">
        <w:rPr>
          <w:b/>
          <w:bCs/>
          <w:szCs w:val="20"/>
        </w:rPr>
        <w:t>Rekonstrukce ul. Cukrovarská, Presslova, Černická, Heldova</w:t>
      </w:r>
    </w:p>
    <w:p w:rsidR="002A6ED4" w:rsidRPr="00304ED4" w:rsidRDefault="002A6ED4" w:rsidP="002A6ED4">
      <w:pPr>
        <w:jc w:val="both"/>
      </w:pPr>
      <w:r w:rsidRPr="00304ED4">
        <w:t>Realizace této akce je rozdělena na části (jednotlivé ulice) a na základě požadavku SVSMP začala rekonstrukcí Černické ulic</w:t>
      </w:r>
      <w:r w:rsidR="00593946" w:rsidRPr="00304ED4">
        <w:t>e. Ulice byla zrea</w:t>
      </w:r>
      <w:r w:rsidR="006C4671" w:rsidRPr="00304ED4">
        <w:t>lizována a zkolaudována 06/2011</w:t>
      </w:r>
      <w:r w:rsidR="00593946" w:rsidRPr="00304ED4">
        <w:t>.</w:t>
      </w:r>
      <w:r w:rsidRPr="00304ED4">
        <w:t xml:space="preserve"> Aktualizace PD dalších ulic budou probíhat dle finančních možností OI MMP. </w:t>
      </w:r>
    </w:p>
    <w:p w:rsidR="00593946" w:rsidRPr="00304ED4" w:rsidRDefault="00593946" w:rsidP="002A6ED4">
      <w:pPr>
        <w:jc w:val="both"/>
      </w:pPr>
    </w:p>
    <w:p w:rsidR="0004237E" w:rsidRPr="00304ED4" w:rsidRDefault="0004237E" w:rsidP="0004237E">
      <w:pPr>
        <w:jc w:val="both"/>
        <w:rPr>
          <w:b/>
          <w:bCs/>
        </w:rPr>
      </w:pPr>
      <w:r w:rsidRPr="00304ED4">
        <w:rPr>
          <w:b/>
          <w:bCs/>
        </w:rPr>
        <w:t>Rekonstrukce Americká II. et. – Wilsonův most</w:t>
      </w:r>
    </w:p>
    <w:p w:rsidR="0004237E" w:rsidRPr="00304ED4" w:rsidRDefault="0004237E" w:rsidP="0004237E">
      <w:pPr>
        <w:jc w:val="both"/>
      </w:pPr>
      <w:r w:rsidRPr="00304ED4">
        <w:rPr>
          <w:bCs/>
        </w:rPr>
        <w:t xml:space="preserve">Na most bylo vydáno platné SP a byl připraven k realizaci. Ze strany SVSMP a PMDP byl však vznesen požadavek zahrnout k realizaci mostu i kabelový kolektor mezi Americkou a objektem PMDP (HYDRO) z důvodu jeho havarijního stavu.  Pro zahrnutí kolektoru do realizace bylo však nutné zajistit projektovou přípravu a SP. Původní předpoklad stavby nového kolektoru vedle </w:t>
      </w:r>
      <w:r w:rsidRPr="00304ED4">
        <w:rPr>
          <w:bCs/>
        </w:rPr>
        <w:lastRenderedPageBreak/>
        <w:t xml:space="preserve">původního byl při hledání technického řešení v rámci zadaného zpracování DÚR projektantem zavrhnut z důvodu nedostatku prostoru. Nově byl tedy zvolen postup rekonstrukce a zkapacitnění kolektoru původního. Pro tento postup stačí dokumentace DSP bez předchozího stupně DÚR a v tomto smyslu byla upravena i původní smlouva s projektantem. Realizace rekonstrukce mostu, v předstihu před kolektorem, byla ze strany projektanta i pracovníků SVSMP a PMDP vyhodnocena jako krajně nevhodná. Vzhledem k projektovým pracím a k výše uvedené skutečnosti bylo třeba posunout realizaci mostu a kolektoru na rok 2013. Posunutí bylo potřebné i z důvodu novely zákona o zadávání veřejných zakázek (došlo k výraznému prodloužení </w:t>
      </w:r>
      <w:proofErr w:type="spellStart"/>
      <w:r w:rsidRPr="00304ED4">
        <w:rPr>
          <w:bCs/>
        </w:rPr>
        <w:t>VŘu</w:t>
      </w:r>
      <w:proofErr w:type="spellEnd"/>
      <w:r w:rsidRPr="00304ED4">
        <w:rPr>
          <w:bCs/>
        </w:rPr>
        <w:t xml:space="preserve"> zakázek tohoto rozsahu) a dále z důvodu koordinace se stavbou </w:t>
      </w:r>
      <w:r w:rsidRPr="00304ED4">
        <w:t xml:space="preserve">SŽDC </w:t>
      </w:r>
      <w:proofErr w:type="spellStart"/>
      <w:r w:rsidRPr="00304ED4">
        <w:t>s.o</w:t>
      </w:r>
      <w:proofErr w:type="spellEnd"/>
      <w:r w:rsidRPr="00304ED4">
        <w:t>. Průjezd uzlem Plzeň (měli zajištěn přístup na staveniště přes Wilsonův most a Denisovo nábřeží). Na akci byla dále zpracována PDPS, která je dle novely zákona o zadávání veřejných zakázek nutná pro VŘ. Stavba byla zahájena předáním staveniště 26.6.2013 vybranému sdružení “Sdružení Wilsonův most – SMP CZ-</w:t>
      </w:r>
      <w:proofErr w:type="spellStart"/>
      <w:r w:rsidRPr="00304ED4">
        <w:t>Eurovia</w:t>
      </w:r>
      <w:proofErr w:type="spellEnd"/>
      <w:r w:rsidRPr="00304ED4">
        <w:t xml:space="preserve"> CS“. Termín uzavírky mostu byl posunut z organizačních důvodů zhotovitele. Úplná uzavírky mostu byla zahájena 24.7.2013 V současné době se provádí práce na dokončení přeložky kabelů ČEZ, odtěžování původní konstrukce vozovky a chodníků mostu, sanace kamenných prvků mostu, dokončování vrtaných zápor pro kotvení záporového pažení výkopu pro budoucí kabelový kolektor. Následně budou zahájeny práce na izolaci mostní konstrukce s provedením nových podkladních konstrukčních vrstev komunikace a chodníků, zemní práce pro výstavbu kabelového kolektoru na Denisovo nábřeží. Zprovoznění mostu pro MHD je z důvodu změny termínu dokončení přeložky kabelů ČEZ oproti původnímu termínu 22.12.2013 plánováno až k 1.4. 2013. Termín  ukončení stavby dle SOD 31.5.2014 je zachován.</w:t>
      </w:r>
    </w:p>
    <w:p w:rsidR="002A6ED4" w:rsidRPr="00304ED4" w:rsidRDefault="002A6ED4" w:rsidP="002A6ED4">
      <w:pPr>
        <w:jc w:val="both"/>
        <w:rPr>
          <w:b/>
        </w:rPr>
      </w:pPr>
      <w:r w:rsidRPr="00304ED4">
        <w:rPr>
          <w:bCs/>
        </w:rPr>
        <w:t> </w:t>
      </w:r>
    </w:p>
    <w:p w:rsidR="0004237E" w:rsidRPr="00304ED4" w:rsidRDefault="0004237E" w:rsidP="0004237E">
      <w:pPr>
        <w:jc w:val="both"/>
        <w:rPr>
          <w:b/>
        </w:rPr>
      </w:pPr>
      <w:r w:rsidRPr="00304ED4">
        <w:rPr>
          <w:b/>
        </w:rPr>
        <w:t>Rekonstrukce III/18019a K Hrádku a Ve Višňovce</w:t>
      </w:r>
    </w:p>
    <w:p w:rsidR="0004237E" w:rsidRPr="00304ED4" w:rsidRDefault="0004237E" w:rsidP="0004237E">
      <w:pPr>
        <w:jc w:val="both"/>
        <w:rPr>
          <w:b/>
        </w:rPr>
      </w:pPr>
      <w:r w:rsidRPr="00304ED4">
        <w:t xml:space="preserve">Akce ve spolupráci s SÚS PK. Pro akci je vydáno pravomocné ÚR a SP.  SÚS PK  bude hradit stavbu z dotace z EU. Byla uzavřena smlouva o společném zadání a vybrán zhotovitel stavby Strabag a.s.. VŘ bylo posunuto z důvodu zajištění dotace a změn zadavatele SÚS PK. Realizace byla zahájena předáním staveniště 1.9.2011. Po žádosti a projednání s ÚMO 2 byla stavba rozšířena o dešťovou a splaškovou kanalizaci v ul. K Sadu jako náhrady za zrušenou stávající kanalizaci a na základě žádosti OSI MMP (Vodárny) na dodatečnou obnovou stávajícího propojovacího vodovodního řadu v ul. Ve Višňovce. Stavební práce byly přerušeny klimatickými zimními podmínkami, změnami PD dešťové a splaškové kanalizace (změna spádů a šachet), vynucenými přeložkami vodovodního řadu, a zpracováním projekčních podkladů pro rozšíření stavby obou kanalizací v ul. K Sadu, vodovodního řadu v ul. Ve Višňovce a ztíženy změnou geologie – zatřídění nové skalní výkopové zeminy. Tyto změny s vícenáklady jsou ve výši         2,1 mil. Kč a byly projednány v rámci jednacích řízení bez uveřejnění. Na základě zdůvodněné žádosti zhotovitele, zhodnocení objektivních podmínek výstavby a dohody obou zadavatelů byl posunut termín dokončení do 12/2012 se zprovozněním v 11/2012 (tyto termíny byly splněny), byly provedeny sadové úpravy s dokončením v 05/2013. Kolaudace se uskutečnily v 05/2013. Majetkové převody správcům jsou dokončeny.   </w:t>
      </w:r>
    </w:p>
    <w:p w:rsidR="002A6ED4" w:rsidRPr="00304ED4" w:rsidRDefault="002A6ED4" w:rsidP="002A6ED4">
      <w:pPr>
        <w:jc w:val="both"/>
        <w:rPr>
          <w:b/>
        </w:rPr>
      </w:pPr>
    </w:p>
    <w:p w:rsidR="0004237E" w:rsidRPr="00304ED4" w:rsidRDefault="0004237E" w:rsidP="0004237E">
      <w:pPr>
        <w:jc w:val="both"/>
        <w:rPr>
          <w:b/>
        </w:rPr>
      </w:pPr>
      <w:r w:rsidRPr="00304ED4">
        <w:rPr>
          <w:b/>
        </w:rPr>
        <w:t xml:space="preserve">Městský okruh  Domažlická - Křimická </w:t>
      </w:r>
    </w:p>
    <w:p w:rsidR="0004237E" w:rsidRPr="00304ED4" w:rsidRDefault="0004237E" w:rsidP="0004237E">
      <w:pPr>
        <w:jc w:val="both"/>
      </w:pPr>
      <w:r w:rsidRPr="00304ED4">
        <w:t xml:space="preserve">Společná akce SÚS PK a města Plzně. Stavba byla zahájena v sdružením zhotovitelů BERGER, METROSTAV, STRABAG a EUROVIA předáním staveniště 15.6.2012. Po zhotovení  a odsouhlasení RDS, technologických postupů a kontrolních zkušebních plánů jednotlivých objektů jsou v souladu s odsouhlaseným aktualizovaným HMG zahajovány stavební práce na jednotlivých stavebních objektech. Provozuschopné dokončené objekty nebo jejich části budou uváděny do předčasného užívání zejména pro obnovu provozu MHD. K datu 30.6.2013 byl aktualizován HMG stavby a dosud vydané a odsouhlasené změnové listy obou zadavatelů - obojí je součástí dodatku SOD. Při odtěžení povrchových vrstev SO 106 napojení sídliště Zadní </w:t>
      </w:r>
      <w:proofErr w:type="spellStart"/>
      <w:r w:rsidRPr="00304ED4">
        <w:t>Skvrňany</w:t>
      </w:r>
      <w:proofErr w:type="spellEnd"/>
      <w:r w:rsidRPr="00304ED4">
        <w:t xml:space="preserve"> a průmyslového území byly zjištěny nevhodné geologické podmínky pro založení komunikace – </w:t>
      </w:r>
      <w:r w:rsidRPr="00304ED4">
        <w:lastRenderedPageBreak/>
        <w:t>bude nutno provést výměnu podloží v délce cca 70 m podél paty svahu bývalé skládky. Vícenáklady (cca 1,5 mil. Kč) budou hrazeny z rezervy stavby po odsouhlasení změnových listů a provedeném jednacím řízení. Po projednání se SVSMP budou zahájeny opravy přilehlých komunikací poškozených stavbou. Termín zprovoznění stavby je v 07/2014 a ukončení stavby dle SOD 09/2014 zůstane aktualizací HMG nezměněn.</w:t>
      </w:r>
    </w:p>
    <w:p w:rsidR="002A6ED4" w:rsidRPr="00304ED4" w:rsidRDefault="002A6ED4" w:rsidP="002A6ED4">
      <w:pPr>
        <w:jc w:val="both"/>
        <w:rPr>
          <w:b/>
        </w:rPr>
      </w:pPr>
    </w:p>
    <w:p w:rsidR="002A6ED4" w:rsidRPr="00304ED4" w:rsidRDefault="002A6ED4" w:rsidP="002A6ED4">
      <w:pPr>
        <w:jc w:val="both"/>
        <w:rPr>
          <w:b/>
        </w:rPr>
      </w:pPr>
      <w:r w:rsidRPr="00304ED4">
        <w:rPr>
          <w:b/>
        </w:rPr>
        <w:t>Rekonstrukce ul. Lobezská</w:t>
      </w:r>
    </w:p>
    <w:p w:rsidR="002A6ED4" w:rsidRPr="00304ED4" w:rsidRDefault="002A6ED4" w:rsidP="002A6ED4">
      <w:pPr>
        <w:jc w:val="both"/>
      </w:pPr>
      <w:r w:rsidRPr="00304ED4">
        <w:t xml:space="preserve">Proběhla aktualizace DÚR a bylo vydáno nové ÚR. K posunutí termínu vydání ÚR došlo z důvodu podání námitek účastníků řízení a potřeby zahrnout tyto připomínky do PD. Dále proběhla aktualizace DSP. Vzhledem k problematickému jednání s menšinovými vlastníky pozemku byly navrženy nové trasy některých přeložek sítí tak, aby nezasáhly inkriminovaný pozemek. V současné době jsou vydána všechna potřebná SP a akce je po zařazení do rozpočtu </w:t>
      </w:r>
      <w:r w:rsidR="00164440" w:rsidRPr="00304ED4">
        <w:t xml:space="preserve">a zpracování dokumentace PDPS </w:t>
      </w:r>
      <w:r w:rsidRPr="00304ED4">
        <w:t>připravena k realizaci. Vzhledem k havarijnímu stavu vozovky, inženýrských sítí a problémovému odvodnění, díky kterému vznikají škody na přilehlých nemovitostech</w:t>
      </w:r>
      <w:r w:rsidR="00837559" w:rsidRPr="00304ED4">
        <w:t>,</w:t>
      </w:r>
      <w:r w:rsidRPr="00304ED4">
        <w:t xml:space="preserve"> je vhodné zařadit tuto akci k realizaci v co nejkratší době.</w:t>
      </w:r>
    </w:p>
    <w:p w:rsidR="002A6ED4" w:rsidRPr="00304ED4" w:rsidRDefault="002A6ED4" w:rsidP="002A6ED4">
      <w:pPr>
        <w:jc w:val="both"/>
        <w:rPr>
          <w:b/>
        </w:rPr>
      </w:pPr>
      <w:r w:rsidRPr="00304ED4">
        <w:rPr>
          <w:b/>
        </w:rPr>
        <w:t xml:space="preserve"> </w:t>
      </w:r>
    </w:p>
    <w:p w:rsidR="0004237E" w:rsidRPr="00304ED4" w:rsidRDefault="0004237E" w:rsidP="0004237E">
      <w:pPr>
        <w:jc w:val="both"/>
        <w:rPr>
          <w:b/>
        </w:rPr>
      </w:pPr>
      <w:r w:rsidRPr="00304ED4">
        <w:rPr>
          <w:b/>
        </w:rPr>
        <w:t>Trolejbusová trať U Prazdroje – Železniční – U Trati - Borská</w:t>
      </w:r>
    </w:p>
    <w:p w:rsidR="0004237E" w:rsidRPr="00304ED4" w:rsidRDefault="0004237E" w:rsidP="0004237E">
      <w:pPr>
        <w:jc w:val="both"/>
      </w:pPr>
      <w:r w:rsidRPr="00304ED4">
        <w:t xml:space="preserve">Akce byla předána na OI MMP od SVSMP k realizaci I. etapy. Přípravu dalších etap nadále zajišťuje SVSMP. I. etapa této akce zahrnuje trolejové vedení v ulici U Trati. V 09/2010 bylo vypsáno VŘ na zhotovitele stavby, vybrán zhotovitel – PMDP a.s.. Termín realizace 15.11.2010 – 31.12.2010. Stavba realizována v termínu. Drážním úřadem bylo vydáno povolení o zavedení zkušebního provozu do 06/2011 a po jeho kladném vyhodnocení byla stavba v 07/2011 zkolaudována. V 03/2012 byla zahájena realizace další etapy a to úseku Doudlevecká – Sirkova, zhotovitelem je firma </w:t>
      </w:r>
      <w:proofErr w:type="spellStart"/>
      <w:r w:rsidRPr="00304ED4">
        <w:t>Elektroline</w:t>
      </w:r>
      <w:proofErr w:type="spellEnd"/>
      <w:r w:rsidRPr="00304ED4">
        <w:t xml:space="preserve"> Praha. Provoz na trolejbusové trati byl zahájen po uzavření Prokopovy ulice v 04/2012. Dokončení této etapy - finální podoba křižovatky Doudlevecká a U Trati bylo zrealizováno až po dokončení stavby mostů SŽDC </w:t>
      </w:r>
      <w:proofErr w:type="spellStart"/>
      <w:r w:rsidRPr="00304ED4">
        <w:t>s.o</w:t>
      </w:r>
      <w:proofErr w:type="spellEnd"/>
      <w:r w:rsidRPr="00304ED4">
        <w:t xml:space="preserve">. přes Prokopovu ulici v 10/2013. </w:t>
      </w:r>
    </w:p>
    <w:p w:rsidR="0004237E" w:rsidRPr="00304ED4" w:rsidRDefault="0004237E" w:rsidP="0004237E">
      <w:pPr>
        <w:jc w:val="both"/>
      </w:pPr>
      <w:r w:rsidRPr="00304ED4">
        <w:t>Současně bylo požádáno o kolaudaci stavby</w:t>
      </w:r>
      <w:r w:rsidR="00625D41">
        <w:t>.</w:t>
      </w:r>
      <w:r w:rsidRPr="00304ED4">
        <w:t xml:space="preserve"> Nadále probíhají jednání se SŽDC </w:t>
      </w:r>
      <w:proofErr w:type="spellStart"/>
      <w:r w:rsidRPr="00304ED4">
        <w:t>s.o</w:t>
      </w:r>
      <w:proofErr w:type="spellEnd"/>
      <w:r w:rsidRPr="00304ED4">
        <w:t xml:space="preserve">. o poskytnutí příspěvku na tuto stavbu, neboť realizací této etapy došlo k zásadnímu snížení vícenákladů na náhradní MHD při stavbě Průjezdu uzlem Plzeň. Další etapa stavby bude zahrnuta do realizace stavby „Úrovňová křižovatka </w:t>
      </w:r>
      <w:proofErr w:type="spellStart"/>
      <w:r w:rsidRPr="00304ED4">
        <w:t>Belánka</w:t>
      </w:r>
      <w:proofErr w:type="spellEnd"/>
      <w:r w:rsidRPr="00304ED4">
        <w:t>“ a to části Borská – viz samostatný bod.</w:t>
      </w:r>
    </w:p>
    <w:p w:rsidR="00A959D2" w:rsidRPr="00304ED4" w:rsidRDefault="00A959D2" w:rsidP="002A6ED4">
      <w:pPr>
        <w:jc w:val="both"/>
      </w:pPr>
    </w:p>
    <w:p w:rsidR="0004237E" w:rsidRPr="00304ED4" w:rsidRDefault="0004237E" w:rsidP="0004237E">
      <w:pPr>
        <w:jc w:val="both"/>
        <w:rPr>
          <w:b/>
        </w:rPr>
      </w:pPr>
      <w:r w:rsidRPr="00304ED4">
        <w:rPr>
          <w:b/>
        </w:rPr>
        <w:t>Rekonstrukce Bolevecké návsi</w:t>
      </w:r>
    </w:p>
    <w:p w:rsidR="0004237E" w:rsidRPr="00304ED4" w:rsidRDefault="0004237E" w:rsidP="0004237E">
      <w:pPr>
        <w:jc w:val="both"/>
      </w:pPr>
      <w:r w:rsidRPr="00304ED4">
        <w:rPr>
          <w:bCs/>
        </w:rPr>
        <w:t xml:space="preserve">Stavba části A této akce (ve Vondruškově a Hynaisově ul.) byla zahájena v 09/2011  a dokončena v 05/2012, kolaudována v 06/2012. Pro další část rekonstrukce, konkrétně část B – samotná náves, byla zadána aktualizace PD, kterou bylo nutno provést </w:t>
      </w:r>
      <w:r w:rsidRPr="00304ED4">
        <w:t>vzhledem ke stáří původní PD. Do etapy B byla dále zahrnuta rekonstrukce požární nádrže, kterou připravilo SVSMP a přispělo na realizaci částkou 0,5 mil. Kč. Stejnou částku poskytlo i ÚMO Plzeň 1. Proběhlo výběrové řízení na zhotovitele stavby, vyhrála firma Silnice Nepomuk s.r.o.. Předání staveniště se konalo v 11/2012. Stavební práce probíhaly dle odsouhlaseného HMG mimo nádrže. V současné době je dokončena kanalizace včetně víceprací (</w:t>
      </w:r>
      <w:proofErr w:type="spellStart"/>
      <w:r w:rsidRPr="00304ED4">
        <w:t>vložkování</w:t>
      </w:r>
      <w:proofErr w:type="spellEnd"/>
      <w:r w:rsidRPr="00304ED4">
        <w:t xml:space="preserve"> části kanalizace místo výkopů a změna zatřídění výkopové horniny ve změnových listech a jednacím řízení) a dokončují se dlážděné povrchy komunikací a zeleň. Požární nádrž byla zahájena se zpožděním po zásadní úpravě PD (která zajistí vodotěsnost) a úpravě rozpočtu v 09/2013. Původní termín dokončení 31.10. 2013 bude dodržen mimo nádrže, ta bude dokončena do 30.11.2013 z důvodu zásadní změny PD v průběhu stavby.</w:t>
      </w:r>
    </w:p>
    <w:p w:rsidR="00CA250B" w:rsidRPr="00304ED4" w:rsidRDefault="00CA250B" w:rsidP="002A6ED4">
      <w:pPr>
        <w:jc w:val="both"/>
      </w:pPr>
    </w:p>
    <w:p w:rsidR="002A6ED4" w:rsidRPr="00304ED4" w:rsidRDefault="002A6ED4" w:rsidP="002A6ED4">
      <w:pPr>
        <w:jc w:val="both"/>
        <w:rPr>
          <w:b/>
        </w:rPr>
      </w:pPr>
      <w:r w:rsidRPr="00304ED4">
        <w:rPr>
          <w:b/>
        </w:rPr>
        <w:t>Parkoviště Rabštejnská</w:t>
      </w:r>
    </w:p>
    <w:p w:rsidR="002A6ED4" w:rsidRPr="00304ED4" w:rsidRDefault="002A6ED4" w:rsidP="002A6ED4">
      <w:pPr>
        <w:jc w:val="both"/>
      </w:pPr>
      <w:r w:rsidRPr="00304ED4">
        <w:t xml:space="preserve">Akce má vydaná potřebná SP. Jelikož již nebylo možné tato SP prodlužovat, byla akce v 04/2011 zahájena úpravami na kanalizaci a zasaženém chodníku. Tím je zajištěna platnost SP. </w:t>
      </w:r>
    </w:p>
    <w:p w:rsidR="0004237E" w:rsidRPr="00304ED4" w:rsidRDefault="0004237E" w:rsidP="002A6ED4">
      <w:pPr>
        <w:jc w:val="both"/>
      </w:pPr>
    </w:p>
    <w:p w:rsidR="002A6ED4" w:rsidRPr="00304ED4" w:rsidRDefault="00561917" w:rsidP="002A6ED4">
      <w:pPr>
        <w:jc w:val="both"/>
        <w:rPr>
          <w:b/>
          <w:bCs/>
        </w:rPr>
      </w:pPr>
      <w:r w:rsidRPr="00304ED4">
        <w:rPr>
          <w:b/>
          <w:bCs/>
        </w:rPr>
        <w:lastRenderedPageBreak/>
        <w:t xml:space="preserve">Silnice </w:t>
      </w:r>
      <w:r w:rsidR="002A6ED4" w:rsidRPr="00304ED4">
        <w:rPr>
          <w:b/>
          <w:bCs/>
        </w:rPr>
        <w:t>I/20</w:t>
      </w:r>
      <w:r w:rsidRPr="00304ED4">
        <w:rPr>
          <w:b/>
          <w:bCs/>
        </w:rPr>
        <w:t xml:space="preserve"> a II/231</w:t>
      </w:r>
      <w:r w:rsidR="002A6ED4" w:rsidRPr="00304ED4">
        <w:rPr>
          <w:b/>
          <w:bCs/>
        </w:rPr>
        <w:t xml:space="preserve"> Plaská - Na Roudné – Chrástecká (podíl města) – I. et. </w:t>
      </w:r>
    </w:p>
    <w:p w:rsidR="002A6ED4" w:rsidRPr="00304ED4" w:rsidRDefault="002A6ED4" w:rsidP="002A6ED4">
      <w:pPr>
        <w:jc w:val="both"/>
      </w:pPr>
      <w:r w:rsidRPr="00304ED4">
        <w:t>Akci připrav</w:t>
      </w:r>
      <w:r w:rsidR="008B4308" w:rsidRPr="00304ED4">
        <w:t>ovalo</w:t>
      </w:r>
      <w:r w:rsidRPr="00304ED4">
        <w:t xml:space="preserve"> ŘSD ČR. Jedná se o vybudování části východního okruhu. Akce zahrnuje část rekonstrukce stávající komunikace II. třídy a část nové komunikace I. třídy. </w:t>
      </w:r>
    </w:p>
    <w:p w:rsidR="002836B7" w:rsidRPr="00304ED4" w:rsidRDefault="002A6ED4" w:rsidP="002836B7">
      <w:pPr>
        <w:jc w:val="both"/>
        <w:rPr>
          <w:bCs/>
        </w:rPr>
      </w:pPr>
      <w:r w:rsidRPr="00304ED4">
        <w:t>Akce je rozdělena na 2 etapy. I. etapa „Chrástecká – Na Roudné“</w:t>
      </w:r>
      <w:r w:rsidR="00A5316D" w:rsidRPr="00304ED4">
        <w:t xml:space="preserve"> byla zahájena předáním staveniště v</w:t>
      </w:r>
      <w:r w:rsidR="007F6403" w:rsidRPr="00304ED4">
        <w:rPr>
          <w:bCs/>
        </w:rPr>
        <w:t> 11/2012 zhotoviteli stavby, kterým je „Sdružení Plaská-Na Roudné-Chrástecká Plzeň“ (</w:t>
      </w:r>
      <w:proofErr w:type="spellStart"/>
      <w:r w:rsidR="007F6403" w:rsidRPr="00304ED4">
        <w:rPr>
          <w:bCs/>
        </w:rPr>
        <w:t>Eurovia</w:t>
      </w:r>
      <w:proofErr w:type="spellEnd"/>
      <w:r w:rsidR="007F6403" w:rsidRPr="00304ED4">
        <w:rPr>
          <w:bCs/>
        </w:rPr>
        <w:t xml:space="preserve"> CS,a.s.+</w:t>
      </w:r>
      <w:proofErr w:type="spellStart"/>
      <w:r w:rsidR="007F6403" w:rsidRPr="00304ED4">
        <w:rPr>
          <w:bCs/>
        </w:rPr>
        <w:t>Swietelsky,a.s</w:t>
      </w:r>
      <w:proofErr w:type="spellEnd"/>
      <w:r w:rsidR="007F6403" w:rsidRPr="00304ED4">
        <w:rPr>
          <w:bCs/>
        </w:rPr>
        <w:t xml:space="preserve">.). </w:t>
      </w:r>
      <w:r w:rsidR="002836B7" w:rsidRPr="00304ED4">
        <w:rPr>
          <w:bCs/>
        </w:rPr>
        <w:t xml:space="preserve">Na objektech města  v současné době probíhají práce na rekonstrukci mostu přes Berounku, výstavba komunikačních sjezdů a zemní těleso pro budoucí chodníky na Jateční třídě. Termín dokončení stavby dle SOD je 10/2014. Podíl města na realizaci stavby je 88,8 mil. Kč. SÚS PK bude svůj podíl hradit z dotace ROP. </w:t>
      </w:r>
    </w:p>
    <w:p w:rsidR="002836B7" w:rsidRPr="00304ED4" w:rsidRDefault="002836B7" w:rsidP="002836B7">
      <w:pPr>
        <w:jc w:val="both"/>
        <w:rPr>
          <w:b/>
        </w:rPr>
      </w:pPr>
      <w:r w:rsidRPr="00304ED4">
        <w:rPr>
          <w:bCs/>
        </w:rPr>
        <w:t xml:space="preserve">Na </w:t>
      </w:r>
      <w:r w:rsidRPr="00304ED4">
        <w:t>II. etapu  „Na Roudné – Plaská“ – probíhá zpracování DÚR – přípravu zajišťuje ŘSD ČR.</w:t>
      </w:r>
    </w:p>
    <w:p w:rsidR="0037533E" w:rsidRPr="00304ED4" w:rsidRDefault="0037533E" w:rsidP="002836B7">
      <w:pPr>
        <w:jc w:val="both"/>
        <w:rPr>
          <w:b/>
        </w:rPr>
      </w:pPr>
    </w:p>
    <w:p w:rsidR="00A81351" w:rsidRPr="00304ED4" w:rsidRDefault="00A81351" w:rsidP="00A81351">
      <w:pPr>
        <w:jc w:val="both"/>
        <w:rPr>
          <w:b/>
        </w:rPr>
      </w:pPr>
      <w:r w:rsidRPr="00304ED4">
        <w:rPr>
          <w:b/>
        </w:rPr>
        <w:t xml:space="preserve">Tramvajová trať Pražská – U Zvonu - </w:t>
      </w:r>
      <w:r w:rsidRPr="00304ED4">
        <w:rPr>
          <w:b/>
          <w:bCs/>
        </w:rPr>
        <w:t>p</w:t>
      </w:r>
      <w:r w:rsidRPr="00304ED4">
        <w:rPr>
          <w:b/>
        </w:rPr>
        <w:t>rojektová  příprava</w:t>
      </w:r>
    </w:p>
    <w:p w:rsidR="00A81351" w:rsidRPr="00304ED4" w:rsidRDefault="00A81351" w:rsidP="00A81351">
      <w:pPr>
        <w:jc w:val="both"/>
      </w:pPr>
      <w:r w:rsidRPr="00304ED4">
        <w:t xml:space="preserve">Tato akce se SVSMP jeví jako nezbytná k realizaci z důvodu havarijního stavu tramvajové trati. V současné době </w:t>
      </w:r>
      <w:r w:rsidR="00113DE8" w:rsidRPr="00304ED4">
        <w:t>j</w:t>
      </w:r>
      <w:r w:rsidRPr="00304ED4">
        <w:t>e zpracová</w:t>
      </w:r>
      <w:r w:rsidR="00113DE8" w:rsidRPr="00304ED4">
        <w:t>na</w:t>
      </w:r>
      <w:r w:rsidRPr="00304ED4">
        <w:t xml:space="preserve"> aktualizace DSP. Z časových důvodů bylo nutné zajistit také prodloužení ÚR. Bylo nutné provést další úpravy v PD, které byly vyvolány plánovanou výstavbou objektu galerie v prostoru U Zvonu. Po jednání s ÚKRMP bylo dohodnuto, že v rámci této akce bude dle technických možností uvolněn prostor (uvnitř toček tramvaje) pro plánovaný objekt. Vzhledem k postupu projekčních prací na galerii Plzeňského kraje bylo dohodnuto, že bude DSP koordinována s připravovanou DÚR galerie. Tato koordinace proběhla, ale vzhledem ke stavu přípravy galerie </w:t>
      </w:r>
      <w:r w:rsidR="00113DE8" w:rsidRPr="00304ED4">
        <w:t>byla</w:t>
      </w:r>
      <w:r w:rsidRPr="00304ED4">
        <w:t xml:space="preserve"> PD upravena tak, aby mohla realizace proběhnout bez koordinace stavebních prací obou akcí, z toho však </w:t>
      </w:r>
      <w:r w:rsidR="00113DE8" w:rsidRPr="00304ED4">
        <w:t>vy</w:t>
      </w:r>
      <w:r w:rsidRPr="00304ED4">
        <w:t>plyn</w:t>
      </w:r>
      <w:r w:rsidR="00113DE8" w:rsidRPr="00304ED4">
        <w:t>ula</w:t>
      </w:r>
      <w:r w:rsidRPr="00304ED4">
        <w:t xml:space="preserve"> potřeba zahrnout některé z přeložek inženýrských sítí vyvolaných stavbou galerie do naší PD a následně i do realizace. Pro zajištění platnosti vydaného ÚR bylo nutné požádat v předstihu o některé z potřebných SP. Pro tento akt byla vybrána přeložka vodovodu a SP je již vydáno.  Při zpracování PD došlo ke zdržení s ohledem na předání potřebných částí PD od KÚ PK a dále z důvodu zahrnutí úprav trasy tramvajové trati vyvolané navazujícím projektem SVSMP rekonstrukce tramvajové trati v Pražské ulici. Vzhledem k těmto skutečnostem byl prodloužen termín pro podání žádosti o SP do 06/2012 a vydání SP do 08/2012. Tento termín bylo nutné opětovně posunout vzhledem ke skutečnosti, že se pod navrhovanými úpravami nachází základy kostela sv. Máří Magdalény a v roce 2012 byly vyhlášeny kulturní památkou. Z toho vyplynula nutnost provedení předběžného archeologického průzkumu a to před vydáním stanoviska OPP MMP, které je nutné k získání SP. Archeologický průzkum byl již proveden a stanovisko OPP MMP je již vyd</w:t>
      </w:r>
      <w:r w:rsidR="00965935" w:rsidRPr="00304ED4">
        <w:t>áno</w:t>
      </w:r>
      <w:r w:rsidRPr="00304ED4">
        <w:t xml:space="preserve">. Pro podání žádosti o SP je nutné pravomocné ÚR pro galerii </w:t>
      </w:r>
      <w:r w:rsidR="0037533E" w:rsidRPr="00304ED4">
        <w:t xml:space="preserve">(již bylo vydáno) </w:t>
      </w:r>
      <w:r w:rsidRPr="00304ED4">
        <w:t xml:space="preserve">a to z důvodu zahrnutí přeložek některých inženýrských sítí do našeho DSP. </w:t>
      </w:r>
      <w:r w:rsidR="00F02BBD" w:rsidRPr="00304ED4">
        <w:t>V současné chvíli probíhá stavební řízení s předpoklade</w:t>
      </w:r>
      <w:r w:rsidR="00C001A5" w:rsidRPr="00304ED4">
        <w:t>m</w:t>
      </w:r>
      <w:r w:rsidR="00F02BBD" w:rsidRPr="00304ED4">
        <w:t xml:space="preserve"> vydání SP v 11/2013</w:t>
      </w:r>
      <w:r w:rsidRPr="00304ED4">
        <w:t xml:space="preserve">. Pro vypsání VŘ na zhotovitele stavby </w:t>
      </w:r>
      <w:r w:rsidR="0016337F" w:rsidRPr="00304ED4">
        <w:t>bylo</w:t>
      </w:r>
      <w:r w:rsidRPr="00304ED4">
        <w:t xml:space="preserve"> nutné zpracovat PDPS</w:t>
      </w:r>
      <w:r w:rsidR="0016337F" w:rsidRPr="00304ED4">
        <w:t>, která byla předána, zatím bez soupisu prací (je nutné vyčkat na vydání SP)</w:t>
      </w:r>
      <w:r w:rsidR="0037533E" w:rsidRPr="00304ED4">
        <w:t xml:space="preserve">. </w:t>
      </w:r>
      <w:r w:rsidRPr="00304ED4">
        <w:t xml:space="preserve">Předpoklad zahájení </w:t>
      </w:r>
      <w:r w:rsidR="00C60450" w:rsidRPr="00304ED4">
        <w:t>VŘ</w:t>
      </w:r>
      <w:r w:rsidRPr="00304ED4">
        <w:t xml:space="preserve"> je ve 12/2013.</w:t>
      </w:r>
    </w:p>
    <w:p w:rsidR="00561917" w:rsidRPr="00304ED4" w:rsidRDefault="00561917" w:rsidP="002A6ED4">
      <w:pPr>
        <w:jc w:val="both"/>
      </w:pPr>
    </w:p>
    <w:p w:rsidR="0004237E" w:rsidRPr="00304ED4" w:rsidRDefault="0004237E" w:rsidP="0004237E">
      <w:pPr>
        <w:jc w:val="both"/>
        <w:rPr>
          <w:b/>
        </w:rPr>
      </w:pPr>
      <w:r w:rsidRPr="00304ED4">
        <w:rPr>
          <w:b/>
        </w:rPr>
        <w:t xml:space="preserve">Rekonstrukce ul. Perlová – Veleslavínova </w:t>
      </w:r>
    </w:p>
    <w:p w:rsidR="0004237E" w:rsidRPr="00304ED4" w:rsidRDefault="0004237E" w:rsidP="0004237E">
      <w:pPr>
        <w:jc w:val="both"/>
      </w:pPr>
      <w:r w:rsidRPr="00304ED4">
        <w:t xml:space="preserve">DSP – aktualizace byla zpracována ve  12/2003.  Vzhledem k tomu, že od data zpracování uplynulo 5 let a vešel v platnost nový Stavební zákon, bylo potřeba zadat nové zpracování DÚR. Dokončení DÚR do 15.12.2008 bylo splněno. Územní řízení bylo přerušeno z důvodu změn legislativy (bylo nutné zajistit souhlasy vlastníků dotčených pozemků nově, s úředně ověřeným podpisem). Bylo vydané pravomocné ÚR a zpracovaná DSP. Zadání bylo na základě požadavku PMDP a OSI MMP rozšířeno o zapracování rekonstrukce veřejných částí kanalizačních přípojek a o výměnu trakčních kabelů MHD. Po vydání všech SP bylo vypsáno VŘ na zhotovitele stavby,  které vyhrála firma EUROVIA CS, a.s.. Předání staveniště proběhlo 06/12. Vlastní stavební práce byly zahájeny až v 08/2012 po vyřízení povolení k uzavírce komunikací. Rekonstrukce byla rozdělena na tři etapy. V  I. etapě byla rekonstrukce Perlové ulice, kde mimo rekonstrukce komunikace a chodníků probíhala i rekonstrukce vodovodu, veřejného osvětlení a trakčních </w:t>
      </w:r>
      <w:r w:rsidRPr="00304ED4">
        <w:lastRenderedPageBreak/>
        <w:t xml:space="preserve">kabelů PMDP. Následně byla zahájena II. etapa, která obsahovala rekonstrukci část Veleslavínovy ulice v úseku mezi sady 5. května-Perlová ulice, vč. rekonstrukce pravostranného chodníku, rekonstrukce veřejného osvětlení a trakčních kabelů PMDP, dále rekonstrukce kanalizace v ulici Veleslavínova včetně přípojek </w:t>
      </w:r>
      <w:proofErr w:type="spellStart"/>
      <w:r w:rsidRPr="00304ED4">
        <w:t>bezvýkopovou</w:t>
      </w:r>
      <w:proofErr w:type="spellEnd"/>
      <w:r w:rsidRPr="00304ED4">
        <w:t xml:space="preserve"> technologií. V 03/2013 byla zahájena III. etapa, která zahrnovala zbývající část komunikace a levostranný chodník v ul. Veleslavínova. Termín dokončení stavby dle SOD 30.4. 2013 byl dodržen. Kolaudační souhlas na komunikace byl vydán 30.4.2013 a tím byly ulice zprovozněny. Kolaudační souhlas na veřejné osvětlení byl vydán 31.7.2013. Dodatečné práce, které vyplynuly při kolaudaci b</w:t>
      </w:r>
      <w:r w:rsidR="002836B7" w:rsidRPr="00304ED4">
        <w:t>yly</w:t>
      </w:r>
      <w:r w:rsidRPr="00304ED4">
        <w:t xml:space="preserve"> dokončeny do 31.8.2013. </w:t>
      </w:r>
    </w:p>
    <w:p w:rsidR="00A81351" w:rsidRPr="00304ED4" w:rsidRDefault="00A81351" w:rsidP="002A6ED4">
      <w:pPr>
        <w:jc w:val="both"/>
      </w:pPr>
    </w:p>
    <w:p w:rsidR="0004237E" w:rsidRPr="00304ED4" w:rsidRDefault="0004237E" w:rsidP="0004237E">
      <w:pPr>
        <w:jc w:val="both"/>
        <w:rPr>
          <w:b/>
        </w:rPr>
      </w:pPr>
      <w:r w:rsidRPr="00304ED4">
        <w:rPr>
          <w:b/>
        </w:rPr>
        <w:t xml:space="preserve">Komunikace – Zelený trojúhelník – větev </w:t>
      </w:r>
      <w:smartTag w:uri="urn:schemas-microsoft-com:office:smarttags" w:element="metricconverter">
        <w:smartTagPr>
          <w:attr w:name="ProductID" w:val="6 a"/>
        </w:smartTagPr>
        <w:r w:rsidRPr="00304ED4">
          <w:rPr>
            <w:b/>
          </w:rPr>
          <w:t>6 a</w:t>
        </w:r>
      </w:smartTag>
      <w:r w:rsidRPr="00304ED4">
        <w:rPr>
          <w:b/>
        </w:rPr>
        <w:t xml:space="preserve"> 7</w:t>
      </w:r>
    </w:p>
    <w:p w:rsidR="0004237E" w:rsidRPr="00304ED4" w:rsidRDefault="0004237E" w:rsidP="0004237E">
      <w:pPr>
        <w:jc w:val="both"/>
      </w:pPr>
      <w:r w:rsidRPr="00304ED4">
        <w:t xml:space="preserve">Akce byla zařazena do rozpočtu OI MMP k realizaci na rok 2012 s předpokladem  získání potřebných SP, PD a příspěvku 12 000 tis. Kč od tří soukromých investorů, kterým bylo vybudování této akce uloženo ve spojitosti s realizací jejich záměrů. V rozpočtu bylo dále počítáno s  částkou 5 250 tis. Kč na přípravu a dofinancování realizace akce.  Usnesením ZMP    č. 61 ze dne 16.2.2012 byla stanovena maximální částka pro realizaci na 12 120 tis. Kč s tím, že v případě překročení této částky VŘ bude zrušena smlouva o spolupráci se  soukromými investory. Z toho plyne, že OI MMP by musel vypsat VŘ s předpokládanou hodnotou díla  12 120 tis. Kč  a do Zadávacích podmínek uvést podmínku zrušení VŘ v případě, že žádná z nabídek nebude nižší než stanovený limit. Pro zajištění VŘ a realizace této akce bylo ze strany OI MMP nutné zadat zpracování koordinační PD, ve které je spojeno všech 7 jednotlivých částí předaných dokumentací v jeden celek, z jednotlivých objektů odděleny části, které nebudou předmětem této akce a je v ní zpracován jednotný výkaz výměr a rozpočet. Po převzetí této dokumentace v 03/2012  bylo zjištěno, že rozpočet zpracovaný projektantem na realizaci této akce, převyšuje částku </w:t>
      </w:r>
      <w:smartTag w:uri="urn:schemas-microsoft-com:office:smarttags" w:element="metricconverter">
        <w:smartTagPr>
          <w:attr w:name="ProductID" w:val="25 mil"/>
        </w:smartTagPr>
        <w:r w:rsidRPr="00304ED4">
          <w:t>25 mil</w:t>
        </w:r>
      </w:smartTag>
      <w:r w:rsidRPr="00304ED4">
        <w:t xml:space="preserve">. Kč včetně DPH. Vzhledem k této skutečnosti nemohl OI MMP vypsat VŘ na zhotovitele stavby, neboť by došlo buď k porušení zákona o zadávání veřejných zakázek nebo k porušení výše uvedeného usnesení ZMP. Vzhledem k výše uvedeným skutečnostem bylo s investory dohodnuto, že při zachování výše jejich příspěvku bude zmenšen rozsah městem realizovaných objektů. Části, které nebude město, dle této dohody, realizovat, budou povinni vybudovat investoři. V 10/2012 bylo zahájeno výběrové řízení na zhotovitele stavby. Ve 12/2012 byla uzavřena SOD se zhotovitelem – firmou </w:t>
      </w:r>
      <w:proofErr w:type="spellStart"/>
      <w:r w:rsidRPr="00304ED4">
        <w:t>Bögl</w:t>
      </w:r>
      <w:proofErr w:type="spellEnd"/>
      <w:r w:rsidRPr="00304ED4">
        <w:t xml:space="preserve"> a Krýsl, k.s., jejíž cenová nabídka byla vybrána  z 11 uchazečů jako nejvhodnější. Celková nabídková cena bez DPH je 9.890.000,- Kč, s DPH 11.868.000,- Kč. Stavba byla zahájena předáním staveniště v 12/2012. Stavební práce byly zahájeny v  01/2013 výstavbou kanalizace. Z důvodu nevhodných klimatických podmínek byly stavební práce v měsících 02-03/2013 dočasně pozastaveny a následně v 04/2013 obnoveny. V současné době, kdy jsou již dokončeny komunikace Větve 6 a 7 i odbočovacího pruhu ve Folmavské ulici, se provádí dokončení chodníků a cyklistické stezky při křižovatce ul. Folmavská/Větev 6 a 7 a dále nové zařízení SSZ v prostoru uváděné křižovatky. Současně se provádí dočasná panelová komunikace k propojení nové komunikace ‚Větev 6 a 7‘ s komunikací v areálu ZČU v Plzni N-TIS. Z důvodu uvedené neplánované vícepráce na provizorní panelové komunikaci je původní termín dokončení stavby 31.10.2013 posunut do 30.11.2013.</w:t>
      </w:r>
    </w:p>
    <w:p w:rsidR="00A81351" w:rsidRPr="00304ED4" w:rsidRDefault="00A81351" w:rsidP="002A6ED4">
      <w:pPr>
        <w:jc w:val="both"/>
      </w:pPr>
    </w:p>
    <w:p w:rsidR="00A81351" w:rsidRPr="00304ED4" w:rsidRDefault="00A81351" w:rsidP="00A81351">
      <w:pPr>
        <w:jc w:val="both"/>
        <w:rPr>
          <w:b/>
        </w:rPr>
      </w:pPr>
      <w:r w:rsidRPr="00304ED4">
        <w:rPr>
          <w:b/>
        </w:rPr>
        <w:t>Na Roudné 136 – demolice objektu (Silniční systém Roudná)</w:t>
      </w:r>
    </w:p>
    <w:p w:rsidR="001B2C78" w:rsidRPr="00304ED4" w:rsidRDefault="00A81351" w:rsidP="001B2C78">
      <w:pPr>
        <w:jc w:val="both"/>
      </w:pPr>
      <w:r w:rsidRPr="00304ED4">
        <w:t xml:space="preserve">Objekt </w:t>
      </w:r>
      <w:r w:rsidR="003B5BFA" w:rsidRPr="00304ED4">
        <w:t xml:space="preserve">byl </w:t>
      </w:r>
      <w:r w:rsidRPr="00304ED4">
        <w:t xml:space="preserve">v rámci akce Silniční systém Roudná navržen k demolici, </w:t>
      </w:r>
      <w:r w:rsidR="003B5BFA" w:rsidRPr="00304ED4">
        <w:t>byl</w:t>
      </w:r>
      <w:r w:rsidRPr="00304ED4">
        <w:t xml:space="preserve"> v havarijním stavu a vznika</w:t>
      </w:r>
      <w:r w:rsidR="003B5BFA" w:rsidRPr="00304ED4">
        <w:t>ly</w:t>
      </w:r>
      <w:r w:rsidRPr="00304ED4">
        <w:t xml:space="preserve"> škody na sousedním objektu, proto </w:t>
      </w:r>
      <w:r w:rsidR="003B5BFA" w:rsidRPr="00304ED4">
        <w:t>bylo</w:t>
      </w:r>
      <w:r w:rsidRPr="00304ED4">
        <w:t xml:space="preserve"> nutné</w:t>
      </w:r>
      <w:r w:rsidR="003B5BFA" w:rsidRPr="00304ED4">
        <w:t xml:space="preserve"> ho</w:t>
      </w:r>
      <w:r w:rsidRPr="00304ED4">
        <w:t xml:space="preserve"> zdemolovat v předstihu. V 09/2012 byl vydán demoliční výměr. Hlavní část demolice proběhla v 11/2012. </w:t>
      </w:r>
      <w:r w:rsidR="001B2C78" w:rsidRPr="00304ED4">
        <w:t>V</w:t>
      </w:r>
      <w:r w:rsidR="003B5BFA" w:rsidRPr="00304ED4">
        <w:t>eškeré demoliční práce dokončeny, pozemek předán zpět správcům.</w:t>
      </w:r>
    </w:p>
    <w:p w:rsidR="00A81351" w:rsidRPr="00304ED4" w:rsidRDefault="00A81351" w:rsidP="002A6ED4">
      <w:pPr>
        <w:jc w:val="both"/>
      </w:pPr>
    </w:p>
    <w:p w:rsidR="00A81351" w:rsidRPr="00304ED4" w:rsidRDefault="00A81351" w:rsidP="002A6ED4">
      <w:pPr>
        <w:jc w:val="both"/>
        <w:rPr>
          <w:b/>
        </w:rPr>
      </w:pPr>
      <w:r w:rsidRPr="00304ED4">
        <w:rPr>
          <w:b/>
        </w:rPr>
        <w:t xml:space="preserve">II/605 Okruž. </w:t>
      </w:r>
      <w:r w:rsidR="00BA5810" w:rsidRPr="00304ED4">
        <w:rPr>
          <w:b/>
        </w:rPr>
        <w:t>k</w:t>
      </w:r>
      <w:r w:rsidRPr="00304ED4">
        <w:rPr>
          <w:b/>
        </w:rPr>
        <w:t>řiž. Křimic</w:t>
      </w:r>
      <w:r w:rsidR="00BA5810" w:rsidRPr="00304ED4">
        <w:rPr>
          <w:b/>
        </w:rPr>
        <w:t>e</w:t>
      </w:r>
      <w:r w:rsidRPr="00304ED4">
        <w:rPr>
          <w:b/>
        </w:rPr>
        <w:t xml:space="preserve"> (ul. Prvomájová, Chebská)</w:t>
      </w:r>
    </w:p>
    <w:p w:rsidR="00D80AC0" w:rsidRPr="00304ED4" w:rsidRDefault="00D80AC0" w:rsidP="00D80AC0">
      <w:pPr>
        <w:jc w:val="both"/>
      </w:pPr>
      <w:r w:rsidRPr="00304ED4">
        <w:t xml:space="preserve">Pro akci je vydáno pravomocné ÚR a SP. Akce je připravena k realizaci. SÚS PK předpokládá realizaci v roce 2013 a </w:t>
      </w:r>
      <w:r w:rsidR="00EF0E3C" w:rsidRPr="00304ED4">
        <w:t>koncem roku 2012</w:t>
      </w:r>
      <w:r w:rsidRPr="00304ED4">
        <w:t xml:space="preserve"> poda</w:t>
      </w:r>
      <w:r w:rsidR="00EF0E3C" w:rsidRPr="00304ED4">
        <w:t>li</w:t>
      </w:r>
      <w:r w:rsidRPr="00304ED4">
        <w:t xml:space="preserve"> žádost o dotaci. Z tohoto důvodu byl</w:t>
      </w:r>
      <w:r w:rsidR="008834D4" w:rsidRPr="00304ED4">
        <w:t>a</w:t>
      </w:r>
      <w:r w:rsidRPr="00304ED4">
        <w:t xml:space="preserve">  akc</w:t>
      </w:r>
      <w:r w:rsidR="008834D4" w:rsidRPr="00304ED4">
        <w:t>e</w:t>
      </w:r>
      <w:r w:rsidRPr="00304ED4">
        <w:t xml:space="preserve"> ze </w:t>
      </w:r>
      <w:r w:rsidRPr="00304ED4">
        <w:lastRenderedPageBreak/>
        <w:t>strany města zařa</w:t>
      </w:r>
      <w:r w:rsidR="008834D4" w:rsidRPr="00304ED4">
        <w:t>zena</w:t>
      </w:r>
      <w:r w:rsidRPr="00304ED4">
        <w:t xml:space="preserve"> k realizaci v roce 201</w:t>
      </w:r>
      <w:r w:rsidR="008834D4" w:rsidRPr="00304ED4">
        <w:t>3</w:t>
      </w:r>
      <w:r w:rsidRPr="00304ED4">
        <w:t>. V současné době probíhá jednání se SÚS PK ve vazbě na společné zadání realizace stavby.</w:t>
      </w:r>
      <w:r w:rsidR="00F02BBD" w:rsidRPr="00304ED4">
        <w:t xml:space="preserve"> Zahájení stavby je plánováno na 03-04/2014.</w:t>
      </w:r>
    </w:p>
    <w:p w:rsidR="00C57071" w:rsidRPr="00304ED4" w:rsidRDefault="00C57071" w:rsidP="00D80AC0">
      <w:pPr>
        <w:jc w:val="both"/>
      </w:pPr>
    </w:p>
    <w:p w:rsidR="002A6ED4" w:rsidRPr="00304ED4" w:rsidRDefault="002A6ED4" w:rsidP="002A6ED4">
      <w:pPr>
        <w:jc w:val="both"/>
        <w:rPr>
          <w:b/>
        </w:rPr>
      </w:pPr>
      <w:r w:rsidRPr="00304ED4">
        <w:rPr>
          <w:b/>
        </w:rPr>
        <w:t>Silniční systém Roudná – projektová příprava</w:t>
      </w:r>
    </w:p>
    <w:p w:rsidR="00136F6C" w:rsidRPr="00304ED4" w:rsidRDefault="002A6ED4" w:rsidP="002A6ED4">
      <w:pPr>
        <w:jc w:val="both"/>
      </w:pPr>
      <w:r w:rsidRPr="00304ED4">
        <w:t>Na základě projednání s technickým náměstkem bylo rozhodnuto o stažení žádosti o stanovisko EIA. Bylo svoláno jednání, na kterém byl dohodnut další postup přípravy akce. Byly zpracovány podklady pro nové stanovisko EIA pro upravené trasy. Do nově upravené dokumentace byly zahrnuty připomínky občanských sdružení a z petic, tím by úprava měla vyhovovat i KHS PK, od které bylo k původní PD nesouhlasné vyjádření. Byla podána žádost o nové stanovisko EIA a proběhlo zjišťovací řízení. Projekt byl posunut do procesu EIA. V 02/2011 OI MMP doplnil žádost o stanovisko EIA o reakci zpracovatele dokumentace EIA na podané námitky a připomínky, které byly zaslány v rámci zjišťovacího řízení KÚ PK. Vzhledem k problematickému postoji OS byla zadána úprava dokumentace EIA pro vyjasnění napadaných částí dokumentace a v 07/2011 byla předána na KÚ PK. V 04/2012 byl dodán na KÚ PK zpracovaný posudek EIA a dne 22.5.2012 proběh</w:t>
      </w:r>
      <w:r w:rsidR="00AC5FEF" w:rsidRPr="00304ED4">
        <w:t>lo</w:t>
      </w:r>
      <w:r w:rsidRPr="00304ED4">
        <w:t xml:space="preserve"> veřejné projednání. </w:t>
      </w:r>
      <w:r w:rsidR="00136F6C" w:rsidRPr="00304ED4">
        <w:t>Pro akci bylo vydáno kladné stanovisko EIA a v </w:t>
      </w:r>
      <w:r w:rsidR="003931FC" w:rsidRPr="00304ED4">
        <w:t>10</w:t>
      </w:r>
      <w:r w:rsidR="00136F6C" w:rsidRPr="00304ED4">
        <w:t>/2012 b</w:t>
      </w:r>
      <w:r w:rsidR="003931FC" w:rsidRPr="00304ED4">
        <w:t>yla</w:t>
      </w:r>
      <w:r w:rsidR="00136F6C" w:rsidRPr="00304ED4">
        <w:t xml:space="preserve"> zadána aktualizace DÚR, </w:t>
      </w:r>
      <w:r w:rsidR="00C60450" w:rsidRPr="00304ED4">
        <w:t>ve</w:t>
      </w:r>
      <w:r w:rsidR="00136F6C" w:rsidRPr="00304ED4">
        <w:t xml:space="preserve"> které </w:t>
      </w:r>
      <w:r w:rsidR="00C60450" w:rsidRPr="00304ED4">
        <w:t>jsou</w:t>
      </w:r>
      <w:r w:rsidR="00136F6C" w:rsidRPr="00304ED4">
        <w:t xml:space="preserve"> zahrnuty změny trasy, které byly použity v rámci procesu EIA a dále </w:t>
      </w:r>
      <w:r w:rsidR="00C60450" w:rsidRPr="00304ED4">
        <w:t>jsou</w:t>
      </w:r>
      <w:r w:rsidR="00136F6C" w:rsidRPr="00304ED4">
        <w:t xml:space="preserve"> zohledněny i podmínky ze stanoviska EIA</w:t>
      </w:r>
      <w:r w:rsidRPr="00304ED4">
        <w:t xml:space="preserve">. </w:t>
      </w:r>
      <w:r w:rsidR="003931FC" w:rsidRPr="00304ED4">
        <w:t xml:space="preserve">Předání </w:t>
      </w:r>
      <w:r w:rsidR="00C60450" w:rsidRPr="00304ED4">
        <w:t>PD</w:t>
      </w:r>
      <w:r w:rsidR="003931FC" w:rsidRPr="00304ED4">
        <w:t xml:space="preserve"> </w:t>
      </w:r>
      <w:r w:rsidR="00C60450" w:rsidRPr="00304ED4">
        <w:t>pro projednání bylo v 07/2013 nyní se PD projednává. Žádost o ÚR bude podána v</w:t>
      </w:r>
      <w:r w:rsidR="00F02BBD" w:rsidRPr="00304ED4">
        <w:t>e</w:t>
      </w:r>
      <w:r w:rsidR="00C60450" w:rsidRPr="00304ED4">
        <w:t> 1</w:t>
      </w:r>
      <w:r w:rsidR="00F02BBD" w:rsidRPr="00304ED4">
        <w:t>2</w:t>
      </w:r>
      <w:r w:rsidR="00C60450" w:rsidRPr="00304ED4">
        <w:t xml:space="preserve">/2013 </w:t>
      </w:r>
      <w:r w:rsidR="003931FC" w:rsidRPr="00304ED4">
        <w:t xml:space="preserve">a předání </w:t>
      </w:r>
      <w:r w:rsidR="00E37CCC" w:rsidRPr="00304ED4">
        <w:t xml:space="preserve">pravomocného </w:t>
      </w:r>
      <w:r w:rsidR="003931FC" w:rsidRPr="00304ED4">
        <w:t>ÚR je posunuto až na 06/2014, jelikož se předpokládá ze strany OS užití všech opravných prostředků.</w:t>
      </w:r>
      <w:r w:rsidR="000A3FE3" w:rsidRPr="00304ED4">
        <w:t xml:space="preserve"> DÚR bude zpracována ve variantě s protihlukovou stěnou</w:t>
      </w:r>
      <w:r w:rsidR="00614CA7" w:rsidRPr="00304ED4">
        <w:t xml:space="preserve"> bez parkovacího domu</w:t>
      </w:r>
      <w:r w:rsidR="00752ED2" w:rsidRPr="00304ED4">
        <w:t xml:space="preserve"> u Fakultní nemocnice</w:t>
      </w:r>
      <w:r w:rsidR="00614CA7" w:rsidRPr="00304ED4">
        <w:t xml:space="preserve">. </w:t>
      </w:r>
    </w:p>
    <w:p w:rsidR="00752ED2" w:rsidRPr="00304ED4" w:rsidRDefault="00752ED2" w:rsidP="002A6ED4">
      <w:pPr>
        <w:jc w:val="both"/>
      </w:pPr>
    </w:p>
    <w:p w:rsidR="002A6ED4" w:rsidRPr="00304ED4" w:rsidRDefault="002A6ED4" w:rsidP="002A6ED4">
      <w:pPr>
        <w:jc w:val="both"/>
        <w:rPr>
          <w:b/>
        </w:rPr>
      </w:pPr>
      <w:r w:rsidRPr="00304ED4">
        <w:rPr>
          <w:b/>
        </w:rPr>
        <w:t>Prodloužení Lábkovy ul. – projektová příprava</w:t>
      </w:r>
    </w:p>
    <w:p w:rsidR="002A6ED4" w:rsidRPr="00304ED4" w:rsidRDefault="002A6ED4" w:rsidP="002A6ED4">
      <w:pPr>
        <w:jc w:val="both"/>
      </w:pPr>
      <w:r w:rsidRPr="00304ED4">
        <w:t>Pro akci je vypracována DÚR včetně jejího projednání. Pro podání žádosti o ÚR stále chybí souhlas s umístěním stavby od Ing. Kučery. Na základě aktualizace stanovisek dotčených orgánů byl vznesen požadavek od KHS PK na zpracování nové hlukové studie ve vazbě na zprovoznění nulté etapy Městského okruhu Domažlická–Vejprnická. Z nové hlukové studie vyplynula nutnost dalších úprav na protihlukových opatřeních. Dále se prověř</w:t>
      </w:r>
      <w:r w:rsidR="00752ED2" w:rsidRPr="00304ED4">
        <w:t>ovala</w:t>
      </w:r>
      <w:r w:rsidRPr="00304ED4">
        <w:t xml:space="preserve"> možnost zajištění pozemku od paní </w:t>
      </w:r>
      <w:proofErr w:type="spellStart"/>
      <w:r w:rsidRPr="00304ED4">
        <w:t>Wendové</w:t>
      </w:r>
      <w:proofErr w:type="spellEnd"/>
      <w:r w:rsidRPr="00304ED4">
        <w:t xml:space="preserve">  - nedohledatelná osoba (při provádění převodu na stát byli nalezeni potenciální dědici a proběhlo dědické řízení). Nyní bude nutné zahájit s novým majitelem jednání o odkupu dotčené části pozemku.</w:t>
      </w:r>
      <w:r w:rsidR="003931FC" w:rsidRPr="00304ED4">
        <w:t xml:space="preserve"> Problém je s převodem zástav na novou majitelku, ke kterému </w:t>
      </w:r>
      <w:r w:rsidR="00C66052" w:rsidRPr="00304ED4">
        <w:t xml:space="preserve">došlo </w:t>
      </w:r>
      <w:r w:rsidR="003931FC" w:rsidRPr="00304ED4">
        <w:t>v rámci dědického řízení</w:t>
      </w:r>
      <w:r w:rsidR="00C66052" w:rsidRPr="00304ED4">
        <w:t>.</w:t>
      </w:r>
    </w:p>
    <w:p w:rsidR="00652865" w:rsidRPr="00304ED4" w:rsidRDefault="00652865" w:rsidP="002A6ED4">
      <w:pPr>
        <w:jc w:val="both"/>
        <w:rPr>
          <w:b/>
        </w:rPr>
      </w:pPr>
    </w:p>
    <w:p w:rsidR="002A6ED4" w:rsidRPr="00304ED4" w:rsidRDefault="002A6ED4" w:rsidP="002A6ED4">
      <w:pPr>
        <w:jc w:val="both"/>
        <w:rPr>
          <w:b/>
        </w:rPr>
      </w:pPr>
      <w:r w:rsidRPr="00304ED4">
        <w:rPr>
          <w:b/>
        </w:rPr>
        <w:t>Propojení Karlovarská – Kotíkovská – projektová příprava</w:t>
      </w:r>
    </w:p>
    <w:p w:rsidR="002A6ED4" w:rsidRPr="00304ED4" w:rsidRDefault="002A6ED4" w:rsidP="002A6ED4">
      <w:pPr>
        <w:jc w:val="both"/>
      </w:pPr>
      <w:r w:rsidRPr="00304ED4">
        <w:t xml:space="preserve">K akci jsou vydána nesouhlasná stanoviska Občanských sdružení „Roudná pro důstojný život“ a „Občanského sdružení obyvatel městské lokality Berlín“. Proběhlo veřejné projednání  EIA a bylo vyvěšeno kladné stanovisko EIA s podmínkami pro zapracování do DÚR. V 12/2011 proběhlo zadání aktualizace DÚR a v současné době </w:t>
      </w:r>
      <w:r w:rsidR="0057602A" w:rsidRPr="00304ED4">
        <w:t>je</w:t>
      </w:r>
      <w:r w:rsidR="00136F6C" w:rsidRPr="00304ED4">
        <w:t xml:space="preserve"> aktualizovan</w:t>
      </w:r>
      <w:r w:rsidR="0057602A" w:rsidRPr="00304ED4">
        <w:t>á</w:t>
      </w:r>
      <w:r w:rsidR="00136F6C" w:rsidRPr="00304ED4">
        <w:t xml:space="preserve"> DÚR</w:t>
      </w:r>
      <w:r w:rsidR="00614CA7" w:rsidRPr="00304ED4">
        <w:t xml:space="preserve"> </w:t>
      </w:r>
      <w:r w:rsidR="0057602A" w:rsidRPr="00304ED4">
        <w:t xml:space="preserve">předána a projednána. V 01/2013 </w:t>
      </w:r>
      <w:r w:rsidR="0037533E" w:rsidRPr="00304ED4">
        <w:t>byla</w:t>
      </w:r>
      <w:r w:rsidR="00C60450" w:rsidRPr="00304ED4">
        <w:t xml:space="preserve"> podána žádost o ÚR a v současnosti je ÚR vydáno. Na pokyn TN budou zahájeny práce na DSP.</w:t>
      </w:r>
      <w:r w:rsidRPr="00304ED4">
        <w:t xml:space="preserve"> </w:t>
      </w:r>
    </w:p>
    <w:p w:rsidR="002A6ED4" w:rsidRPr="00304ED4" w:rsidRDefault="002A6ED4" w:rsidP="002A6ED4">
      <w:pPr>
        <w:jc w:val="both"/>
        <w:rPr>
          <w:b/>
        </w:rPr>
      </w:pPr>
    </w:p>
    <w:p w:rsidR="002A6ED4" w:rsidRPr="00304ED4" w:rsidRDefault="002A6ED4" w:rsidP="002A6ED4">
      <w:pPr>
        <w:jc w:val="both"/>
        <w:rPr>
          <w:b/>
        </w:rPr>
      </w:pPr>
      <w:r w:rsidRPr="00304ED4">
        <w:rPr>
          <w:b/>
        </w:rPr>
        <w:t>Rekonstrukce tramvajové trati Karlovarská III. etapa – projektová příprava</w:t>
      </w:r>
    </w:p>
    <w:p w:rsidR="002A6ED4" w:rsidRPr="00304ED4" w:rsidRDefault="002A6ED4" w:rsidP="002A6ED4">
      <w:pPr>
        <w:jc w:val="both"/>
      </w:pPr>
      <w:r w:rsidRPr="00304ED4">
        <w:t xml:space="preserve">Pro akci je vydáno pravomocné ÚR. </w:t>
      </w:r>
      <w:r w:rsidR="008834D4" w:rsidRPr="00304ED4">
        <w:t>Byly p</w:t>
      </w:r>
      <w:r w:rsidRPr="00304ED4">
        <w:t>řiprav</w:t>
      </w:r>
      <w:r w:rsidR="008834D4" w:rsidRPr="00304ED4">
        <w:t>eny</w:t>
      </w:r>
      <w:r w:rsidRPr="00304ED4">
        <w:t xml:space="preserve"> podmínky pro zadání zpracování DSP a to v minimalizovaném rozsahu (tramvajové těleso, trakční vedení, zastávky, přechody pro chodce a veřejné osvětlení). V 02/2012 proběhlo projednání se zpracovatelem DÚR a byla předána předběžná nabídka na zpracování DSP.  V 04/2012 proběhlo jednání se SVSMP o změněném rozsahu zadání zpracování DSP a SVSMP byla požádána o předání nových technických podmínek zadání. V 05/2012 b</w:t>
      </w:r>
      <w:r w:rsidR="00136F6C" w:rsidRPr="00304ED4">
        <w:t>ylo</w:t>
      </w:r>
      <w:r w:rsidRPr="00304ED4">
        <w:t xml:space="preserve"> zadáno zpracování DSP</w:t>
      </w:r>
      <w:r w:rsidR="00136F6C" w:rsidRPr="00304ED4">
        <w:t xml:space="preserve"> a v současné </w:t>
      </w:r>
      <w:r w:rsidR="002836B7" w:rsidRPr="00304ED4">
        <w:t>je</w:t>
      </w:r>
      <w:r w:rsidR="00343CEF" w:rsidRPr="00304ED4">
        <w:t xml:space="preserve"> </w:t>
      </w:r>
      <w:r w:rsidR="00136F6C" w:rsidRPr="00304ED4">
        <w:t>zpracová</w:t>
      </w:r>
      <w:r w:rsidR="002836B7" w:rsidRPr="00304ED4">
        <w:t>na</w:t>
      </w:r>
      <w:r w:rsidR="00136F6C" w:rsidRPr="00304ED4">
        <w:t xml:space="preserve"> DSP v z</w:t>
      </w:r>
      <w:r w:rsidR="001365C3" w:rsidRPr="00304ED4">
        <w:t>úženém rozsahu</w:t>
      </w:r>
      <w:r w:rsidR="00F02BBD" w:rsidRPr="00304ED4">
        <w:t>.</w:t>
      </w:r>
      <w:r w:rsidR="00E65B4C" w:rsidRPr="00304ED4">
        <w:t xml:space="preserve"> </w:t>
      </w:r>
      <w:r w:rsidR="00F02BBD" w:rsidRPr="00304ED4">
        <w:t>Žádost o SP bude podána po dokončení majetkového vypořádání pozemků</w:t>
      </w:r>
      <w:r w:rsidR="00E65B4C" w:rsidRPr="00304ED4">
        <w:t>.</w:t>
      </w:r>
    </w:p>
    <w:p w:rsidR="007F6618" w:rsidRPr="00304ED4" w:rsidRDefault="007F6618" w:rsidP="002A6ED4">
      <w:pPr>
        <w:jc w:val="both"/>
      </w:pPr>
    </w:p>
    <w:p w:rsidR="002A6ED4" w:rsidRPr="00304ED4" w:rsidRDefault="002A6ED4" w:rsidP="002A6ED4">
      <w:pPr>
        <w:jc w:val="both"/>
        <w:rPr>
          <w:b/>
        </w:rPr>
      </w:pPr>
      <w:r w:rsidRPr="00304ED4">
        <w:rPr>
          <w:b/>
        </w:rPr>
        <w:lastRenderedPageBreak/>
        <w:t>Projektová příprava pro Plzeňský kraj:</w:t>
      </w:r>
    </w:p>
    <w:p w:rsidR="002A6ED4" w:rsidRPr="00304ED4" w:rsidRDefault="002A6ED4" w:rsidP="002A6ED4">
      <w:pPr>
        <w:jc w:val="both"/>
      </w:pPr>
      <w:r w:rsidRPr="00304ED4">
        <w:rPr>
          <w:i/>
        </w:rPr>
        <w:t>Rekonstrukce Letkovská</w:t>
      </w:r>
    </w:p>
    <w:p w:rsidR="002A6ED4" w:rsidRPr="00304ED4" w:rsidRDefault="002A6ED4" w:rsidP="002A6ED4">
      <w:pPr>
        <w:jc w:val="both"/>
        <w:rPr>
          <w:u w:val="single"/>
        </w:rPr>
      </w:pPr>
      <w:r w:rsidRPr="00304ED4">
        <w:t>vydáno ÚR i SP.  Realizace této akce je možná po dokončení rekonstrukce ulic K Hrádku, Ve Višňovce ve vazbě na objízdné trasy autobusů.</w:t>
      </w:r>
      <w:r w:rsidR="0057602A" w:rsidRPr="00304ED4">
        <w:t xml:space="preserve"> Po zpracování PDPS a zařazení k realizaci ze strany SÚS PK a města, je možné zahájit stavbu.</w:t>
      </w:r>
    </w:p>
    <w:p w:rsidR="002A6ED4" w:rsidRPr="00304ED4" w:rsidRDefault="002A6ED4" w:rsidP="002A6ED4">
      <w:r w:rsidRPr="00304ED4">
        <w:rPr>
          <w:i/>
          <w:iCs/>
        </w:rPr>
        <w:t>I</w:t>
      </w:r>
      <w:r w:rsidR="00B91E5A" w:rsidRPr="00304ED4">
        <w:rPr>
          <w:i/>
          <w:iCs/>
        </w:rPr>
        <w:t>II/18032 Tyršův most Radobyčice</w:t>
      </w:r>
      <w:r w:rsidRPr="00304ED4">
        <w:rPr>
          <w:i/>
          <w:iCs/>
        </w:rPr>
        <w:t xml:space="preserve"> </w:t>
      </w:r>
      <w:r w:rsidRPr="00304ED4">
        <w:rPr>
          <w:i/>
          <w:iCs/>
        </w:rPr>
        <w:br/>
      </w:r>
      <w:r w:rsidRPr="00304ED4">
        <w:t xml:space="preserve">Společná akce města a SÚS PK. Přípravu zajišťuje SÚS PK, město uhradí v rámci přípravy poměrnou část za podíl města. </w:t>
      </w:r>
      <w:r w:rsidR="0057602A" w:rsidRPr="00304ED4">
        <w:t>DSP je zpracovaná</w:t>
      </w:r>
      <w:r w:rsidRPr="00304ED4">
        <w:t>. U této akce bude nutné zajištění velkého množství dotčených pozemků, na které bude vázáno i vydání SP.</w:t>
      </w:r>
    </w:p>
    <w:p w:rsidR="002A6ED4" w:rsidRPr="00304ED4" w:rsidRDefault="002A6ED4" w:rsidP="002A6ED4">
      <w:pPr>
        <w:jc w:val="both"/>
        <w:rPr>
          <w:i/>
        </w:rPr>
      </w:pPr>
      <w:r w:rsidRPr="00304ED4">
        <w:rPr>
          <w:i/>
        </w:rPr>
        <w:t>Siln</w:t>
      </w:r>
      <w:r w:rsidR="00B91E5A" w:rsidRPr="00304ED4">
        <w:rPr>
          <w:i/>
        </w:rPr>
        <w:t>ice II/231 Plzeň, Ul. 28. října</w:t>
      </w:r>
    </w:p>
    <w:p w:rsidR="00B91E5A" w:rsidRPr="00304ED4" w:rsidRDefault="002A6ED4" w:rsidP="002A6ED4">
      <w:pPr>
        <w:jc w:val="both"/>
      </w:pPr>
      <w:r w:rsidRPr="00304ED4">
        <w:t xml:space="preserve">Je zpracována DSP a vydaná všechna potřebná stavební povolení. Akce je </w:t>
      </w:r>
      <w:r w:rsidR="0057602A" w:rsidRPr="00304ED4">
        <w:t xml:space="preserve">po zpracování PDPS </w:t>
      </w:r>
      <w:r w:rsidRPr="00304ED4">
        <w:t xml:space="preserve">připravena k realizaci. </w:t>
      </w:r>
    </w:p>
    <w:p w:rsidR="002A6ED4" w:rsidRPr="00304ED4" w:rsidRDefault="002A6ED4" w:rsidP="002A6ED4">
      <w:pPr>
        <w:jc w:val="both"/>
        <w:rPr>
          <w:i/>
        </w:rPr>
      </w:pPr>
      <w:r w:rsidRPr="00304ED4">
        <w:rPr>
          <w:i/>
        </w:rPr>
        <w:t xml:space="preserve">II/231 </w:t>
      </w:r>
      <w:proofErr w:type="spellStart"/>
      <w:r w:rsidRPr="00304ED4">
        <w:rPr>
          <w:i/>
        </w:rPr>
        <w:t>Plzeň,Ul</w:t>
      </w:r>
      <w:proofErr w:type="spellEnd"/>
      <w:r w:rsidRPr="00304ED4">
        <w:rPr>
          <w:i/>
        </w:rPr>
        <w:t xml:space="preserve">. 28.října, Bílá Hora  I. a </w:t>
      </w:r>
      <w:proofErr w:type="spellStart"/>
      <w:r w:rsidRPr="00304ED4">
        <w:rPr>
          <w:i/>
        </w:rPr>
        <w:t>III.část</w:t>
      </w:r>
      <w:proofErr w:type="spellEnd"/>
      <w:r w:rsidRPr="00304ED4">
        <w:rPr>
          <w:i/>
        </w:rPr>
        <w:t xml:space="preserve">  </w:t>
      </w:r>
    </w:p>
    <w:p w:rsidR="002A6ED4" w:rsidRPr="00304ED4" w:rsidRDefault="002A6ED4" w:rsidP="002A6ED4">
      <w:pPr>
        <w:jc w:val="both"/>
      </w:pPr>
      <w:r w:rsidRPr="00304ED4">
        <w:t xml:space="preserve">DSP bylo odevzdáno v 06/2011. </w:t>
      </w:r>
      <w:r w:rsidR="0057602A" w:rsidRPr="00304ED4">
        <w:t>Akce má vydaná všechna potřebná pravomocná SP a po zařazení k realizaci ze strany SÚS PK a města je možné zadat zpracování PDPS a akci zrealizovat.</w:t>
      </w:r>
    </w:p>
    <w:p w:rsidR="002A6ED4" w:rsidRPr="00304ED4" w:rsidRDefault="002A6ED4" w:rsidP="002A6ED4">
      <w:pPr>
        <w:jc w:val="both"/>
        <w:rPr>
          <w:i/>
        </w:rPr>
      </w:pPr>
      <w:r w:rsidRPr="00304ED4">
        <w:rPr>
          <w:i/>
        </w:rPr>
        <w:t>Zborovská - Klatovská (Ul. 17.list.,Samaritská)</w:t>
      </w:r>
    </w:p>
    <w:p w:rsidR="00156383" w:rsidRPr="00304ED4" w:rsidRDefault="001365C3" w:rsidP="002A6ED4">
      <w:pPr>
        <w:jc w:val="both"/>
      </w:pPr>
      <w:r w:rsidRPr="00304ED4">
        <w:t xml:space="preserve">Je vydané ÚR. Pokračování přípravy této akce je vázané na uvolnění </w:t>
      </w:r>
      <w:proofErr w:type="spellStart"/>
      <w:r w:rsidRPr="00304ED4">
        <w:t>fin</w:t>
      </w:r>
      <w:proofErr w:type="spellEnd"/>
      <w:r w:rsidR="00B91E5A" w:rsidRPr="00304ED4">
        <w:t xml:space="preserve">. </w:t>
      </w:r>
      <w:r w:rsidRPr="00304ED4">
        <w:t>prostředků na SÚS PK</w:t>
      </w:r>
      <w:r w:rsidR="00156383" w:rsidRPr="00304ED4">
        <w:t>.</w:t>
      </w:r>
    </w:p>
    <w:p w:rsidR="002A6ED4" w:rsidRPr="00304ED4" w:rsidRDefault="002A6ED4" w:rsidP="002A6ED4">
      <w:pPr>
        <w:jc w:val="both"/>
        <w:rPr>
          <w:i/>
        </w:rPr>
      </w:pPr>
      <w:r w:rsidRPr="00304ED4">
        <w:rPr>
          <w:i/>
        </w:rPr>
        <w:t>III/18019 Sušická</w:t>
      </w:r>
    </w:p>
    <w:p w:rsidR="002A6ED4" w:rsidRPr="00304ED4" w:rsidRDefault="002A6ED4" w:rsidP="002A6ED4">
      <w:pPr>
        <w:jc w:val="both"/>
      </w:pPr>
      <w:r w:rsidRPr="00304ED4">
        <w:t xml:space="preserve">Je vydané ÚR. Pokračování přípravy této akce je vázané na uvolnění </w:t>
      </w:r>
      <w:proofErr w:type="spellStart"/>
      <w:r w:rsidRPr="00304ED4">
        <w:t>fin</w:t>
      </w:r>
      <w:proofErr w:type="spellEnd"/>
      <w:r w:rsidR="00B91E5A" w:rsidRPr="00304ED4">
        <w:t>.</w:t>
      </w:r>
      <w:r w:rsidR="004A04EA" w:rsidRPr="00304ED4">
        <w:t xml:space="preserve"> </w:t>
      </w:r>
      <w:r w:rsidRPr="00304ED4">
        <w:t>prostředků na SÚS PK.</w:t>
      </w:r>
    </w:p>
    <w:p w:rsidR="002A6ED4" w:rsidRPr="00304ED4" w:rsidRDefault="002A6ED4" w:rsidP="002A6ED4">
      <w:pPr>
        <w:jc w:val="both"/>
        <w:rPr>
          <w:i/>
        </w:rPr>
      </w:pPr>
      <w:r w:rsidRPr="00304ED4">
        <w:rPr>
          <w:i/>
        </w:rPr>
        <w:t xml:space="preserve">III/18050 Radčice -průtah, </w:t>
      </w:r>
      <w:proofErr w:type="spellStart"/>
      <w:r w:rsidRPr="00304ED4">
        <w:rPr>
          <w:i/>
        </w:rPr>
        <w:t>extravilán</w:t>
      </w:r>
      <w:proofErr w:type="spellEnd"/>
    </w:p>
    <w:p w:rsidR="002A6ED4" w:rsidRPr="00304ED4" w:rsidRDefault="002A6ED4" w:rsidP="002A6ED4">
      <w:pPr>
        <w:jc w:val="both"/>
        <w:rPr>
          <w:b/>
          <w:i/>
        </w:rPr>
      </w:pPr>
      <w:r w:rsidRPr="00304ED4">
        <w:t xml:space="preserve">Je vydáno ÚR. Pokračování přípravy této akce je vázané na uvolnění </w:t>
      </w:r>
      <w:proofErr w:type="spellStart"/>
      <w:r w:rsidRPr="00304ED4">
        <w:t>fin</w:t>
      </w:r>
      <w:proofErr w:type="spellEnd"/>
      <w:r w:rsidR="00752ED2" w:rsidRPr="00304ED4">
        <w:t>.</w:t>
      </w:r>
      <w:r w:rsidRPr="00304ED4">
        <w:t xml:space="preserve"> prostředků na SÚS PK.</w:t>
      </w:r>
    </w:p>
    <w:p w:rsidR="002A6ED4" w:rsidRPr="00304ED4" w:rsidRDefault="002A6ED4" w:rsidP="002A6ED4">
      <w:pPr>
        <w:jc w:val="both"/>
        <w:rPr>
          <w:i/>
        </w:rPr>
      </w:pPr>
      <w:r w:rsidRPr="00304ED4">
        <w:rPr>
          <w:i/>
        </w:rPr>
        <w:t xml:space="preserve">III/18052 Dolní </w:t>
      </w:r>
      <w:proofErr w:type="spellStart"/>
      <w:r w:rsidRPr="00304ED4">
        <w:rPr>
          <w:i/>
        </w:rPr>
        <w:t>Vlkýš</w:t>
      </w:r>
      <w:proofErr w:type="spellEnd"/>
    </w:p>
    <w:p w:rsidR="002A6ED4" w:rsidRPr="00304ED4" w:rsidRDefault="002A6ED4" w:rsidP="002A6ED4">
      <w:pPr>
        <w:jc w:val="both"/>
      </w:pPr>
      <w:r w:rsidRPr="00304ED4">
        <w:t xml:space="preserve">Probíhá zpracování DÚR. PD byla odevzdána a probíhá její projednání. </w:t>
      </w:r>
      <w:r w:rsidR="0057602A" w:rsidRPr="00304ED4">
        <w:t>Vzhledem k problematickým majetkovým vztahům byla příprava akce do jejich vyřešení pozastavena.</w:t>
      </w:r>
    </w:p>
    <w:p w:rsidR="002A6ED4" w:rsidRPr="00304ED4" w:rsidRDefault="002A6ED4" w:rsidP="002A6ED4">
      <w:pPr>
        <w:jc w:val="both"/>
        <w:rPr>
          <w:i/>
        </w:rPr>
      </w:pPr>
      <w:r w:rsidRPr="00304ED4">
        <w:rPr>
          <w:i/>
        </w:rPr>
        <w:t>Rekonstrukce Červenohrádecká</w:t>
      </w:r>
    </w:p>
    <w:p w:rsidR="0057602A" w:rsidRPr="00304ED4" w:rsidRDefault="002A6ED4" w:rsidP="002A6ED4">
      <w:pPr>
        <w:jc w:val="both"/>
      </w:pPr>
      <w:r w:rsidRPr="00304ED4">
        <w:t>Na základě dohody se SÚS PK byly práce na přípravě pozastaveny do doby vyřešení problémů s dotčenými pozemky (značné množství pozemků je zatíženo exekucemi a ze strany majitelů není možné s nimi nakládat)</w:t>
      </w:r>
      <w:r w:rsidR="0057602A" w:rsidRPr="00304ED4">
        <w:t xml:space="preserve">. </w:t>
      </w:r>
    </w:p>
    <w:p w:rsidR="002A6ED4" w:rsidRPr="00304ED4" w:rsidRDefault="002A6ED4" w:rsidP="002A6ED4">
      <w:pPr>
        <w:jc w:val="both"/>
        <w:rPr>
          <w:i/>
        </w:rPr>
      </w:pPr>
      <w:r w:rsidRPr="00304ED4">
        <w:rPr>
          <w:i/>
        </w:rPr>
        <w:t>Přípravu u všech výše uvedených akcí zajišťuje SÚS PK ve spolupráci s OI MMP.</w:t>
      </w:r>
    </w:p>
    <w:p w:rsidR="00606F16" w:rsidRPr="00304ED4" w:rsidRDefault="002A6ED4" w:rsidP="002A6ED4">
      <w:pPr>
        <w:jc w:val="both"/>
      </w:pPr>
      <w:r w:rsidRPr="00304ED4">
        <w:t xml:space="preserve"> </w:t>
      </w:r>
    </w:p>
    <w:p w:rsidR="00606F16" w:rsidRPr="00304ED4" w:rsidRDefault="00606F16" w:rsidP="00606F16">
      <w:pPr>
        <w:jc w:val="both"/>
        <w:rPr>
          <w:b/>
        </w:rPr>
      </w:pPr>
      <w:r w:rsidRPr="00304ED4">
        <w:rPr>
          <w:b/>
        </w:rPr>
        <w:t>Prodloužení tramvajové trati na Borská pole – projektová příprava</w:t>
      </w:r>
    </w:p>
    <w:p w:rsidR="00606F16" w:rsidRPr="00304ED4" w:rsidRDefault="00606F16" w:rsidP="00606F16">
      <w:pPr>
        <w:jc w:val="both"/>
      </w:pPr>
      <w:r w:rsidRPr="00304ED4">
        <w:t>Bylo vydáno pravomocné ÚR. Proběhlo VŘ na zpracovatele DSP. Termín pro odevzdání platného SP byl v 05/2010.  Vzhledem k nedořešeným majetkovým vztahům bylo nutné projektové práce přerušit do doby jejich vyřízení. Přerušení prací bylo nutné vzhledem ke způsobu zadání veřejné zakázky. Realizace této akce je vázána na dokončení některých objektů budovaných v rámci akce I/27 Tyršův sad – Sukova. Zůstává nutnost vyřešení přestěhování areálu jízdárny. Dále bylo nutné vzhledem k časové prodlevě při zajišťování majetkové přípravy požá</w:t>
      </w:r>
      <w:r w:rsidR="00752ED2" w:rsidRPr="00304ED4">
        <w:t>dat o prodloužení platnosti ÚR a zajištění</w:t>
      </w:r>
      <w:r w:rsidRPr="00304ED4">
        <w:t xml:space="preserve"> aktualizace rozhodnutí a stanovisek dotčených orgánů a zapracování změn do PD vyplývajících ze změn vyhlášek. Aktualizovaná PD a podání žádostí o aktualizace stanovisek a vyjádření bylo provedeno do 01/2012. DSP je kompletně projednána a podání žádosti a vydání SP brání pouze zajištění výkupu pozemku od Správy státních hmotných rezerv. Po zajištění </w:t>
      </w:r>
      <w:r w:rsidR="00752ED2" w:rsidRPr="00304ED4">
        <w:t xml:space="preserve">tohoto </w:t>
      </w:r>
      <w:r w:rsidRPr="00304ED4">
        <w:t xml:space="preserve">pozemku budou znovu iniciovány práce dle původní SOD. Předpoklad vydání SP </w:t>
      </w:r>
      <w:r w:rsidR="00752ED2" w:rsidRPr="00304ED4">
        <w:t xml:space="preserve">je </w:t>
      </w:r>
      <w:r w:rsidR="00C60450" w:rsidRPr="00304ED4">
        <w:t>12</w:t>
      </w:r>
      <w:r w:rsidRPr="00304ED4">
        <w:t>/2013.</w:t>
      </w:r>
    </w:p>
    <w:p w:rsidR="002A6ED4" w:rsidRPr="00304ED4" w:rsidRDefault="002A6ED4" w:rsidP="002A6ED4">
      <w:pPr>
        <w:jc w:val="both"/>
      </w:pPr>
      <w:r w:rsidRPr="00304ED4">
        <w:t xml:space="preserve"> </w:t>
      </w:r>
    </w:p>
    <w:p w:rsidR="002A6ED4" w:rsidRPr="00304ED4" w:rsidRDefault="002A6ED4" w:rsidP="002A6ED4">
      <w:pPr>
        <w:jc w:val="both"/>
        <w:rPr>
          <w:b/>
        </w:rPr>
      </w:pPr>
      <w:r w:rsidRPr="00304ED4">
        <w:rPr>
          <w:b/>
        </w:rPr>
        <w:t>I/20 Rekonstrukce Studentská – projektová příprava</w:t>
      </w:r>
    </w:p>
    <w:p w:rsidR="002A6ED4" w:rsidRDefault="002A6ED4" w:rsidP="002A6ED4">
      <w:pPr>
        <w:jc w:val="both"/>
      </w:pPr>
      <w:r w:rsidRPr="00304ED4">
        <w:t xml:space="preserve">Jedná se o rekonstrukci komunikace s úpravou podloží v rozsahu od Gerské po Krašovskou ul. Pro akci </w:t>
      </w:r>
      <w:r w:rsidR="00156383" w:rsidRPr="00304ED4">
        <w:t>je</w:t>
      </w:r>
      <w:r w:rsidRPr="00304ED4">
        <w:t xml:space="preserve"> vydáno pravomocné ÚR i SP a akce je </w:t>
      </w:r>
      <w:r w:rsidR="00405609" w:rsidRPr="00304ED4">
        <w:t xml:space="preserve">po dopracování PDPS </w:t>
      </w:r>
      <w:r w:rsidRPr="00304ED4">
        <w:t>připravena k realizaci.</w:t>
      </w:r>
    </w:p>
    <w:p w:rsidR="00D760F5" w:rsidRDefault="00D760F5" w:rsidP="002A6ED4">
      <w:pPr>
        <w:jc w:val="both"/>
      </w:pPr>
    </w:p>
    <w:p w:rsidR="00D760F5" w:rsidRDefault="00D760F5" w:rsidP="002A6ED4">
      <w:pPr>
        <w:jc w:val="both"/>
      </w:pPr>
    </w:p>
    <w:p w:rsidR="00D760F5" w:rsidRPr="00304ED4" w:rsidRDefault="00D760F5" w:rsidP="002A6ED4">
      <w:pPr>
        <w:jc w:val="both"/>
      </w:pPr>
    </w:p>
    <w:p w:rsidR="002A6ED4" w:rsidRPr="00304ED4" w:rsidRDefault="002A6ED4" w:rsidP="002A6ED4">
      <w:pPr>
        <w:jc w:val="both"/>
      </w:pPr>
    </w:p>
    <w:p w:rsidR="00A81351" w:rsidRPr="00304ED4" w:rsidRDefault="00A81351" w:rsidP="00A81351">
      <w:pPr>
        <w:jc w:val="both"/>
        <w:rPr>
          <w:b/>
        </w:rPr>
      </w:pPr>
      <w:r w:rsidRPr="00304ED4">
        <w:rPr>
          <w:b/>
        </w:rPr>
        <w:lastRenderedPageBreak/>
        <w:t xml:space="preserve">Městský okruh Křimická - Karlovarská - </w:t>
      </w:r>
      <w:r w:rsidRPr="00304ED4">
        <w:rPr>
          <w:b/>
          <w:bCs/>
        </w:rPr>
        <w:t>p</w:t>
      </w:r>
      <w:r w:rsidRPr="00304ED4">
        <w:rPr>
          <w:b/>
        </w:rPr>
        <w:t>rojektová  příprava</w:t>
      </w:r>
    </w:p>
    <w:p w:rsidR="00A81351" w:rsidRPr="00304ED4" w:rsidRDefault="00A81351" w:rsidP="00A81351">
      <w:pPr>
        <w:jc w:val="both"/>
      </w:pPr>
      <w:r w:rsidRPr="00304ED4">
        <w:t>Byla zpracována aktualizace DÚR. Bylo nutné provést úpravu okružní křižovatky v místě napojení okruhu na Karlovarskou třídu, neboť s navrženým uspořádáním nevydalo Krajské ředitelství Policie ČR souhlas. Proběhla koordinační schůzka mezi policií, SVSMP a projektantem ohledně úpravy výše uvedené okružní křižovatky (zajistil STAV MMP). Bylo navrženo zpracování dvou variant úpravy křižovatky s posouzením kapacity. Vybrána byla varianta menší okružní křižovatky se zajištěním pozemků v ÚR pro větší variantu. Výsledná podoba křižovatky bude dořešena v DSP.</w:t>
      </w:r>
      <w:r w:rsidR="00752ED2" w:rsidRPr="00304ED4">
        <w:t xml:space="preserve"> </w:t>
      </w:r>
      <w:r w:rsidRPr="00304ED4">
        <w:t xml:space="preserve">ÚR je v právní moci. </w:t>
      </w:r>
      <w:r w:rsidR="00752ED2" w:rsidRPr="00304ED4">
        <w:t xml:space="preserve">Termín </w:t>
      </w:r>
      <w:r w:rsidRPr="00304ED4">
        <w:t xml:space="preserve">dopracování DSP </w:t>
      </w:r>
      <w:r w:rsidR="00752ED2" w:rsidRPr="00304ED4">
        <w:t xml:space="preserve">12/2011 </w:t>
      </w:r>
      <w:r w:rsidRPr="00304ED4">
        <w:t>byl prodloužen  vzhledem k nově dohodnutému postupu se zpracováním okružní křižovatky. Výslednou variantu okružní křižovatky bude vybírat expertní komise složená ze zástupců PČR a města. Vybraná varianta bude akceptována oběma stranami, které se nemohl</w:t>
      </w:r>
      <w:r w:rsidR="004A04EA" w:rsidRPr="00304ED4">
        <w:t>y</w:t>
      </w:r>
      <w:r w:rsidRPr="00304ED4">
        <w:t xml:space="preserve"> na podobě křižovatky dohodnout. Připravené varianty křižovatky budou členům expertní komise předány v </w:t>
      </w:r>
      <w:r w:rsidR="00C60450" w:rsidRPr="00304ED4">
        <w:t>10</w:t>
      </w:r>
      <w:r w:rsidRPr="00304ED4">
        <w:t>/2013. Všechny varianty byly zpracovány v úrovni DSP a tudíž vybraná varianta bude rovnou zahrnuta do celkové DSP, které bude následně jako celek projednána.</w:t>
      </w:r>
    </w:p>
    <w:p w:rsidR="00A81351" w:rsidRPr="00304ED4" w:rsidRDefault="00A81351" w:rsidP="002A6ED4">
      <w:pPr>
        <w:jc w:val="both"/>
      </w:pPr>
    </w:p>
    <w:p w:rsidR="002A6ED4" w:rsidRPr="00304ED4" w:rsidRDefault="002A6ED4" w:rsidP="002A6ED4">
      <w:pPr>
        <w:jc w:val="both"/>
        <w:rPr>
          <w:b/>
        </w:rPr>
      </w:pPr>
      <w:r w:rsidRPr="00304ED4">
        <w:rPr>
          <w:b/>
        </w:rPr>
        <w:t xml:space="preserve">Propojení Tyršův most – Výsluní - </w:t>
      </w:r>
      <w:r w:rsidRPr="00304ED4">
        <w:rPr>
          <w:b/>
          <w:bCs/>
        </w:rPr>
        <w:t>p</w:t>
      </w:r>
      <w:r w:rsidRPr="00304ED4">
        <w:rPr>
          <w:b/>
        </w:rPr>
        <w:t>rojektová  příprava</w:t>
      </w:r>
    </w:p>
    <w:p w:rsidR="002A6ED4" w:rsidRPr="00304ED4" w:rsidRDefault="002A6ED4" w:rsidP="002A6ED4">
      <w:pPr>
        <w:jc w:val="both"/>
        <w:rPr>
          <w:szCs w:val="22"/>
        </w:rPr>
      </w:pPr>
      <w:r w:rsidRPr="00304ED4">
        <w:t>Na základě požadavku SVSMP byla akce již zahájena. Při přípravě zpracování DÚR projektant přerušil činnost a projekt nebyl dokončen v zadaném rozsahu.</w:t>
      </w:r>
      <w:r w:rsidR="00CD59FA" w:rsidRPr="00304ED4">
        <w:t xml:space="preserve"> Následně bylo zadáno nové zpracování DÚR. </w:t>
      </w:r>
      <w:r w:rsidRPr="00304ED4">
        <w:rPr>
          <w:szCs w:val="22"/>
        </w:rPr>
        <w:t>V současné době je vydané pravomocné ÚR a probíhá zpracování DSP.</w:t>
      </w:r>
      <w:r w:rsidR="004A1AEA" w:rsidRPr="00304ED4">
        <w:rPr>
          <w:szCs w:val="22"/>
        </w:rPr>
        <w:t xml:space="preserve"> Předpoklad podání žádosti o SP je ve 12/2013.</w:t>
      </w:r>
      <w:r w:rsidRPr="00304ED4">
        <w:rPr>
          <w:szCs w:val="22"/>
        </w:rPr>
        <w:t xml:space="preserve"> Dále probíhají jednání se SÚS PK o realizaci některých stavebních objektů podléhajících jejich správě.</w:t>
      </w:r>
    </w:p>
    <w:p w:rsidR="002A6ED4" w:rsidRPr="00304ED4" w:rsidRDefault="002A6ED4" w:rsidP="002A6ED4">
      <w:pPr>
        <w:jc w:val="both"/>
      </w:pPr>
    </w:p>
    <w:p w:rsidR="002A6ED4" w:rsidRPr="00304ED4" w:rsidRDefault="002A6ED4" w:rsidP="002A6ED4">
      <w:pPr>
        <w:jc w:val="both"/>
        <w:rPr>
          <w:b/>
        </w:rPr>
      </w:pPr>
      <w:r w:rsidRPr="00304ED4">
        <w:rPr>
          <w:b/>
        </w:rPr>
        <w:t>Re</w:t>
      </w:r>
      <w:r w:rsidR="00C57071" w:rsidRPr="00304ED4">
        <w:rPr>
          <w:b/>
        </w:rPr>
        <w:t xml:space="preserve">vitalizace ul. sítě </w:t>
      </w:r>
      <w:proofErr w:type="spellStart"/>
      <w:r w:rsidR="00C57071" w:rsidRPr="00304ED4">
        <w:rPr>
          <w:b/>
        </w:rPr>
        <w:t>hist</w:t>
      </w:r>
      <w:proofErr w:type="spellEnd"/>
      <w:r w:rsidR="00C57071" w:rsidRPr="00304ED4">
        <w:rPr>
          <w:b/>
        </w:rPr>
        <w:t xml:space="preserve">. centra I. – </w:t>
      </w:r>
      <w:r w:rsidRPr="00304ED4">
        <w:rPr>
          <w:b/>
        </w:rPr>
        <w:t>Riegrov</w:t>
      </w:r>
      <w:r w:rsidR="00C57071" w:rsidRPr="00304ED4">
        <w:rPr>
          <w:b/>
        </w:rPr>
        <w:t xml:space="preserve">a – Dominikánská - </w:t>
      </w:r>
      <w:r w:rsidRPr="00304ED4">
        <w:rPr>
          <w:b/>
          <w:bCs/>
        </w:rPr>
        <w:t>p</w:t>
      </w:r>
      <w:r w:rsidRPr="00304ED4">
        <w:rPr>
          <w:b/>
        </w:rPr>
        <w:t>rojektová  příprava</w:t>
      </w:r>
    </w:p>
    <w:p w:rsidR="002A6ED4" w:rsidRPr="00304ED4" w:rsidRDefault="002A6ED4" w:rsidP="002A6ED4">
      <w:pPr>
        <w:jc w:val="both"/>
        <w:rPr>
          <w:szCs w:val="22"/>
        </w:rPr>
      </w:pPr>
      <w:r w:rsidRPr="00304ED4">
        <w:t xml:space="preserve">Na základě nových aktualizovaných technických podmínek od SVSMP bylo nutné zadat nový  projekt pro ÚR. </w:t>
      </w:r>
      <w:r w:rsidRPr="00304ED4">
        <w:rPr>
          <w:szCs w:val="22"/>
        </w:rPr>
        <w:t xml:space="preserve">DÚR byla předána v 06/2009. Vyskytl se problém s umístěním veřejného osvětlení na soukromé objekty, který zdržel podání žádosti o ÚR. V současné době je vydané pravomocné ÚR a zpracovaná </w:t>
      </w:r>
      <w:r w:rsidR="00156383" w:rsidRPr="00304ED4">
        <w:rPr>
          <w:szCs w:val="22"/>
        </w:rPr>
        <w:t xml:space="preserve">a projednaná </w:t>
      </w:r>
      <w:r w:rsidRPr="00304ED4">
        <w:rPr>
          <w:szCs w:val="22"/>
        </w:rPr>
        <w:t xml:space="preserve">DSP. U této rekonstrukce se podařilo projednat umístění veřejného osvětlení na sloupy a tak odpadá problém se složitým projednáváním s vlastníky soukromých objektů. </w:t>
      </w:r>
      <w:r w:rsidR="00405609" w:rsidRPr="00304ED4">
        <w:rPr>
          <w:szCs w:val="22"/>
        </w:rPr>
        <w:t xml:space="preserve">Pro akci bylo vydáno SP a je v právní moci. Akce </w:t>
      </w:r>
      <w:r w:rsidR="00C60450" w:rsidRPr="00304ED4">
        <w:rPr>
          <w:szCs w:val="22"/>
        </w:rPr>
        <w:t xml:space="preserve">bude </w:t>
      </w:r>
      <w:r w:rsidR="00405609" w:rsidRPr="00304ED4">
        <w:rPr>
          <w:szCs w:val="22"/>
        </w:rPr>
        <w:t xml:space="preserve"> po dopracování dokumentace PDPS </w:t>
      </w:r>
      <w:r w:rsidR="00F02BBD" w:rsidRPr="00304ED4">
        <w:rPr>
          <w:szCs w:val="22"/>
        </w:rPr>
        <w:t xml:space="preserve">(11/2013) </w:t>
      </w:r>
      <w:r w:rsidR="00405609" w:rsidRPr="00304ED4">
        <w:rPr>
          <w:szCs w:val="22"/>
        </w:rPr>
        <w:t>zrealizována</w:t>
      </w:r>
      <w:r w:rsidR="00C60450" w:rsidRPr="00304ED4">
        <w:rPr>
          <w:szCs w:val="22"/>
        </w:rPr>
        <w:t xml:space="preserve"> společně s Dominikánskou ulicí - II. </w:t>
      </w:r>
      <w:r w:rsidR="00625D41">
        <w:rPr>
          <w:szCs w:val="22"/>
        </w:rPr>
        <w:t>č</w:t>
      </w:r>
      <w:r w:rsidR="00C60450" w:rsidRPr="00304ED4">
        <w:rPr>
          <w:szCs w:val="22"/>
        </w:rPr>
        <w:t>ást</w:t>
      </w:r>
      <w:r w:rsidR="00625D41">
        <w:rPr>
          <w:szCs w:val="22"/>
        </w:rPr>
        <w:t>,</w:t>
      </w:r>
      <w:r w:rsidR="00C60450" w:rsidRPr="00304ED4">
        <w:rPr>
          <w:szCs w:val="22"/>
        </w:rPr>
        <w:t xml:space="preserve"> financováno z </w:t>
      </w:r>
      <w:proofErr w:type="spellStart"/>
      <w:r w:rsidR="00C60450" w:rsidRPr="00304ED4">
        <w:rPr>
          <w:szCs w:val="22"/>
        </w:rPr>
        <w:t>ROPu</w:t>
      </w:r>
      <w:proofErr w:type="spellEnd"/>
      <w:r w:rsidR="00405609" w:rsidRPr="00304ED4">
        <w:rPr>
          <w:szCs w:val="22"/>
        </w:rPr>
        <w:t>.</w:t>
      </w:r>
      <w:r w:rsidR="00F02BBD" w:rsidRPr="00304ED4">
        <w:rPr>
          <w:szCs w:val="22"/>
        </w:rPr>
        <w:t xml:space="preserve"> </w:t>
      </w:r>
    </w:p>
    <w:p w:rsidR="002A6ED4" w:rsidRPr="00304ED4" w:rsidRDefault="002A6ED4" w:rsidP="002A6ED4">
      <w:pPr>
        <w:jc w:val="both"/>
      </w:pPr>
    </w:p>
    <w:p w:rsidR="002A6ED4" w:rsidRPr="00304ED4" w:rsidRDefault="00C57071" w:rsidP="002A6ED4">
      <w:pPr>
        <w:jc w:val="both"/>
        <w:rPr>
          <w:b/>
        </w:rPr>
      </w:pPr>
      <w:r w:rsidRPr="00304ED4">
        <w:rPr>
          <w:b/>
        </w:rPr>
        <w:t xml:space="preserve">Revitalizace ul. sítě </w:t>
      </w:r>
      <w:proofErr w:type="spellStart"/>
      <w:r w:rsidRPr="00304ED4">
        <w:rPr>
          <w:b/>
        </w:rPr>
        <w:t>hist</w:t>
      </w:r>
      <w:proofErr w:type="spellEnd"/>
      <w:r w:rsidRPr="00304ED4">
        <w:rPr>
          <w:b/>
        </w:rPr>
        <w:t xml:space="preserve">. centra II. - </w:t>
      </w:r>
      <w:r w:rsidR="002A6ED4" w:rsidRPr="00304ED4">
        <w:rPr>
          <w:b/>
        </w:rPr>
        <w:t xml:space="preserve"> Sedláčkova - </w:t>
      </w:r>
      <w:r w:rsidR="002A6ED4" w:rsidRPr="00304ED4">
        <w:rPr>
          <w:b/>
          <w:bCs/>
        </w:rPr>
        <w:t>p</w:t>
      </w:r>
      <w:r w:rsidR="002A6ED4" w:rsidRPr="00304ED4">
        <w:rPr>
          <w:b/>
        </w:rPr>
        <w:t>rojektová  příprava</w:t>
      </w:r>
    </w:p>
    <w:p w:rsidR="002A6ED4" w:rsidRPr="00304ED4" w:rsidRDefault="002A6ED4" w:rsidP="002A6ED4">
      <w:pPr>
        <w:jc w:val="both"/>
        <w:rPr>
          <w:color w:val="FF0000"/>
        </w:rPr>
      </w:pPr>
      <w:r w:rsidRPr="00304ED4">
        <w:t xml:space="preserve">Byla zpracována DÚR a vydáno ÚR. </w:t>
      </w:r>
      <w:r w:rsidR="00711DCB" w:rsidRPr="00304ED4">
        <w:t>Proběhlo</w:t>
      </w:r>
      <w:r w:rsidRPr="00304ED4">
        <w:t xml:space="preserve"> zpracování</w:t>
      </w:r>
      <w:r w:rsidR="00711DCB" w:rsidRPr="00304ED4">
        <w:t xml:space="preserve"> DSP a jsou vydána všechna potřebná pravomocná SP. Po </w:t>
      </w:r>
      <w:r w:rsidR="00C60450" w:rsidRPr="00304ED4">
        <w:t>do</w:t>
      </w:r>
      <w:r w:rsidR="00711DCB" w:rsidRPr="00304ED4">
        <w:t xml:space="preserve">pracování PDPS </w:t>
      </w:r>
      <w:r w:rsidR="00F02BBD" w:rsidRPr="00304ED4">
        <w:t xml:space="preserve">(11/2013) </w:t>
      </w:r>
      <w:r w:rsidR="00711DCB" w:rsidRPr="00304ED4">
        <w:t xml:space="preserve">a zařazení k realizaci </w:t>
      </w:r>
      <w:r w:rsidR="00677850" w:rsidRPr="00304ED4">
        <w:t>proběhne VŘ na zhotovitele stavby</w:t>
      </w:r>
      <w:r w:rsidR="00625D41">
        <w:t>,</w:t>
      </w:r>
      <w:r w:rsidR="00677850" w:rsidRPr="00304ED4">
        <w:t xml:space="preserve"> financování se předpokládá z </w:t>
      </w:r>
      <w:proofErr w:type="spellStart"/>
      <w:r w:rsidR="00677850" w:rsidRPr="00304ED4">
        <w:t>ROPu</w:t>
      </w:r>
      <w:proofErr w:type="spellEnd"/>
      <w:r w:rsidR="00711DCB" w:rsidRPr="00304ED4">
        <w:t>.</w:t>
      </w:r>
      <w:r w:rsidRPr="00304ED4">
        <w:rPr>
          <w:color w:val="FF0000"/>
        </w:rPr>
        <w:t xml:space="preserve"> </w:t>
      </w:r>
    </w:p>
    <w:p w:rsidR="002A6ED4" w:rsidRPr="00304ED4" w:rsidRDefault="002A6ED4" w:rsidP="002A6ED4">
      <w:pPr>
        <w:jc w:val="both"/>
      </w:pPr>
    </w:p>
    <w:p w:rsidR="002A6ED4" w:rsidRPr="00304ED4" w:rsidRDefault="002A6ED4" w:rsidP="002A6ED4">
      <w:pPr>
        <w:jc w:val="both"/>
        <w:rPr>
          <w:b/>
        </w:rPr>
      </w:pPr>
      <w:r w:rsidRPr="00304ED4">
        <w:rPr>
          <w:b/>
        </w:rPr>
        <w:t xml:space="preserve">Rekonstrukce Kopeckého sadů - </w:t>
      </w:r>
      <w:r w:rsidRPr="00304ED4">
        <w:rPr>
          <w:b/>
          <w:bCs/>
        </w:rPr>
        <w:t>p</w:t>
      </w:r>
      <w:r w:rsidRPr="00304ED4">
        <w:rPr>
          <w:b/>
        </w:rPr>
        <w:t>rojektová  příprava</w:t>
      </w:r>
    </w:p>
    <w:p w:rsidR="002A6ED4" w:rsidRPr="00304ED4" w:rsidRDefault="002A6ED4" w:rsidP="002A6ED4">
      <w:pPr>
        <w:jc w:val="both"/>
      </w:pPr>
      <w:r w:rsidRPr="00304ED4">
        <w:t>SVSMP předal</w:t>
      </w:r>
      <w:r w:rsidR="00F05D6C" w:rsidRPr="00304ED4">
        <w:t>a</w:t>
      </w:r>
      <w:r w:rsidRPr="00304ED4">
        <w:t xml:space="preserve"> </w:t>
      </w:r>
      <w:r w:rsidR="004A43F0" w:rsidRPr="00304ED4">
        <w:t xml:space="preserve">OI MMP </w:t>
      </w:r>
      <w:r w:rsidRPr="00304ED4">
        <w:t xml:space="preserve">technické podmínky a architektonický posudek požadovaný a nyní i schválený Odborem památkové péče MMP. </w:t>
      </w:r>
      <w:r w:rsidR="00F02BBD" w:rsidRPr="00304ED4">
        <w:t xml:space="preserve">Pro akci bylo vydáno ÚR a je v právní moci. Pro pokračování na zpracování DSP </w:t>
      </w:r>
      <w:r w:rsidR="00231AC8" w:rsidRPr="00304ED4">
        <w:t>bude vydán pokyn TN</w:t>
      </w:r>
      <w:r w:rsidR="0090511B" w:rsidRPr="00304ED4">
        <w:t>.</w:t>
      </w:r>
      <w:r w:rsidR="008E71B8" w:rsidRPr="00304ED4">
        <w:t xml:space="preserve"> </w:t>
      </w:r>
    </w:p>
    <w:p w:rsidR="002A6ED4" w:rsidRPr="00304ED4" w:rsidRDefault="002A6ED4" w:rsidP="002A6ED4">
      <w:pPr>
        <w:jc w:val="both"/>
      </w:pPr>
    </w:p>
    <w:p w:rsidR="002A6ED4" w:rsidRPr="00304ED4" w:rsidRDefault="002A6ED4" w:rsidP="002A6ED4">
      <w:pPr>
        <w:jc w:val="both"/>
        <w:rPr>
          <w:b/>
        </w:rPr>
      </w:pPr>
      <w:r w:rsidRPr="00304ED4">
        <w:rPr>
          <w:b/>
        </w:rPr>
        <w:t xml:space="preserve">Napojení Lochotínské z rondelu - </w:t>
      </w:r>
      <w:r w:rsidRPr="00304ED4">
        <w:rPr>
          <w:b/>
          <w:bCs/>
        </w:rPr>
        <w:t>p</w:t>
      </w:r>
      <w:r w:rsidRPr="00304ED4">
        <w:rPr>
          <w:b/>
        </w:rPr>
        <w:t>rojektová  příprava</w:t>
      </w:r>
    </w:p>
    <w:p w:rsidR="002A6ED4" w:rsidRPr="00304ED4" w:rsidRDefault="002A6ED4" w:rsidP="002A6ED4">
      <w:pPr>
        <w:jc w:val="both"/>
      </w:pPr>
      <w:r w:rsidRPr="00304ED4">
        <w:t xml:space="preserve">Pro akci bylo zpracováno několik variant DÚR a byla zpracována i DSP. Ani jedna z dokumentací nebyla úspěšně projednána. </w:t>
      </w:r>
      <w:r w:rsidR="004A43F0" w:rsidRPr="00304ED4">
        <w:t>Bylo</w:t>
      </w:r>
      <w:r w:rsidRPr="00304ED4">
        <w:t xml:space="preserve"> nutné zajistit novou DÚR tak, aby byla v souladu s navrženým protipovodňovým opatřením. </w:t>
      </w:r>
      <w:r w:rsidR="00C66052" w:rsidRPr="00304ED4">
        <w:t>V 08/2012 proběhlo z</w:t>
      </w:r>
      <w:r w:rsidRPr="00304ED4">
        <w:t xml:space="preserve">adání aktualizace </w:t>
      </w:r>
      <w:r w:rsidR="00C66052" w:rsidRPr="00304ED4">
        <w:t>s termínem odevzdání DÚR ve 12/2012</w:t>
      </w:r>
      <w:r w:rsidRPr="00304ED4">
        <w:t>.</w:t>
      </w:r>
      <w:r w:rsidR="00405609" w:rsidRPr="00304ED4">
        <w:t xml:space="preserve"> </w:t>
      </w:r>
      <w:r w:rsidR="00E06007" w:rsidRPr="00304ED4">
        <w:t xml:space="preserve">Předání pravomocného ÚR </w:t>
      </w:r>
      <w:r w:rsidR="002B05B7" w:rsidRPr="00304ED4">
        <w:t>bylo</w:t>
      </w:r>
      <w:r w:rsidR="00E06007" w:rsidRPr="00304ED4">
        <w:t xml:space="preserve"> dle SOD v 06/2013</w:t>
      </w:r>
      <w:r w:rsidR="001457C7" w:rsidRPr="00304ED4">
        <w:t>. T</w:t>
      </w:r>
      <w:r w:rsidR="004A1AEA" w:rsidRPr="00304ED4">
        <w:t>ento termín b</w:t>
      </w:r>
      <w:r w:rsidR="002B05B7" w:rsidRPr="00304ED4">
        <w:t>yl dodatkem SOD prodloužen z důvodu upřesnění dopravního modelu předpokládaných intenzit a násle</w:t>
      </w:r>
      <w:r w:rsidR="001457C7" w:rsidRPr="00304ED4">
        <w:t>d</w:t>
      </w:r>
      <w:r w:rsidR="002B05B7" w:rsidRPr="00304ED4">
        <w:t>né</w:t>
      </w:r>
      <w:r w:rsidR="001457C7" w:rsidRPr="00304ED4">
        <w:t>ho</w:t>
      </w:r>
      <w:r w:rsidR="002B05B7" w:rsidRPr="00304ED4">
        <w:t xml:space="preserve"> přepočítání</w:t>
      </w:r>
      <w:r w:rsidR="00301FFB" w:rsidRPr="00304ED4">
        <w:t xml:space="preserve"> hlukové studie</w:t>
      </w:r>
      <w:r w:rsidR="002B05B7" w:rsidRPr="00304ED4">
        <w:t xml:space="preserve">. </w:t>
      </w:r>
      <w:r w:rsidR="001525D4" w:rsidRPr="00304ED4">
        <w:t xml:space="preserve">Dne </w:t>
      </w:r>
      <w:r w:rsidR="005F0559" w:rsidRPr="00304ED4">
        <w:t>14.8.2013 b</w:t>
      </w:r>
      <w:r w:rsidR="001525D4" w:rsidRPr="00304ED4">
        <w:t>yl</w:t>
      </w:r>
      <w:r w:rsidR="005F0559" w:rsidRPr="00304ED4">
        <w:t>a</w:t>
      </w:r>
      <w:r w:rsidR="001525D4" w:rsidRPr="00304ED4">
        <w:t xml:space="preserve"> po</w:t>
      </w:r>
      <w:r w:rsidR="005F0559" w:rsidRPr="00304ED4">
        <w:t xml:space="preserve">dána </w:t>
      </w:r>
      <w:r w:rsidR="001525D4" w:rsidRPr="00304ED4">
        <w:t>žádo</w:t>
      </w:r>
      <w:r w:rsidR="005F0559" w:rsidRPr="00304ED4">
        <w:t>st</w:t>
      </w:r>
      <w:r w:rsidR="001525D4" w:rsidRPr="00304ED4">
        <w:t xml:space="preserve"> o ÚR.</w:t>
      </w:r>
    </w:p>
    <w:p w:rsidR="00545D1F" w:rsidRPr="00304ED4" w:rsidRDefault="00545D1F" w:rsidP="002A6ED4">
      <w:pPr>
        <w:jc w:val="both"/>
      </w:pPr>
    </w:p>
    <w:p w:rsidR="002A6ED4" w:rsidRPr="00304ED4" w:rsidRDefault="002A6ED4" w:rsidP="002A6ED4">
      <w:pPr>
        <w:jc w:val="both"/>
        <w:rPr>
          <w:b/>
        </w:rPr>
      </w:pPr>
      <w:r w:rsidRPr="00304ED4">
        <w:rPr>
          <w:b/>
        </w:rPr>
        <w:lastRenderedPageBreak/>
        <w:t xml:space="preserve">Rekonstrukce Dlážděná - </w:t>
      </w:r>
      <w:r w:rsidRPr="00304ED4">
        <w:rPr>
          <w:b/>
          <w:bCs/>
        </w:rPr>
        <w:t>p</w:t>
      </w:r>
      <w:r w:rsidRPr="00304ED4">
        <w:rPr>
          <w:b/>
        </w:rPr>
        <w:t>rojektová  příprava</w:t>
      </w:r>
    </w:p>
    <w:p w:rsidR="002A6ED4" w:rsidRPr="00304ED4" w:rsidRDefault="002A6ED4" w:rsidP="002A6ED4">
      <w:pPr>
        <w:jc w:val="both"/>
      </w:pPr>
      <w:r w:rsidRPr="00304ED4">
        <w:t>Pro akci byla zpracována DÚR včetně projednání. Z důvodu nevyjasněných majetkových vztahů (neznámí majitelé dotčených pozemků) nebylo vydáno ÚR. Od vypracování DÚR došlo v zájmovém území k několika změnám, včetně vyjasnění majetkových vztahů. Další postup přípravy této akce b</w:t>
      </w:r>
      <w:r w:rsidR="008834D4" w:rsidRPr="00304ED4">
        <w:t>yl</w:t>
      </w:r>
      <w:r w:rsidRPr="00304ED4">
        <w:t xml:space="preserve"> dohodnut s SÚS PK, neboť projekt zahrnuje i úpravu části komunikace v její správě. Zahájení </w:t>
      </w:r>
      <w:r w:rsidR="00545D1F" w:rsidRPr="00304ED4">
        <w:t>akce</w:t>
      </w:r>
      <w:r w:rsidRPr="00304ED4">
        <w:t xml:space="preserve"> bude možné po dokončení kanalizace (zajišťuje ÚKEP) a po realizaci vodovodu (samostatná akce, kterou bude zajišťovat OI MMP). Vzhledem k zajištění problémového pozemku </w:t>
      </w:r>
      <w:r w:rsidR="008834D4" w:rsidRPr="00304ED4">
        <w:t>bylo</w:t>
      </w:r>
      <w:r w:rsidRPr="00304ED4">
        <w:t xml:space="preserve"> možné zadat aktualizac</w:t>
      </w:r>
      <w:r w:rsidR="00545D1F" w:rsidRPr="00304ED4">
        <w:t>i</w:t>
      </w:r>
      <w:r w:rsidRPr="00304ED4">
        <w:t xml:space="preserve"> DÚR. V 04/2012 proběhlo projednání se zpracovatelem DÚR a byla předána předběžná nabídka na zpracování </w:t>
      </w:r>
      <w:r w:rsidR="00301FFB" w:rsidRPr="00304ED4">
        <w:t>DÚR</w:t>
      </w:r>
      <w:r w:rsidRPr="00304ED4">
        <w:t>. V 0</w:t>
      </w:r>
      <w:r w:rsidR="001365C3" w:rsidRPr="00304ED4">
        <w:t>8</w:t>
      </w:r>
      <w:r w:rsidRPr="00304ED4">
        <w:t>/2012 b</w:t>
      </w:r>
      <w:r w:rsidR="00C66052" w:rsidRPr="00304ED4">
        <w:t>ylo</w:t>
      </w:r>
      <w:r w:rsidRPr="00304ED4">
        <w:t xml:space="preserve"> zadáno zpracování </w:t>
      </w:r>
      <w:r w:rsidR="00301FFB" w:rsidRPr="00304ED4">
        <w:t>aktualizace DÚR</w:t>
      </w:r>
      <w:r w:rsidRPr="00304ED4">
        <w:t xml:space="preserve">. </w:t>
      </w:r>
      <w:r w:rsidR="00E06007" w:rsidRPr="00304ED4">
        <w:t xml:space="preserve">Předání DÚR </w:t>
      </w:r>
      <w:r w:rsidR="00677850" w:rsidRPr="00304ED4">
        <w:t>bylo</w:t>
      </w:r>
      <w:r w:rsidR="00E06007" w:rsidRPr="00304ED4">
        <w:t xml:space="preserve"> dle SOD v 0</w:t>
      </w:r>
      <w:r w:rsidR="00BD187B" w:rsidRPr="00304ED4">
        <w:t>4</w:t>
      </w:r>
      <w:r w:rsidR="00E06007" w:rsidRPr="00304ED4">
        <w:t>/2013</w:t>
      </w:r>
      <w:r w:rsidR="00677850" w:rsidRPr="00304ED4">
        <w:t xml:space="preserve"> termín byl kvůli zahrnutí vodovodu a kanalizace posunut do 09/2013</w:t>
      </w:r>
      <w:r w:rsidR="00E06007" w:rsidRPr="00304ED4">
        <w:t xml:space="preserve"> a předání pravomocného ÚR </w:t>
      </w:r>
      <w:r w:rsidR="00677850" w:rsidRPr="00304ED4">
        <w:t>do</w:t>
      </w:r>
      <w:r w:rsidR="00E06007" w:rsidRPr="00304ED4">
        <w:t> </w:t>
      </w:r>
      <w:r w:rsidR="00677850" w:rsidRPr="00304ED4">
        <w:t>12</w:t>
      </w:r>
      <w:r w:rsidR="00E06007" w:rsidRPr="00304ED4">
        <w:t>/2013.</w:t>
      </w:r>
    </w:p>
    <w:p w:rsidR="0058478A" w:rsidRPr="00304ED4" w:rsidRDefault="0058478A" w:rsidP="002A6ED4">
      <w:pPr>
        <w:jc w:val="both"/>
      </w:pPr>
    </w:p>
    <w:p w:rsidR="002A6ED4" w:rsidRPr="00304ED4" w:rsidRDefault="002A6ED4" w:rsidP="002A6ED4">
      <w:pPr>
        <w:jc w:val="both"/>
        <w:rPr>
          <w:b/>
        </w:rPr>
      </w:pPr>
      <w:r w:rsidRPr="00304ED4">
        <w:rPr>
          <w:b/>
        </w:rPr>
        <w:t xml:space="preserve">Rekonstrukce Dlouhá - </w:t>
      </w:r>
      <w:r w:rsidRPr="00304ED4">
        <w:rPr>
          <w:b/>
          <w:bCs/>
        </w:rPr>
        <w:t>p</w:t>
      </w:r>
      <w:r w:rsidRPr="00304ED4">
        <w:rPr>
          <w:b/>
        </w:rPr>
        <w:t>rojektová  příprava</w:t>
      </w:r>
    </w:p>
    <w:p w:rsidR="0048771E" w:rsidRPr="00304ED4" w:rsidRDefault="002A6ED4" w:rsidP="002A6ED4">
      <w:pPr>
        <w:jc w:val="both"/>
      </w:pPr>
      <w:r w:rsidRPr="00304ED4">
        <w:t xml:space="preserve">Pro akci byla zpracována DSP/DZS, bez vydaného ÚR. Na základě změny legislativy (Nový stavební zákon, včetně prováděcích vyhlášek) bylo zadáno vypracování DÚR (uspořádání </w:t>
      </w:r>
      <w:proofErr w:type="spellStart"/>
      <w:r w:rsidRPr="00304ED4">
        <w:t>dvoupruh</w:t>
      </w:r>
      <w:proofErr w:type="spellEnd"/>
      <w:r w:rsidRPr="00304ED4">
        <w:t>). V současné době je vydáno ÚR. Ve 12/2011 byl vybrá</w:t>
      </w:r>
      <w:r w:rsidR="001365C3" w:rsidRPr="00304ED4">
        <w:t xml:space="preserve">n zpracovatel DSP Mene </w:t>
      </w:r>
      <w:proofErr w:type="spellStart"/>
      <w:r w:rsidR="001365C3" w:rsidRPr="00304ED4">
        <w:t>Industry</w:t>
      </w:r>
      <w:proofErr w:type="spellEnd"/>
      <w:r w:rsidR="001365C3" w:rsidRPr="00304ED4">
        <w:t xml:space="preserve">. DSP byla zpracována </w:t>
      </w:r>
      <w:r w:rsidR="00C66052" w:rsidRPr="00304ED4">
        <w:t xml:space="preserve">předána a </w:t>
      </w:r>
      <w:r w:rsidR="0048771E" w:rsidRPr="00304ED4">
        <w:t>projednána. Jsou vydána všechna potřebná pravomocná SP.</w:t>
      </w:r>
      <w:r w:rsidR="00C66052" w:rsidRPr="00304ED4">
        <w:t> </w:t>
      </w:r>
      <w:r w:rsidR="0048771E" w:rsidRPr="00304ED4">
        <w:t>Po zpracování PDPS a zařazení k realizaci možno zahájit stavbu.</w:t>
      </w:r>
    </w:p>
    <w:p w:rsidR="002A6ED4" w:rsidRPr="00304ED4" w:rsidRDefault="0048771E" w:rsidP="002A6ED4">
      <w:pPr>
        <w:jc w:val="both"/>
      </w:pPr>
      <w:r w:rsidRPr="00304ED4">
        <w:t xml:space="preserve"> </w:t>
      </w:r>
    </w:p>
    <w:p w:rsidR="002A6ED4" w:rsidRPr="00304ED4" w:rsidRDefault="002A6ED4" w:rsidP="002A6ED4">
      <w:pPr>
        <w:jc w:val="both"/>
        <w:rPr>
          <w:b/>
        </w:rPr>
      </w:pPr>
      <w:r w:rsidRPr="00304ED4">
        <w:rPr>
          <w:b/>
        </w:rPr>
        <w:t xml:space="preserve">Rekonstrukce ul. Mezi Stadiony - </w:t>
      </w:r>
      <w:r w:rsidRPr="00304ED4">
        <w:rPr>
          <w:b/>
          <w:bCs/>
        </w:rPr>
        <w:t>p</w:t>
      </w:r>
      <w:r w:rsidRPr="00304ED4">
        <w:rPr>
          <w:b/>
        </w:rPr>
        <w:t>rojektová  příprava</w:t>
      </w:r>
    </w:p>
    <w:p w:rsidR="002A6ED4" w:rsidRPr="00304ED4" w:rsidRDefault="002A6ED4" w:rsidP="002A6ED4">
      <w:pPr>
        <w:jc w:val="both"/>
      </w:pPr>
      <w:r w:rsidRPr="00304ED4">
        <w:t>Akce závislá na dokončení přípravy akce „Rekonstrukce Lobezské ulice“. Po vydání potřebných SP na rekonstrukci Lobez</w:t>
      </w:r>
      <w:r w:rsidR="00CD59FA" w:rsidRPr="00304ED4">
        <w:t>s</w:t>
      </w:r>
      <w:r w:rsidRPr="00304ED4">
        <w:t>ké ulice b</w:t>
      </w:r>
      <w:r w:rsidR="00AF6303" w:rsidRPr="00304ED4">
        <w:t>yla v 10/2012</w:t>
      </w:r>
      <w:r w:rsidRPr="00304ED4">
        <w:t xml:space="preserve"> zadána aktualizace DÚR dle předané studie z ÚKRMP.</w:t>
      </w:r>
      <w:r w:rsidR="0048771E" w:rsidRPr="00304ED4">
        <w:t xml:space="preserve"> DÚR </w:t>
      </w:r>
      <w:r w:rsidR="00545D1F" w:rsidRPr="00304ED4">
        <w:t xml:space="preserve">byla předána v termínu. </w:t>
      </w:r>
      <w:r w:rsidR="002B05B7" w:rsidRPr="00304ED4">
        <w:t xml:space="preserve">Je vydáno </w:t>
      </w:r>
      <w:r w:rsidR="0048771E" w:rsidRPr="00304ED4">
        <w:t>ÚR</w:t>
      </w:r>
      <w:r w:rsidR="002B05B7" w:rsidRPr="00304ED4">
        <w:t>.</w:t>
      </w:r>
      <w:r w:rsidR="0048771E" w:rsidRPr="00304ED4">
        <w:t xml:space="preserve"> </w:t>
      </w:r>
    </w:p>
    <w:p w:rsidR="002B05B7" w:rsidRPr="00304ED4" w:rsidRDefault="002B05B7" w:rsidP="002A6ED4">
      <w:pPr>
        <w:jc w:val="both"/>
        <w:rPr>
          <w:b/>
          <w:bCs/>
        </w:rPr>
      </w:pPr>
    </w:p>
    <w:p w:rsidR="002A6ED4" w:rsidRPr="00304ED4" w:rsidRDefault="002A6ED4" w:rsidP="002A6ED4">
      <w:pPr>
        <w:jc w:val="both"/>
        <w:rPr>
          <w:b/>
          <w:bCs/>
        </w:rPr>
      </w:pPr>
      <w:r w:rsidRPr="00304ED4">
        <w:rPr>
          <w:b/>
          <w:bCs/>
        </w:rPr>
        <w:t>Rekonstrukce komunikace Pod Stráží v Plzni Bolevci – projektová příprava</w:t>
      </w:r>
    </w:p>
    <w:p w:rsidR="004A43F0" w:rsidRPr="00304ED4" w:rsidRDefault="002A6ED4" w:rsidP="002A6ED4">
      <w:pPr>
        <w:jc w:val="both"/>
        <w:rPr>
          <w:color w:val="FF0000"/>
        </w:rPr>
      </w:pPr>
      <w:r w:rsidRPr="00304ED4">
        <w:t>Jedná se o kompletní rekonstrukci komunikace Pod Stráží. Pro akci je zpracována a projednána DÚR a vydáno pravomocné ÚR. Bylo zadáno zpracování DSP</w:t>
      </w:r>
      <w:r w:rsidR="00CB2985" w:rsidRPr="00304ED4">
        <w:t xml:space="preserve">, po žádosti SVSMP a OSI </w:t>
      </w:r>
      <w:r w:rsidR="00F05D6C" w:rsidRPr="00304ED4">
        <w:t xml:space="preserve">MMP </w:t>
      </w:r>
      <w:r w:rsidR="00CB2985" w:rsidRPr="00304ED4">
        <w:t xml:space="preserve">byl původní rozsah rekonstrukce rozšířen k již opravené Mozartově ulici, což vyvolalo potřebu úpravy DÚR a změnu ÚR. </w:t>
      </w:r>
      <w:r w:rsidR="00C37AFF" w:rsidRPr="00304ED4">
        <w:t xml:space="preserve">Upravená </w:t>
      </w:r>
      <w:r w:rsidR="001457C7" w:rsidRPr="00304ED4">
        <w:t>D</w:t>
      </w:r>
      <w:r w:rsidR="00CB2985" w:rsidRPr="00304ED4">
        <w:t>ÚR</w:t>
      </w:r>
      <w:r w:rsidR="001457C7" w:rsidRPr="00304ED4">
        <w:t xml:space="preserve"> byla předána v termínu</w:t>
      </w:r>
      <w:r w:rsidR="00711DCB" w:rsidRPr="00304ED4">
        <w:t xml:space="preserve"> dle SOD v </w:t>
      </w:r>
      <w:r w:rsidR="0048771E" w:rsidRPr="00304ED4">
        <w:t>04/2013</w:t>
      </w:r>
      <w:r w:rsidR="00C37AFF" w:rsidRPr="00304ED4">
        <w:t>. V současně době je vydáno nové pravomocné ÚR, dokončuje se DSP na celý rozsah stavby.</w:t>
      </w:r>
      <w:r w:rsidR="00CB2985" w:rsidRPr="00304ED4">
        <w:rPr>
          <w:color w:val="FF0000"/>
        </w:rPr>
        <w:t xml:space="preserve"> </w:t>
      </w:r>
      <w:r w:rsidRPr="00304ED4">
        <w:rPr>
          <w:color w:val="FF0000"/>
        </w:rPr>
        <w:t xml:space="preserve"> </w:t>
      </w:r>
    </w:p>
    <w:p w:rsidR="00545D1F" w:rsidRPr="00304ED4" w:rsidRDefault="00545D1F" w:rsidP="002A6ED4">
      <w:pPr>
        <w:jc w:val="both"/>
      </w:pPr>
    </w:p>
    <w:p w:rsidR="001D7CE2" w:rsidRPr="00304ED4" w:rsidRDefault="001D7CE2" w:rsidP="001D7CE2">
      <w:pPr>
        <w:jc w:val="both"/>
        <w:rPr>
          <w:b/>
        </w:rPr>
      </w:pPr>
      <w:r w:rsidRPr="00304ED4">
        <w:rPr>
          <w:b/>
        </w:rPr>
        <w:t xml:space="preserve">Úrovňová křižovatka </w:t>
      </w:r>
      <w:proofErr w:type="spellStart"/>
      <w:r w:rsidRPr="00304ED4">
        <w:rPr>
          <w:b/>
        </w:rPr>
        <w:t>Belánka</w:t>
      </w:r>
      <w:proofErr w:type="spellEnd"/>
      <w:r w:rsidRPr="00304ED4">
        <w:rPr>
          <w:b/>
        </w:rPr>
        <w:t xml:space="preserve"> </w:t>
      </w:r>
    </w:p>
    <w:p w:rsidR="001D7CE2" w:rsidRPr="00304ED4" w:rsidRDefault="001D7CE2" w:rsidP="001D7CE2">
      <w:pPr>
        <w:jc w:val="both"/>
      </w:pPr>
      <w:r w:rsidRPr="00304ED4">
        <w:t xml:space="preserve">Na úrovňové řešení je zpracována DÚR a je platné ÚR. Proběhlo nové VŘ  na zpracovatele DSP v aktualizovaném rozsahu včetně úpravy ulice Borské mezi Klatovskou třídou a Němejcovou ulicí. </w:t>
      </w:r>
      <w:r w:rsidR="00545D1F" w:rsidRPr="00304ED4">
        <w:t>J</w:t>
      </w:r>
      <w:r w:rsidRPr="00304ED4">
        <w:t>sou vydána potřebná SP, avšak nadále probíhají jednání s </w:t>
      </w:r>
      <w:proofErr w:type="spellStart"/>
      <w:r w:rsidRPr="00304ED4">
        <w:t>ČEZem</w:t>
      </w:r>
      <w:proofErr w:type="spellEnd"/>
      <w:r w:rsidRPr="00304ED4">
        <w:t xml:space="preserve"> na posunutí trafostanice. </w:t>
      </w:r>
      <w:r w:rsidR="00545D1F" w:rsidRPr="00304ED4">
        <w:t>To</w:t>
      </w:r>
      <w:r w:rsidRPr="00304ED4">
        <w:t xml:space="preserve"> vyplynul</w:t>
      </w:r>
      <w:r w:rsidR="00545D1F" w:rsidRPr="00304ED4">
        <w:t>o</w:t>
      </w:r>
      <w:r w:rsidRPr="00304ED4">
        <w:t xml:space="preserve"> z požadavku KHS PK pro dodržení stávající vzdálenosti obruby komunikace a obytných domů. V místě je překračován hlukový limit a je pro danou komunikaci udělena výjimka stávající hlukové zátěže. Pro udržení této výjimky je při rekonstrukci nutné nezhoršit parametry hlukové zátěže a dodržet nebo zvětšit vzdálenost komunikace od obytných domů. Dále probíhají jednání se SŽDC </w:t>
      </w:r>
      <w:proofErr w:type="spellStart"/>
      <w:r w:rsidRPr="00304ED4">
        <w:t>s.o</w:t>
      </w:r>
      <w:proofErr w:type="spellEnd"/>
      <w:r w:rsidRPr="00304ED4">
        <w:t xml:space="preserve">. o společné výměně oken u objektů dotčených hlukem. SŽDC </w:t>
      </w:r>
      <w:proofErr w:type="spellStart"/>
      <w:r w:rsidRPr="00304ED4">
        <w:t>s.o</w:t>
      </w:r>
      <w:proofErr w:type="spellEnd"/>
      <w:r w:rsidRPr="00304ED4">
        <w:t xml:space="preserve">. musí vyměnit okna v rámci stavby Průjezdu uzlem Plzeň avšak parametry neprůzvučnosti oken mají stanoveny od KHS PK nižší, než my pro komunikaci  Borská. Aby nedošlo k dvojí výměně oken, je nutné přispět SŽDC </w:t>
      </w:r>
      <w:proofErr w:type="spellStart"/>
      <w:r w:rsidRPr="00304ED4">
        <w:t>s.o</w:t>
      </w:r>
      <w:proofErr w:type="spellEnd"/>
      <w:r w:rsidRPr="00304ED4">
        <w:t>. v současné chvíli na osazení kvalitnějších oken odpovídajících našim podmínkám. Hledá se forma příspěvku. Dále byla ze strany SVSMP zpracována studie řešící úpravy Borské ulice v návaznosti na ukončené stavební práce SŽDC (průjezd uzlem Plzeň) a nutnost řešení nevyhovujícího stavu.</w:t>
      </w:r>
      <w:r w:rsidR="003652C7" w:rsidRPr="00304ED4">
        <w:t xml:space="preserve"> </w:t>
      </w:r>
      <w:r w:rsidRPr="00304ED4">
        <w:t xml:space="preserve">OI MMP </w:t>
      </w:r>
      <w:r w:rsidR="00677850" w:rsidRPr="00304ED4">
        <w:t>zadal</w:t>
      </w:r>
      <w:r w:rsidRPr="00304ED4">
        <w:t xml:space="preserve"> zpracování PDPS na úsek Borské ulice </w:t>
      </w:r>
      <w:r w:rsidR="00677850" w:rsidRPr="00304ED4">
        <w:t xml:space="preserve">s termínem odevzdání v 10/2013 </w:t>
      </w:r>
      <w:r w:rsidR="00545D1F" w:rsidRPr="00304ED4">
        <w:t>t</w:t>
      </w:r>
      <w:r w:rsidR="00677850" w:rsidRPr="00304ED4">
        <w:t>ak</w:t>
      </w:r>
      <w:r w:rsidRPr="00304ED4">
        <w:t xml:space="preserve">, </w:t>
      </w:r>
      <w:r w:rsidR="00677850" w:rsidRPr="00304ED4">
        <w:t>aby</w:t>
      </w:r>
      <w:r w:rsidRPr="00304ED4">
        <w:t xml:space="preserve"> m</w:t>
      </w:r>
      <w:r w:rsidR="00677850" w:rsidRPr="00304ED4">
        <w:t>ohlo</w:t>
      </w:r>
      <w:r w:rsidRPr="00304ED4">
        <w:t xml:space="preserve"> v nejbližší době dojít k realizaci tohoto úseku </w:t>
      </w:r>
      <w:r w:rsidR="00677850" w:rsidRPr="00304ED4">
        <w:t>a</w:t>
      </w:r>
      <w:r w:rsidRPr="00304ED4">
        <w:t xml:space="preserve"> byl odstraněn nevyhovující stav po stavbě SŽDC</w:t>
      </w:r>
      <w:r w:rsidR="00545D1F" w:rsidRPr="00304ED4">
        <w:t xml:space="preserve"> </w:t>
      </w:r>
      <w:proofErr w:type="spellStart"/>
      <w:r w:rsidR="00545D1F" w:rsidRPr="00304ED4">
        <w:t>s.o</w:t>
      </w:r>
      <w:proofErr w:type="spellEnd"/>
      <w:r w:rsidR="00545D1F" w:rsidRPr="00304ED4">
        <w:t>.</w:t>
      </w:r>
      <w:r w:rsidRPr="00304ED4">
        <w:t xml:space="preserve"> a dále</w:t>
      </w:r>
      <w:r w:rsidR="00677850" w:rsidRPr="00304ED4">
        <w:t>,</w:t>
      </w:r>
      <w:r w:rsidRPr="00304ED4">
        <w:t xml:space="preserve"> aby mohlo být dokončeno propojení trolejového vedení od Jižního předměstí k </w:t>
      </w:r>
      <w:proofErr w:type="spellStart"/>
      <w:r w:rsidRPr="00304ED4">
        <w:t>Belánce</w:t>
      </w:r>
      <w:proofErr w:type="spellEnd"/>
      <w:r w:rsidRPr="00304ED4">
        <w:t xml:space="preserve">. Toto propojení trolejového vedení je důležité ve vazbě na novou vozovnu (technická základna). </w:t>
      </w:r>
    </w:p>
    <w:p w:rsidR="0004237E" w:rsidRPr="00304ED4" w:rsidRDefault="0004237E" w:rsidP="001D7CE2">
      <w:pPr>
        <w:jc w:val="both"/>
      </w:pPr>
    </w:p>
    <w:p w:rsidR="002A6ED4" w:rsidRPr="00304ED4" w:rsidRDefault="002A6ED4" w:rsidP="002A6ED4">
      <w:pPr>
        <w:jc w:val="both"/>
        <w:rPr>
          <w:b/>
        </w:rPr>
      </w:pPr>
      <w:r w:rsidRPr="00304ED4">
        <w:rPr>
          <w:b/>
        </w:rPr>
        <w:t>Stavební úpravy Bendova – projektová příprava</w:t>
      </w:r>
    </w:p>
    <w:p w:rsidR="002A6ED4" w:rsidRPr="00304ED4" w:rsidRDefault="002A6ED4" w:rsidP="002A6ED4">
      <w:pPr>
        <w:jc w:val="both"/>
      </w:pPr>
      <w:r w:rsidRPr="00304ED4">
        <w:t xml:space="preserve">Akce byla opětovně zařazena k přípravě, neboť byl odstraněn rozpor s koncepcí komunikace mezi SVSMP a ÚMO Plzeň 3. </w:t>
      </w:r>
      <w:r w:rsidR="004A43F0" w:rsidRPr="00304ED4">
        <w:t>A</w:t>
      </w:r>
      <w:r w:rsidRPr="00304ED4">
        <w:t>kce pokrač</w:t>
      </w:r>
      <w:r w:rsidR="004A43F0" w:rsidRPr="00304ED4">
        <w:t>ovala</w:t>
      </w:r>
      <w:r w:rsidRPr="00304ED4">
        <w:t xml:space="preserve"> zpracováním DÚR</w:t>
      </w:r>
      <w:r w:rsidR="004A43F0" w:rsidRPr="00304ED4">
        <w:t>, která</w:t>
      </w:r>
      <w:r w:rsidRPr="00304ED4">
        <w:t xml:space="preserve"> </w:t>
      </w:r>
      <w:r w:rsidR="00911B71" w:rsidRPr="00304ED4">
        <w:t>byla v termínu předána a projedná</w:t>
      </w:r>
      <w:r w:rsidR="00677850" w:rsidRPr="00304ED4">
        <w:t>na</w:t>
      </w:r>
      <w:r w:rsidR="00911B71" w:rsidRPr="00304ED4">
        <w:t xml:space="preserve">. Pravomocné ÚR </w:t>
      </w:r>
      <w:r w:rsidR="00677850" w:rsidRPr="00304ED4">
        <w:t>bylo</w:t>
      </w:r>
      <w:r w:rsidR="00911B71" w:rsidRPr="00304ED4">
        <w:t xml:space="preserve"> předáno v 04/2013</w:t>
      </w:r>
      <w:r w:rsidR="00677850" w:rsidRPr="00304ED4">
        <w:t>. Akce bude pokračovat zpracováním DSP.</w:t>
      </w:r>
    </w:p>
    <w:p w:rsidR="001D7CE2" w:rsidRPr="00304ED4" w:rsidRDefault="001D7CE2" w:rsidP="002A6ED4">
      <w:pPr>
        <w:jc w:val="both"/>
      </w:pPr>
    </w:p>
    <w:p w:rsidR="0004237E" w:rsidRPr="00304ED4" w:rsidRDefault="0004237E" w:rsidP="0004237E">
      <w:pPr>
        <w:jc w:val="both"/>
        <w:rPr>
          <w:b/>
        </w:rPr>
      </w:pPr>
      <w:proofErr w:type="spellStart"/>
      <w:r w:rsidRPr="00304ED4">
        <w:rPr>
          <w:b/>
        </w:rPr>
        <w:t>Rekonstr</w:t>
      </w:r>
      <w:proofErr w:type="spellEnd"/>
      <w:r w:rsidRPr="00304ED4">
        <w:rPr>
          <w:b/>
        </w:rPr>
        <w:t>. Dlouhá x Rokycanská ul.</w:t>
      </w:r>
    </w:p>
    <w:p w:rsidR="0004237E" w:rsidRPr="00304ED4" w:rsidRDefault="0004237E" w:rsidP="0004237E">
      <w:pPr>
        <w:jc w:val="both"/>
      </w:pPr>
      <w:r w:rsidRPr="00304ED4">
        <w:t>Vzhledem k opravě Rokycanské třídy ze strany ŘSD ČR, je nutné provést úpravy křižovatky s Dlouhou ulicí tak, aby nedošlo k vynaložení finančních prostředků na opětovné úpravy, kdyby došlo k realizaci bez koordinace obou staveb. Staveniště předáno firmě EUROVIA (provádí v souběhu opravu Rokycanské pro ŘSD) v 10/2013, v současnosti provedena úprava trolejí z Rokycanské do Dlouhé, provádí se nové vpusti vč. přípojek na Rokycanské, signalizaci v křižovatce si bude provádět SVSMP jako vlastní akci v souběhu s hlavními úpravami křižovatky.</w:t>
      </w:r>
    </w:p>
    <w:p w:rsidR="0081626B" w:rsidRPr="00304ED4" w:rsidRDefault="0081626B" w:rsidP="002A6ED4">
      <w:pPr>
        <w:jc w:val="both"/>
      </w:pPr>
    </w:p>
    <w:p w:rsidR="0081626B" w:rsidRPr="00304ED4" w:rsidRDefault="0081626B" w:rsidP="002A6ED4">
      <w:pPr>
        <w:jc w:val="both"/>
        <w:rPr>
          <w:b/>
        </w:rPr>
      </w:pPr>
      <w:proofErr w:type="spellStart"/>
      <w:r w:rsidRPr="00304ED4">
        <w:rPr>
          <w:b/>
        </w:rPr>
        <w:t>Greenways</w:t>
      </w:r>
      <w:proofErr w:type="spellEnd"/>
      <w:r w:rsidRPr="00304ED4">
        <w:rPr>
          <w:b/>
        </w:rPr>
        <w:t xml:space="preserve"> Plzeň (EHMK 2015)</w:t>
      </w:r>
    </w:p>
    <w:p w:rsidR="007944A5" w:rsidRPr="00304ED4" w:rsidRDefault="001A4D73" w:rsidP="002A6ED4">
      <w:pPr>
        <w:jc w:val="both"/>
      </w:pPr>
      <w:r w:rsidRPr="00304ED4">
        <w:t>B</w:t>
      </w:r>
      <w:r w:rsidR="0027350C" w:rsidRPr="00304ED4">
        <w:t xml:space="preserve">yla uzavřena SOD na zpracování </w:t>
      </w:r>
      <w:r w:rsidR="002836B7" w:rsidRPr="00304ED4">
        <w:t>PDPS</w:t>
      </w:r>
      <w:r w:rsidRPr="00304ED4">
        <w:t xml:space="preserve"> s termínem plnění 21.8.2013. </w:t>
      </w:r>
      <w:r w:rsidR="00165554" w:rsidRPr="00304ED4">
        <w:t>Dne 9.9.2013 bylo</w:t>
      </w:r>
      <w:r w:rsidRPr="00304ED4">
        <w:t xml:space="preserve"> vyhlášeno </w:t>
      </w:r>
      <w:r w:rsidR="007944A5" w:rsidRPr="00304ED4">
        <w:t>VŘ na zhotovitele stavby</w:t>
      </w:r>
      <w:r w:rsidR="00165554" w:rsidRPr="00304ED4">
        <w:t xml:space="preserve"> s termínem zahájení realizace 14.11.2013 a termínem dokončení 30.9.2014.</w:t>
      </w:r>
    </w:p>
    <w:p w:rsidR="0081626B" w:rsidRPr="00304ED4" w:rsidRDefault="0081626B" w:rsidP="002A6ED4">
      <w:pPr>
        <w:jc w:val="both"/>
      </w:pPr>
    </w:p>
    <w:p w:rsidR="001D7CE2" w:rsidRPr="00304ED4" w:rsidRDefault="001D7CE2" w:rsidP="002A6ED4">
      <w:pPr>
        <w:jc w:val="both"/>
        <w:rPr>
          <w:b/>
        </w:rPr>
      </w:pPr>
      <w:r w:rsidRPr="00304ED4">
        <w:rPr>
          <w:b/>
        </w:rPr>
        <w:t>Rekonstrukce tram. trati Koterovská</w:t>
      </w:r>
      <w:r w:rsidR="00625D41">
        <w:rPr>
          <w:b/>
        </w:rPr>
        <w:t xml:space="preserve"> – projektová příprava</w:t>
      </w:r>
    </w:p>
    <w:p w:rsidR="00BD187B" w:rsidRPr="00304ED4" w:rsidRDefault="002C5C02" w:rsidP="002A6ED4">
      <w:pPr>
        <w:jc w:val="both"/>
      </w:pPr>
      <w:r w:rsidRPr="00304ED4">
        <w:t xml:space="preserve">Jedná se o rekonstrukci tramvajové trati v úseku Sladkovského – Částkova. Probíhá </w:t>
      </w:r>
      <w:r w:rsidR="00231AC8" w:rsidRPr="00304ED4">
        <w:t>zpracování DÚR s termínem odevzdání</w:t>
      </w:r>
      <w:r w:rsidR="00CD59FA" w:rsidRPr="00304ED4">
        <w:t xml:space="preserve"> </w:t>
      </w:r>
      <w:r w:rsidR="00231AC8" w:rsidRPr="00304ED4">
        <w:t>03/2014</w:t>
      </w:r>
      <w:r w:rsidRPr="00304ED4">
        <w:t>.</w:t>
      </w:r>
      <w:r w:rsidR="00BD187B" w:rsidRPr="00304ED4">
        <w:t xml:space="preserve"> </w:t>
      </w:r>
    </w:p>
    <w:p w:rsidR="002A6ED4" w:rsidRPr="00304ED4" w:rsidRDefault="00BD187B" w:rsidP="00BD187B">
      <w:pPr>
        <w:tabs>
          <w:tab w:val="left" w:pos="3116"/>
        </w:tabs>
        <w:jc w:val="both"/>
      </w:pPr>
      <w:r w:rsidRPr="00304ED4">
        <w:tab/>
      </w:r>
    </w:p>
    <w:p w:rsidR="001D7CE2" w:rsidRPr="00304ED4" w:rsidRDefault="001D7CE2" w:rsidP="002A6ED4">
      <w:pPr>
        <w:jc w:val="both"/>
        <w:rPr>
          <w:b/>
        </w:rPr>
      </w:pPr>
      <w:r w:rsidRPr="00304ED4">
        <w:rPr>
          <w:b/>
        </w:rPr>
        <w:t>Rekonstrukce tram. trati Skvrňanská</w:t>
      </w:r>
      <w:r w:rsidR="00625D41">
        <w:rPr>
          <w:b/>
        </w:rPr>
        <w:t xml:space="preserve"> – projektová příprava</w:t>
      </w:r>
    </w:p>
    <w:p w:rsidR="00BD187B" w:rsidRPr="00304ED4" w:rsidRDefault="00BD187B" w:rsidP="00BD187B">
      <w:pPr>
        <w:jc w:val="both"/>
      </w:pPr>
      <w:r w:rsidRPr="00304ED4">
        <w:t xml:space="preserve">Po předání kompletního zadání ze SVSMP, bude svoláno jednání s PMDP a správci sítí (předpoklad </w:t>
      </w:r>
      <w:r w:rsidR="00231AC8" w:rsidRPr="00304ED4">
        <w:t>11</w:t>
      </w:r>
      <w:r w:rsidRPr="00304ED4">
        <w:t xml:space="preserve">/2013) k upřesnění rozsahu pro zpracování DÚR. </w:t>
      </w:r>
    </w:p>
    <w:p w:rsidR="001D7CE2" w:rsidRPr="00304ED4" w:rsidRDefault="001D7CE2" w:rsidP="002A6ED4">
      <w:pPr>
        <w:jc w:val="both"/>
      </w:pPr>
    </w:p>
    <w:p w:rsidR="00C57071" w:rsidRPr="00304ED4" w:rsidRDefault="00C57071" w:rsidP="002A6ED4">
      <w:pPr>
        <w:jc w:val="both"/>
        <w:rPr>
          <w:b/>
        </w:rPr>
      </w:pPr>
      <w:r w:rsidRPr="00304ED4">
        <w:rPr>
          <w:b/>
        </w:rPr>
        <w:t>Změna platného ÚR pro FN v Plzni – projektová příprava</w:t>
      </w:r>
    </w:p>
    <w:p w:rsidR="00B01103" w:rsidRPr="00304ED4" w:rsidRDefault="00B01103" w:rsidP="002A6ED4">
      <w:pPr>
        <w:jc w:val="both"/>
      </w:pPr>
      <w:r w:rsidRPr="00304ED4">
        <w:t>Jedná se o zmenšení rozsahu platného ÚR vydaného pro FN tak, aby bylo možné provézt změnu Územního plánu v částech, ve kterých již FN nepočítá se svým rozšířením. PD pro změnu platného ÚR FN zpracovává firma AIP Plzeň s termínem předání pravomocné změny ÚR 02/2014.</w:t>
      </w:r>
    </w:p>
    <w:p w:rsidR="00C57071" w:rsidRPr="00304ED4" w:rsidRDefault="00C57071" w:rsidP="002A6ED4">
      <w:pPr>
        <w:jc w:val="both"/>
      </w:pPr>
    </w:p>
    <w:p w:rsidR="0004237E" w:rsidRPr="00304ED4" w:rsidRDefault="0004237E" w:rsidP="0004237E">
      <w:pPr>
        <w:jc w:val="both"/>
        <w:rPr>
          <w:b/>
        </w:rPr>
      </w:pPr>
      <w:proofErr w:type="spellStart"/>
      <w:r w:rsidRPr="00304ED4">
        <w:rPr>
          <w:b/>
        </w:rPr>
        <w:t>Rekonstr</w:t>
      </w:r>
      <w:proofErr w:type="spellEnd"/>
      <w:r w:rsidRPr="00304ED4">
        <w:rPr>
          <w:b/>
        </w:rPr>
        <w:t>. DPD Nová Hospoda – Krajní 5</w:t>
      </w:r>
    </w:p>
    <w:p w:rsidR="0004237E" w:rsidRPr="00304ED4" w:rsidRDefault="0004237E" w:rsidP="0004237E">
      <w:pPr>
        <w:jc w:val="both"/>
      </w:pPr>
      <w:r w:rsidRPr="00304ED4">
        <w:t xml:space="preserve">Jedná se o rekonstrukce stávajícího Domu pro důchodce, především zajištění požární bezpečnosti, zdravotní instalace, vzduchotechniky, elektronické požární signalizace a elektroinstalace. Stavba probíhá za provozu a je rozdělena do dvou etap, kdy po provedení první etapy proběhlo přestěhování nájemců bytů a stavba pokračuje druhou etapou. VŘ na zhotovitele stavby se konalo 04-05/2012. </w:t>
      </w:r>
      <w:r w:rsidRPr="00304ED4">
        <w:rPr>
          <w:bCs/>
        </w:rPr>
        <w:t xml:space="preserve">Dne 18.5.2012 hodnotící komise vybrala nejvýhodnější nabídku firmy BERGER a.s. </w:t>
      </w:r>
      <w:r w:rsidRPr="00304ED4">
        <w:t xml:space="preserve">Stavba byla zahájena předáním staveniště dne 18.6.2012. Termín dokončení dle SOD je 31.7.2013. Vzhledem k narůstajícím vícepracím týkajících se zejména elektroinstalace, která byla v nevyhovujícím stavu a bylo nutno ji kompletně předělat, se termín dokončení 1. etapy posunul na 10.12.2012. 14.12.2012 bylo vydáno rozhodnutí o předčasném užívání stavby této 1. etapy. </w:t>
      </w:r>
    </w:p>
    <w:p w:rsidR="0004237E" w:rsidRPr="00304ED4" w:rsidRDefault="0004237E" w:rsidP="0004237E">
      <w:pPr>
        <w:jc w:val="both"/>
      </w:pPr>
      <w:r w:rsidRPr="00304ED4">
        <w:t xml:space="preserve">2. etapa byla zahájena 4.3.2013. Na žádost Bytového odboru MMP dochází ke změně v užívání objektu z Penzionu pro důchodce na Bytový dům a s tím související přepracování Požárně bezpečnostního řešení stavby a následné stavební úpravy. Hlavní změna spočívá v úpravě výtahů, a jelikož dodací lhůty technologie jsou dlouhé, byl termín dokončení této části posunut na 30.9.2013. Ostatní části byly dokončeny a předány již 16.7.2013. 24.9.2013 proběhlo kolaudační řízení. 25.9.2013 byl vydán Kolaudační souhlas. Probíhá majetkové předání. </w:t>
      </w:r>
    </w:p>
    <w:p w:rsidR="0004237E" w:rsidRPr="00304ED4" w:rsidRDefault="0004237E" w:rsidP="0004237E">
      <w:pPr>
        <w:jc w:val="both"/>
        <w:rPr>
          <w:b/>
        </w:rPr>
      </w:pPr>
    </w:p>
    <w:p w:rsidR="0004237E" w:rsidRPr="00304ED4" w:rsidRDefault="0004237E" w:rsidP="0004237E">
      <w:pPr>
        <w:jc w:val="both"/>
        <w:rPr>
          <w:b/>
        </w:rPr>
      </w:pPr>
      <w:r w:rsidRPr="00304ED4">
        <w:rPr>
          <w:b/>
        </w:rPr>
        <w:t>Rekonstrukce fasády Církevní gymnázium Plzeň</w:t>
      </w:r>
    </w:p>
    <w:p w:rsidR="0004237E" w:rsidRPr="00304ED4" w:rsidRDefault="0004237E" w:rsidP="0004237E">
      <w:pPr>
        <w:jc w:val="both"/>
      </w:pPr>
      <w:r w:rsidRPr="00304ED4">
        <w:t xml:space="preserve">Město se zavázalo prostřednictvím rozpočtu OI MMP uhradit Biskupství plzeňskému část nákladů ve výši 3 mil. Kč vč. DPH usnesením RMP 1417 z 23.10.2012. 4.10.2013 byl podepsán protokol o předání majetku správci. </w:t>
      </w:r>
    </w:p>
    <w:p w:rsidR="0081626B" w:rsidRPr="00304ED4" w:rsidRDefault="0081626B" w:rsidP="002A6ED4">
      <w:pPr>
        <w:jc w:val="both"/>
      </w:pPr>
    </w:p>
    <w:p w:rsidR="0081626B" w:rsidRPr="00304ED4" w:rsidRDefault="0081626B" w:rsidP="002A6ED4">
      <w:pPr>
        <w:jc w:val="both"/>
        <w:rPr>
          <w:b/>
        </w:rPr>
      </w:pPr>
      <w:r w:rsidRPr="00304ED4">
        <w:rPr>
          <w:b/>
        </w:rPr>
        <w:t>MŠ v Černicích – odloučené pracoviště Tyršovy ZŠ a MŠ</w:t>
      </w:r>
    </w:p>
    <w:p w:rsidR="0081626B" w:rsidRPr="00304ED4" w:rsidRDefault="00925D5D" w:rsidP="002A6ED4">
      <w:pPr>
        <w:jc w:val="both"/>
      </w:pPr>
      <w:r w:rsidRPr="00304ED4">
        <w:t xml:space="preserve">15.8. 2013 byla převzata </w:t>
      </w:r>
      <w:r w:rsidR="00883C06" w:rsidRPr="00304ED4">
        <w:t>PDPS</w:t>
      </w:r>
      <w:r w:rsidRPr="00304ED4">
        <w:t xml:space="preserve"> od f</w:t>
      </w:r>
      <w:r w:rsidR="003652C7" w:rsidRPr="00304ED4">
        <w:t>i</w:t>
      </w:r>
      <w:r w:rsidRPr="00304ED4">
        <w:t xml:space="preserve">rmy IKO stavby s.r.o. </w:t>
      </w:r>
      <w:r w:rsidR="00165554" w:rsidRPr="00304ED4">
        <w:t>Dne 9.9.2013 bylo</w:t>
      </w:r>
      <w:r w:rsidR="00171DE6" w:rsidRPr="00304ED4">
        <w:t xml:space="preserve"> vyhlášeno VŘ na zhotovitele stavby </w:t>
      </w:r>
      <w:r w:rsidR="00165554" w:rsidRPr="00304ED4">
        <w:t>s termínem zahájení realizace dne 15.11.2</w:t>
      </w:r>
      <w:r w:rsidR="00171DE6" w:rsidRPr="00304ED4">
        <w:t>013.</w:t>
      </w:r>
      <w:r w:rsidR="00CD342C" w:rsidRPr="00304ED4">
        <w:t xml:space="preserve"> </w:t>
      </w:r>
      <w:r w:rsidR="00165554" w:rsidRPr="00304ED4">
        <w:t>T</w:t>
      </w:r>
      <w:r w:rsidR="00CD342C" w:rsidRPr="00304ED4">
        <w:t xml:space="preserve">ermín dokončení stavby </w:t>
      </w:r>
      <w:r w:rsidR="00165554" w:rsidRPr="00304ED4">
        <w:t xml:space="preserve">byl stanoven na </w:t>
      </w:r>
      <w:r w:rsidR="00287F7E" w:rsidRPr="00304ED4">
        <w:t>15.8.2014 s vydáním kolaudačního souhlasu do 30.8.2014.</w:t>
      </w:r>
    </w:p>
    <w:p w:rsidR="003652C7" w:rsidRPr="00304ED4" w:rsidRDefault="003652C7" w:rsidP="002A6ED4">
      <w:pPr>
        <w:jc w:val="both"/>
        <w:rPr>
          <w:color w:val="4F81BD" w:themeColor="accent1"/>
        </w:rPr>
      </w:pPr>
    </w:p>
    <w:p w:rsidR="00277CFB" w:rsidRPr="00304ED4" w:rsidRDefault="00277CFB" w:rsidP="00277CFB">
      <w:pPr>
        <w:jc w:val="both"/>
        <w:rPr>
          <w:b/>
        </w:rPr>
      </w:pPr>
      <w:r w:rsidRPr="00304ED4">
        <w:rPr>
          <w:b/>
        </w:rPr>
        <w:t>54. MŠ v Plzni – Doubravce</w:t>
      </w:r>
    </w:p>
    <w:p w:rsidR="00277CFB" w:rsidRPr="00304ED4" w:rsidRDefault="00277CFB" w:rsidP="00277CFB">
      <w:pPr>
        <w:jc w:val="both"/>
      </w:pPr>
      <w:r w:rsidRPr="00304ED4">
        <w:t>Zahájeno výběrové řízení na realizaci – oznámení o zakázce uveřejněno ve věstníku veřejných zakázek dne 12.8.2013</w:t>
      </w:r>
      <w:r w:rsidR="002836B7" w:rsidRPr="00304ED4">
        <w:t>, o</w:t>
      </w:r>
      <w:r w:rsidRPr="00304ED4">
        <w:t xml:space="preserve">tevírání obálek dne 6.9.2013, </w:t>
      </w:r>
      <w:r w:rsidR="002836B7" w:rsidRPr="00304ED4">
        <w:t>h</w:t>
      </w:r>
      <w:r w:rsidRPr="00304ED4">
        <w:t>odnotící komise: 16.9.2013. Termíny realizace: 15.10.2013 – 31.7.2014 (ukončení prací), do 30.8.2014 vydání kolaudačního souhlasu.</w:t>
      </w:r>
    </w:p>
    <w:p w:rsidR="00287F7E" w:rsidRPr="00304ED4" w:rsidRDefault="00287F7E" w:rsidP="00277CFB">
      <w:pPr>
        <w:jc w:val="both"/>
      </w:pPr>
    </w:p>
    <w:p w:rsidR="003119CE" w:rsidRPr="00304ED4" w:rsidRDefault="003119CE" w:rsidP="003119CE">
      <w:pPr>
        <w:jc w:val="both"/>
      </w:pPr>
      <w:proofErr w:type="spellStart"/>
      <w:r w:rsidRPr="00304ED4">
        <w:rPr>
          <w:b/>
        </w:rPr>
        <w:t>Relax</w:t>
      </w:r>
      <w:proofErr w:type="spellEnd"/>
      <w:r w:rsidRPr="00304ED4">
        <w:rPr>
          <w:b/>
        </w:rPr>
        <w:t xml:space="preserve"> centrum Štruncovy sady  </w:t>
      </w:r>
    </w:p>
    <w:p w:rsidR="003119CE" w:rsidRPr="00304ED4" w:rsidRDefault="003119CE" w:rsidP="003119CE">
      <w:pPr>
        <w:jc w:val="both"/>
      </w:pPr>
      <w:r w:rsidRPr="00304ED4">
        <w:t xml:space="preserve">Projektová dokumentace zpracovaná </w:t>
      </w:r>
      <w:proofErr w:type="spellStart"/>
      <w:r w:rsidRPr="00304ED4">
        <w:t>ÚKEPem</w:t>
      </w:r>
      <w:proofErr w:type="spellEnd"/>
      <w:r w:rsidRPr="00304ED4">
        <w:t xml:space="preserve"> byla převzata v 08/2010. Po zařazení stavby do jmenovitého seznamu a přidělení dotace bylo dne 28.6.2011 zahájeno VŘ na zhotovitele stavby. Hodnotící komise na zasedání dne 9.8.2011 vybrala vítězného uchazeče, kterým se stalo sdružení firem „RC Štruncovy sady“ (EUROVIA a.s</w:t>
      </w:r>
      <w:r w:rsidR="00042CA2" w:rsidRPr="00304ED4">
        <w:t>.</w:t>
      </w:r>
      <w:r w:rsidRPr="00304ED4">
        <w:t xml:space="preserve"> + BERGER a.s.). Zahájení stavby proběhlo dle SOD 15.9.2011. Stavba byla dokončena 31.8.2012</w:t>
      </w:r>
      <w:r w:rsidR="00014EE6" w:rsidRPr="00304ED4">
        <w:t xml:space="preserve">, </w:t>
      </w:r>
      <w:r w:rsidRPr="00304ED4">
        <w:t>je zkolaudována</w:t>
      </w:r>
      <w:r w:rsidR="00014EE6" w:rsidRPr="00304ED4">
        <w:t xml:space="preserve"> a </w:t>
      </w:r>
      <w:r w:rsidRPr="00304ED4">
        <w:t>předán</w:t>
      </w:r>
      <w:r w:rsidR="00014EE6" w:rsidRPr="00304ED4">
        <w:t>a</w:t>
      </w:r>
      <w:r w:rsidRPr="00304ED4">
        <w:t xml:space="preserve">. </w:t>
      </w:r>
    </w:p>
    <w:p w:rsidR="00A81351" w:rsidRPr="00304ED4" w:rsidRDefault="00A81351" w:rsidP="002A6ED4">
      <w:pPr>
        <w:jc w:val="both"/>
      </w:pPr>
    </w:p>
    <w:p w:rsidR="002A6ED4" w:rsidRPr="00304ED4" w:rsidRDefault="002A6ED4" w:rsidP="002A6ED4">
      <w:pPr>
        <w:jc w:val="both"/>
        <w:rPr>
          <w:b/>
        </w:rPr>
      </w:pPr>
      <w:r w:rsidRPr="00304ED4">
        <w:rPr>
          <w:b/>
        </w:rPr>
        <w:t xml:space="preserve">Náhradní hřiště pro TJ Slovan Spoje - </w:t>
      </w:r>
      <w:r w:rsidRPr="00304ED4">
        <w:rPr>
          <w:b/>
          <w:bCs/>
        </w:rPr>
        <w:t>p</w:t>
      </w:r>
      <w:r w:rsidRPr="00304ED4">
        <w:rPr>
          <w:b/>
        </w:rPr>
        <w:t>rojektová  příprava</w:t>
      </w:r>
    </w:p>
    <w:p w:rsidR="00826022" w:rsidRPr="00304ED4" w:rsidRDefault="002A6ED4" w:rsidP="002A6ED4">
      <w:pPr>
        <w:jc w:val="both"/>
      </w:pPr>
      <w:r w:rsidRPr="00304ED4">
        <w:t xml:space="preserve">Po složitých jednáních s vedením TJ Slovan Spoje byl stanoven věcný rozsah náhrad a byla zahájena projektová příprava. Dle Zásad pro zadávání veřejných zakázek byla dne 1.7.2009 vyzvána firma VPÚ Plzeň s.r.o. ke zpracování </w:t>
      </w:r>
      <w:r w:rsidR="00FF6535" w:rsidRPr="00304ED4">
        <w:t>DÚR</w:t>
      </w:r>
      <w:r w:rsidRPr="00304ED4">
        <w:t xml:space="preserve">. V průběhu zpracovávání dokumentace bylo nutné najít řešení složitého přístupu k nově navrhovanému areálu. Vzhledem ke složitosti a časové náročnosti byla až 16.2.2010 podána žádost o </w:t>
      </w:r>
      <w:r w:rsidR="00FF6535" w:rsidRPr="00304ED4">
        <w:t>ÚR</w:t>
      </w:r>
      <w:r w:rsidR="00AA2607" w:rsidRPr="00304ED4">
        <w:t>, to</w:t>
      </w:r>
      <w:r w:rsidRPr="00304ED4">
        <w:t xml:space="preserve"> bylo vydáno 20.4.2010. V </w:t>
      </w:r>
      <w:r w:rsidR="00155AD5" w:rsidRPr="00304ED4">
        <w:t>05-09/</w:t>
      </w:r>
      <w:r w:rsidRPr="00304ED4">
        <w:t>2010  proběhlo odvolací řízení na KÚ PK proti vydanému ÚR, kdy se proti rozhodnutí STAV MMP odvolali občané ze sousedícího bytového domu. Z tohoto důvodu byla přerušena projektová příprava. 6.9.2010 bylo rozhodnutím KÚ PK zrušeno vydané ÚR a vráceno zpět k řízení na STAV MMP. V</w:t>
      </w:r>
      <w:r w:rsidR="00F63008" w:rsidRPr="00304ED4">
        <w:t xml:space="preserve"> prosinci </w:t>
      </w:r>
      <w:r w:rsidRPr="00304ED4">
        <w:t>byla podána nová žádost o vydání ÚR a 30.12.2010 proběhlo  ústní jednání.  21.3.2011 občané ze sousedícího domu opět podali odvolání. Rozhodnutím KÚ PK bylo  13.6.2011 odvolání občanů zamítnuto. Na základě tohoto rozhodnutí vydal STAV MMP správní sdělení o nabytí právní moci ÚR 19.7.2011. V</w:t>
      </w:r>
      <w:r w:rsidR="00FF6535" w:rsidRPr="00304ED4">
        <w:t> 10/2011</w:t>
      </w:r>
      <w:r w:rsidRPr="00304ED4">
        <w:t xml:space="preserve"> proběhlo VŘ na zhotovitele DSP, komisí byla vybrána firma VPÚ Plzeň s.r.o. s termínem zahájení projektových prací 11/2011 a dokončení se získáním SP 31.7.2012.</w:t>
      </w:r>
      <w:r w:rsidR="00826022" w:rsidRPr="00304ED4">
        <w:t xml:space="preserve"> Během zajišťování vyjádření dotčených orgánů byl nad rámec zadání vznesen požadavek OŽP MMP </w:t>
      </w:r>
      <w:r w:rsidR="002836B7" w:rsidRPr="00304ED4">
        <w:t xml:space="preserve">o </w:t>
      </w:r>
      <w:r w:rsidR="00826022" w:rsidRPr="00304ED4">
        <w:t>posouzení DSP na aktualizovaném povodňovém modelu. 14.6.2012.</w:t>
      </w:r>
      <w:r w:rsidR="00155AD5" w:rsidRPr="00304ED4">
        <w:t xml:space="preserve"> </w:t>
      </w:r>
      <w:r w:rsidR="00A333D7" w:rsidRPr="00304ED4">
        <w:t xml:space="preserve">byla podána žádost o </w:t>
      </w:r>
      <w:r w:rsidR="00155AD5" w:rsidRPr="00304ED4">
        <w:t>SP</w:t>
      </w:r>
      <w:r w:rsidR="00A333D7" w:rsidRPr="00304ED4">
        <w:t xml:space="preserve">, </w:t>
      </w:r>
      <w:r w:rsidR="00AA2607" w:rsidRPr="00304ED4">
        <w:t>to</w:t>
      </w:r>
      <w:r w:rsidR="00A333D7" w:rsidRPr="00304ED4">
        <w:t xml:space="preserve"> bylo vydáno 30.10.2012 a 5.12.2012 nabylo právní moci.</w:t>
      </w:r>
    </w:p>
    <w:p w:rsidR="006828E9" w:rsidRPr="00304ED4" w:rsidRDefault="006828E9" w:rsidP="002A6ED4">
      <w:pPr>
        <w:jc w:val="both"/>
        <w:rPr>
          <w:b/>
          <w:color w:val="FF0000"/>
        </w:rPr>
      </w:pPr>
    </w:p>
    <w:p w:rsidR="0004237E" w:rsidRPr="00304ED4" w:rsidRDefault="0004237E" w:rsidP="0004237E">
      <w:pPr>
        <w:jc w:val="both"/>
        <w:rPr>
          <w:b/>
        </w:rPr>
      </w:pPr>
      <w:r w:rsidRPr="00304ED4">
        <w:rPr>
          <w:b/>
        </w:rPr>
        <w:t>Dostavba stadionu Štruncovy sady (</w:t>
      </w:r>
      <w:proofErr w:type="spellStart"/>
      <w:r w:rsidRPr="00304ED4">
        <w:rPr>
          <w:b/>
        </w:rPr>
        <w:t>modul+stožáry</w:t>
      </w:r>
      <w:proofErr w:type="spellEnd"/>
      <w:r w:rsidRPr="00304ED4">
        <w:rPr>
          <w:b/>
        </w:rPr>
        <w:t>)</w:t>
      </w:r>
    </w:p>
    <w:p w:rsidR="0004237E" w:rsidRPr="00304ED4" w:rsidRDefault="0004237E" w:rsidP="0004237E">
      <w:pPr>
        <w:jc w:val="both"/>
        <w:rPr>
          <w:color w:val="FF0000"/>
        </w:rPr>
      </w:pPr>
      <w:r w:rsidRPr="00304ED4">
        <w:t>Na dostavbu stožárů osvětlení hrací plochy byla při VŘ vybrána firma ELTODO EG a.s. Stavba byla zahájena předáním staveniště dne 23.4.2013. Termín dokončení dle SOD 13.8.2013 byl splněn. Kolaudační řízení proběhlo 20.8.2013 a téhož dne byl vydán kolaudační souhlas.</w:t>
      </w:r>
    </w:p>
    <w:p w:rsidR="007C0006" w:rsidRPr="00304ED4" w:rsidRDefault="007C0006" w:rsidP="002A6ED4">
      <w:pPr>
        <w:jc w:val="both"/>
      </w:pPr>
    </w:p>
    <w:p w:rsidR="002A6ED4" w:rsidRPr="00304ED4" w:rsidRDefault="002A6ED4" w:rsidP="002A6ED4">
      <w:pPr>
        <w:jc w:val="both"/>
        <w:rPr>
          <w:b/>
          <w:bCs/>
        </w:rPr>
      </w:pPr>
      <w:r w:rsidRPr="00304ED4">
        <w:rPr>
          <w:b/>
          <w:bCs/>
        </w:rPr>
        <w:t xml:space="preserve">Divadlo -  Jízdecká </w:t>
      </w:r>
    </w:p>
    <w:p w:rsidR="002A6ED4" w:rsidRPr="00304ED4" w:rsidRDefault="002A6ED4" w:rsidP="001003E3">
      <w:pPr>
        <w:pStyle w:val="vlevo"/>
      </w:pPr>
      <w:r w:rsidRPr="00304ED4">
        <w:t>Usnesením Zastupitelstva města Plzně č. 343 ze dne 14.6.2007 byla schválena výstavba nové divadelní budovy jako náhrady za Komorní divadlo v lokalitě Palackého – Jízdecká</w:t>
      </w:r>
      <w:r w:rsidR="00042CA2" w:rsidRPr="00304ED4">
        <w:t>.</w:t>
      </w:r>
    </w:p>
    <w:p w:rsidR="002A6ED4" w:rsidRPr="00304ED4" w:rsidRDefault="002A6ED4" w:rsidP="001003E3">
      <w:pPr>
        <w:pStyle w:val="vlevo"/>
      </w:pPr>
      <w:r w:rsidRPr="00304ED4">
        <w:lastRenderedPageBreak/>
        <w:t xml:space="preserve">V průběhu </w:t>
      </w:r>
      <w:r w:rsidR="00140172" w:rsidRPr="00304ED4">
        <w:t>06-07/</w:t>
      </w:r>
      <w:r w:rsidRPr="00304ED4">
        <w:t xml:space="preserve"> </w:t>
      </w:r>
      <w:r w:rsidR="009D1473" w:rsidRPr="00304ED4">
        <w:t xml:space="preserve">2009 </w:t>
      </w:r>
      <w:r w:rsidRPr="00304ED4">
        <w:t xml:space="preserve">proběhlo </w:t>
      </w:r>
      <w:r w:rsidR="00140172" w:rsidRPr="00304ED4">
        <w:t>VŘ</w:t>
      </w:r>
      <w:r w:rsidRPr="00304ED4">
        <w:t xml:space="preserve"> na zhotovitele </w:t>
      </w:r>
      <w:r w:rsidR="00140172" w:rsidRPr="00304ED4">
        <w:t>PD</w:t>
      </w:r>
      <w:r w:rsidRPr="00304ED4">
        <w:t xml:space="preserve"> ve stupni </w:t>
      </w:r>
      <w:r w:rsidR="00140172" w:rsidRPr="00304ED4">
        <w:t>DÚR,</w:t>
      </w:r>
      <w:r w:rsidRPr="00304ED4">
        <w:t xml:space="preserve"> </w:t>
      </w:r>
      <w:r w:rsidR="00140172" w:rsidRPr="00304ED4">
        <w:t>DSP</w:t>
      </w:r>
      <w:r w:rsidRPr="00304ED4">
        <w:t xml:space="preserve"> a dokumentace pro provedení stavby včetně zajištění kompletní dokladové části a vydání všech potřebných povolení. Zakázka byla zadána jako nadlimitní veřejná zakázka na služby v otevřeném řízení podle ustanovení §27 zák.</w:t>
      </w:r>
      <w:r w:rsidR="005C582D" w:rsidRPr="00304ED4">
        <w:t xml:space="preserve"> </w:t>
      </w:r>
      <w:r w:rsidRPr="00304ED4">
        <w:t xml:space="preserve">č.137/2006 Sb., o veřejných zakázkách ve znění pozdějších předpisů. </w:t>
      </w:r>
    </w:p>
    <w:p w:rsidR="002A6ED4" w:rsidRPr="00304ED4" w:rsidRDefault="009D1473" w:rsidP="001003E3">
      <w:pPr>
        <w:pStyle w:val="vlevo"/>
      </w:pPr>
      <w:r w:rsidRPr="00304ED4">
        <w:t>Dne 1</w:t>
      </w:r>
      <w:r w:rsidR="002A6ED4" w:rsidRPr="00304ED4">
        <w:t xml:space="preserve">3.7.2009 hodnotící komise vybrala nejvýhodnější nabídku. S vybraným uchazečem, kterým </w:t>
      </w:r>
      <w:r w:rsidR="00140172" w:rsidRPr="00304ED4">
        <w:t>byla</w:t>
      </w:r>
      <w:r w:rsidR="002A6ED4" w:rsidRPr="00304ED4">
        <w:t xml:space="preserve"> „Sdružení HELIKA – INGEM“, byla </w:t>
      </w:r>
      <w:r w:rsidR="00140172" w:rsidRPr="00304ED4">
        <w:t>d</w:t>
      </w:r>
      <w:r w:rsidR="002A6ED4" w:rsidRPr="00304ED4">
        <w:t xml:space="preserve">ne 5.8.2009 podepsána smlouva o dílo. </w:t>
      </w:r>
    </w:p>
    <w:p w:rsidR="009D1473" w:rsidRPr="00304ED4" w:rsidRDefault="009D1473" w:rsidP="001003E3">
      <w:pPr>
        <w:pStyle w:val="vlevo"/>
      </w:pPr>
      <w:r w:rsidRPr="00304ED4">
        <w:t>Pravomocné ú</w:t>
      </w:r>
      <w:r w:rsidR="002A6ED4" w:rsidRPr="00304ED4">
        <w:t xml:space="preserve">zemní rozhodnutí </w:t>
      </w:r>
      <w:r w:rsidRPr="00304ED4">
        <w:t xml:space="preserve">bylo vydáno </w:t>
      </w:r>
      <w:r w:rsidR="002A6ED4" w:rsidRPr="00304ED4">
        <w:t>dne 28.10.2010.</w:t>
      </w:r>
    </w:p>
    <w:p w:rsidR="009D1473" w:rsidRPr="00304ED4" w:rsidRDefault="001003E3" w:rsidP="001003E3">
      <w:pPr>
        <w:pStyle w:val="vlevo"/>
      </w:pPr>
      <w:r w:rsidRPr="00304ED4">
        <w:t>Plánovaný průběh výstavby:</w:t>
      </w:r>
    </w:p>
    <w:p w:rsidR="002A6ED4" w:rsidRPr="00304ED4" w:rsidRDefault="002A6ED4" w:rsidP="001003E3">
      <w:pPr>
        <w:pStyle w:val="vlevo"/>
      </w:pPr>
      <w:r w:rsidRPr="00304ED4">
        <w:t>1.</w:t>
      </w:r>
      <w:r w:rsidRPr="00304ED4">
        <w:tab/>
        <w:t xml:space="preserve">Vydání pravomocného stavebního povolení </w:t>
      </w:r>
      <w:r w:rsidRPr="00304ED4">
        <w:tab/>
        <w:t>02/2011</w:t>
      </w:r>
    </w:p>
    <w:p w:rsidR="002A6ED4" w:rsidRPr="00304ED4" w:rsidRDefault="002A6ED4" w:rsidP="001003E3">
      <w:pPr>
        <w:pStyle w:val="vlevo"/>
      </w:pPr>
      <w:r w:rsidRPr="00304ED4">
        <w:t>2.</w:t>
      </w:r>
      <w:r w:rsidRPr="00304ED4">
        <w:tab/>
        <w:t>Výběrové řízení</w:t>
      </w:r>
      <w:r w:rsidRPr="00304ED4">
        <w:tab/>
      </w:r>
      <w:r w:rsidRPr="00304ED4">
        <w:tab/>
      </w:r>
      <w:r w:rsidRPr="00304ED4">
        <w:tab/>
      </w:r>
      <w:r w:rsidRPr="00304ED4">
        <w:tab/>
      </w:r>
      <w:r w:rsidRPr="00304ED4">
        <w:tab/>
        <w:t>10/2011 – 05/2012</w:t>
      </w:r>
    </w:p>
    <w:p w:rsidR="002A6ED4" w:rsidRPr="00304ED4" w:rsidRDefault="002A6ED4" w:rsidP="001003E3">
      <w:pPr>
        <w:pStyle w:val="vlevo"/>
      </w:pPr>
      <w:r w:rsidRPr="00304ED4">
        <w:t>3.</w:t>
      </w:r>
      <w:r w:rsidRPr="00304ED4">
        <w:tab/>
        <w:t>Zahájení stavby</w:t>
      </w:r>
      <w:r w:rsidRPr="00304ED4">
        <w:tab/>
      </w:r>
      <w:r w:rsidRPr="00304ED4">
        <w:tab/>
      </w:r>
      <w:r w:rsidRPr="00304ED4">
        <w:tab/>
      </w:r>
      <w:r w:rsidRPr="00304ED4">
        <w:tab/>
      </w:r>
      <w:r w:rsidRPr="00304ED4">
        <w:tab/>
        <w:t>05/2012</w:t>
      </w:r>
    </w:p>
    <w:p w:rsidR="002A6ED4" w:rsidRPr="00304ED4" w:rsidRDefault="002A6ED4" w:rsidP="001003E3">
      <w:pPr>
        <w:pStyle w:val="vlevo"/>
      </w:pPr>
      <w:r w:rsidRPr="00304ED4">
        <w:t>4.</w:t>
      </w:r>
      <w:r w:rsidRPr="00304ED4">
        <w:tab/>
        <w:t>Dokončení stavby</w:t>
      </w:r>
      <w:r w:rsidRPr="00304ED4">
        <w:tab/>
      </w:r>
      <w:r w:rsidRPr="00304ED4">
        <w:tab/>
      </w:r>
      <w:r w:rsidRPr="00304ED4">
        <w:tab/>
      </w:r>
      <w:r w:rsidRPr="00304ED4">
        <w:tab/>
      </w:r>
      <w:r w:rsidRPr="00304ED4">
        <w:tab/>
        <w:t>30.4.2014</w:t>
      </w:r>
    </w:p>
    <w:p w:rsidR="002A6ED4" w:rsidRPr="00304ED4" w:rsidRDefault="002A6ED4" w:rsidP="001003E3">
      <w:pPr>
        <w:pStyle w:val="vlevo"/>
      </w:pPr>
      <w:r w:rsidRPr="00304ED4">
        <w:t>5.</w:t>
      </w:r>
      <w:r w:rsidRPr="00304ED4">
        <w:tab/>
        <w:t>Zkušební provoz</w:t>
      </w:r>
      <w:r w:rsidRPr="00304ED4">
        <w:tab/>
      </w:r>
      <w:r w:rsidRPr="00304ED4">
        <w:tab/>
      </w:r>
      <w:r w:rsidRPr="00304ED4">
        <w:tab/>
      </w:r>
      <w:r w:rsidRPr="00304ED4">
        <w:tab/>
      </w:r>
      <w:r w:rsidRPr="00304ED4">
        <w:tab/>
        <w:t>1.5.2014 – 31.7.2014</w:t>
      </w:r>
    </w:p>
    <w:p w:rsidR="002A6ED4" w:rsidRPr="00304ED4" w:rsidRDefault="002A6ED4" w:rsidP="001003E3">
      <w:pPr>
        <w:pStyle w:val="vlevo"/>
      </w:pPr>
      <w:r w:rsidRPr="00304ED4">
        <w:t>6.</w:t>
      </w:r>
      <w:r w:rsidRPr="00304ED4">
        <w:tab/>
        <w:t>Kolaudační souhlas</w:t>
      </w:r>
      <w:r w:rsidRPr="00304ED4">
        <w:tab/>
      </w:r>
      <w:r w:rsidRPr="00304ED4">
        <w:tab/>
      </w:r>
      <w:r w:rsidRPr="00304ED4">
        <w:tab/>
      </w:r>
      <w:r w:rsidRPr="00304ED4">
        <w:tab/>
      </w:r>
      <w:r w:rsidRPr="00304ED4">
        <w:tab/>
        <w:t>07/2014</w:t>
      </w:r>
    </w:p>
    <w:p w:rsidR="002A6ED4" w:rsidRPr="00304ED4" w:rsidRDefault="002A6ED4" w:rsidP="001003E3">
      <w:pPr>
        <w:pStyle w:val="vlevo"/>
      </w:pPr>
      <w:r w:rsidRPr="00304ED4">
        <w:t>7.</w:t>
      </w:r>
      <w:r w:rsidRPr="00304ED4">
        <w:tab/>
        <w:t>Uvedení stavby do provozu</w:t>
      </w:r>
      <w:r w:rsidRPr="00304ED4">
        <w:tab/>
      </w:r>
      <w:r w:rsidRPr="00304ED4">
        <w:tab/>
      </w:r>
      <w:r w:rsidRPr="00304ED4">
        <w:tab/>
      </w:r>
      <w:r w:rsidRPr="00304ED4">
        <w:tab/>
        <w:t>1.8.2014</w:t>
      </w:r>
    </w:p>
    <w:p w:rsidR="0004237E" w:rsidRPr="00304ED4" w:rsidRDefault="0004237E" w:rsidP="0004237E">
      <w:pPr>
        <w:pStyle w:val="vlevo"/>
      </w:pPr>
      <w:r w:rsidRPr="00304ED4">
        <w:t>Dne 10.5.2012 byla podepsána SOD na realizaci s nejvhodnějším uchazečem firmou HOCHTIEF  CZ a.s. Předání staveniště se uskutečnilo 11.5.2012. Zemní práce byly zahájeny 31.5.2012 hrubými terénními úpravami a hloubením stavební jámy včetně vrtání a osazení zápor pažení objektu divadla a provozní budovy.</w:t>
      </w:r>
    </w:p>
    <w:p w:rsidR="0004237E" w:rsidRPr="00304ED4" w:rsidRDefault="0004237E" w:rsidP="0004237E">
      <w:pPr>
        <w:pStyle w:val="vlevo"/>
        <w:rPr>
          <w:u w:val="single"/>
        </w:rPr>
      </w:pPr>
      <w:r w:rsidRPr="00304ED4">
        <w:rPr>
          <w:u w:val="single"/>
        </w:rPr>
        <w:t>Průběh výstavby:</w:t>
      </w:r>
    </w:p>
    <w:p w:rsidR="0004237E" w:rsidRPr="00304ED4" w:rsidRDefault="0004237E" w:rsidP="0004237E">
      <w:pPr>
        <w:jc w:val="both"/>
      </w:pPr>
      <w:r w:rsidRPr="00304ED4">
        <w:t>Budova divadla - je dokončena železobetonová konstrukce budovy, provádějí se vnitřní konstrukce a příčky a úpravy vnitřních povrchů betonových konstrukcí. Probíhají práce na vnitřních instalacích (elektroinstalace, kanalizace, vzduchotechnika). Probíhají práce na divadelní technologii. Zahájeny práce na montáži střešního pláště a na venkovní betonové monolitické fasádě.</w:t>
      </w:r>
    </w:p>
    <w:p w:rsidR="0004237E" w:rsidRPr="00304ED4" w:rsidRDefault="0004237E" w:rsidP="0004237E">
      <w:pPr>
        <w:jc w:val="both"/>
      </w:pPr>
      <w:r w:rsidRPr="00304ED4">
        <w:t xml:space="preserve">Provozní budova - je dokončena železobetonová konstrukce budovy, probíhají práce na montáži střešního pláště. Provádí se montáž fasádního obvodového pláště a montáž oken. Provádějí se práce na vnitřních konstrukcích a příčkách. Probíhají práce na vnitřních instalacích (elektroinstalace, kanalizace, vzduchotechnika). Dokončují se úpravy vnitřních povrchů betonových konstrukcí. </w:t>
      </w:r>
    </w:p>
    <w:p w:rsidR="0004237E" w:rsidRPr="00304ED4" w:rsidRDefault="0004237E" w:rsidP="0004237E">
      <w:pPr>
        <w:jc w:val="both"/>
      </w:pPr>
      <w:r w:rsidRPr="00304ED4">
        <w:t>Parkovací dům  - byla vyhloubena stavební jám</w:t>
      </w:r>
      <w:r w:rsidR="00625D41">
        <w:t>a</w:t>
      </w:r>
      <w:r w:rsidRPr="00304ED4">
        <w:t xml:space="preserve"> do hloubky cca 11 m. Po vybetonování základov</w:t>
      </w:r>
      <w:r w:rsidR="00625D41">
        <w:t>é</w:t>
      </w:r>
      <w:r w:rsidRPr="00304ED4">
        <w:t xml:space="preserve"> desky objektu se postupně betonují jednotlivá podzemní podlaží.</w:t>
      </w:r>
    </w:p>
    <w:p w:rsidR="0004237E" w:rsidRPr="00304ED4" w:rsidRDefault="0004237E" w:rsidP="0004237E">
      <w:pPr>
        <w:jc w:val="both"/>
      </w:pPr>
      <w:r w:rsidRPr="00304ED4">
        <w:t>V areálu jsou provedeny kanalizační a vodovodní rozvody včetně přípojek.</w:t>
      </w:r>
    </w:p>
    <w:p w:rsidR="0004237E" w:rsidRPr="00304ED4" w:rsidRDefault="0004237E" w:rsidP="0004237E">
      <w:pPr>
        <w:jc w:val="both"/>
      </w:pPr>
      <w:r w:rsidRPr="00304ED4">
        <w:t xml:space="preserve">Mimo areál dokončeny vyvolané přeložky vodovodu a elektro. </w:t>
      </w:r>
    </w:p>
    <w:p w:rsidR="003119CE" w:rsidRPr="00304ED4" w:rsidRDefault="003119CE" w:rsidP="003119CE">
      <w:pPr>
        <w:jc w:val="both"/>
      </w:pPr>
    </w:p>
    <w:p w:rsidR="002A6ED4" w:rsidRPr="00304ED4" w:rsidRDefault="002A6ED4" w:rsidP="002A6ED4">
      <w:pPr>
        <w:jc w:val="both"/>
        <w:rPr>
          <w:b/>
        </w:rPr>
      </w:pPr>
      <w:r w:rsidRPr="00304ED4">
        <w:rPr>
          <w:b/>
        </w:rPr>
        <w:t xml:space="preserve">4x4 </w:t>
      </w:r>
      <w:proofErr w:type="spellStart"/>
      <w:r w:rsidRPr="00304ED4">
        <w:rPr>
          <w:b/>
        </w:rPr>
        <w:t>Cultural</w:t>
      </w:r>
      <w:proofErr w:type="spellEnd"/>
      <w:r w:rsidRPr="00304ED4">
        <w:rPr>
          <w:b/>
        </w:rPr>
        <w:t xml:space="preserve"> </w:t>
      </w:r>
      <w:proofErr w:type="spellStart"/>
      <w:r w:rsidRPr="00304ED4">
        <w:rPr>
          <w:b/>
        </w:rPr>
        <w:t>Factory</w:t>
      </w:r>
      <w:proofErr w:type="spellEnd"/>
      <w:r w:rsidRPr="00304ED4">
        <w:rPr>
          <w:b/>
        </w:rPr>
        <w:t xml:space="preserve"> </w:t>
      </w:r>
      <w:proofErr w:type="spellStart"/>
      <w:r w:rsidRPr="00304ED4">
        <w:rPr>
          <w:b/>
        </w:rPr>
        <w:t>Světovar</w:t>
      </w:r>
      <w:proofErr w:type="spellEnd"/>
    </w:p>
    <w:p w:rsidR="002A6ED4" w:rsidRPr="00304ED4" w:rsidRDefault="002A6ED4" w:rsidP="002A6ED4">
      <w:pPr>
        <w:jc w:val="both"/>
      </w:pPr>
      <w:r w:rsidRPr="00304ED4">
        <w:t xml:space="preserve">Tato akce je součástí projektové přípravy Archiv </w:t>
      </w:r>
      <w:proofErr w:type="spellStart"/>
      <w:r w:rsidRPr="00304ED4">
        <w:t>Světovar</w:t>
      </w:r>
      <w:proofErr w:type="spellEnd"/>
      <w:r w:rsidRPr="00304ED4">
        <w:t>.</w:t>
      </w:r>
      <w:r w:rsidR="00A37C85" w:rsidRPr="00304ED4">
        <w:t xml:space="preserve"> Usnesením ZMP 108 ze dne 21.3.2013 bylo schváleno odůvodnění veřejné zakázky</w:t>
      </w:r>
      <w:r w:rsidR="00A32EC7" w:rsidRPr="00304ED4">
        <w:t xml:space="preserve">. </w:t>
      </w:r>
    </w:p>
    <w:p w:rsidR="00D12925" w:rsidRPr="00304ED4" w:rsidRDefault="00D12925" w:rsidP="002A6ED4">
      <w:pPr>
        <w:jc w:val="both"/>
      </w:pPr>
    </w:p>
    <w:p w:rsidR="002A6ED4" w:rsidRPr="00304ED4" w:rsidRDefault="002A6ED4" w:rsidP="002A6ED4">
      <w:pPr>
        <w:jc w:val="both"/>
      </w:pPr>
      <w:r w:rsidRPr="00304ED4">
        <w:rPr>
          <w:b/>
        </w:rPr>
        <w:t xml:space="preserve">Archiv </w:t>
      </w:r>
      <w:proofErr w:type="spellStart"/>
      <w:r w:rsidRPr="00304ED4">
        <w:rPr>
          <w:b/>
        </w:rPr>
        <w:t>Světovar</w:t>
      </w:r>
      <w:proofErr w:type="spellEnd"/>
      <w:r w:rsidRPr="00304ED4">
        <w:rPr>
          <w:b/>
        </w:rPr>
        <w:t xml:space="preserve"> - </w:t>
      </w:r>
      <w:r w:rsidRPr="00304ED4">
        <w:rPr>
          <w:b/>
          <w:bCs/>
        </w:rPr>
        <w:t>p</w:t>
      </w:r>
      <w:r w:rsidRPr="00304ED4">
        <w:rPr>
          <w:b/>
        </w:rPr>
        <w:t>rojektová  příprava</w:t>
      </w:r>
    </w:p>
    <w:p w:rsidR="00277CFB" w:rsidRPr="00304ED4" w:rsidRDefault="002A6ED4" w:rsidP="00277CFB">
      <w:pPr>
        <w:jc w:val="both"/>
      </w:pPr>
      <w:r w:rsidRPr="00304ED4">
        <w:t xml:space="preserve">Dne 15.4.2009 proběhlo místní šetření za účasti Odboru vnitřní správy MMP, OI MMP a Archivu města Plzně. Na základě tohoto šetření bylo zpracováno zadání a byl vybrán zhotovitel </w:t>
      </w:r>
      <w:r w:rsidR="00F924AC" w:rsidRPr="00304ED4">
        <w:t>PD</w:t>
      </w:r>
      <w:r w:rsidRPr="00304ED4">
        <w:t xml:space="preserve"> firma INGEM a.s. – zpracování ověřovací studie vč. zaměření a stavebně-technického průzkumu a posouzení. Tato studie byla v souladu s uzavřenou SOD předána 15.12.2009. V průběhu </w:t>
      </w:r>
      <w:r w:rsidR="00F924AC" w:rsidRPr="00304ED4">
        <w:t>01/</w:t>
      </w:r>
      <w:r w:rsidRPr="00304ED4">
        <w:t>2010 byla získána stanoviska dotčených stran a po jednání s Odborem vnitřních věcí MMP bylo rozhodnuto o úpravě studie dle připomínek a požadavků Odboru Archivní správy a spisové služby Ministerstva vnitra ČR. Upravená studie byla převzata 25.5.2010.</w:t>
      </w:r>
      <w:r w:rsidR="00F924AC" w:rsidRPr="00304ED4">
        <w:t xml:space="preserve"> </w:t>
      </w:r>
      <w:r w:rsidRPr="00304ED4">
        <w:t>V</w:t>
      </w:r>
      <w:r w:rsidR="00F924AC" w:rsidRPr="00304ED4">
        <w:t> 04/</w:t>
      </w:r>
      <w:r w:rsidRPr="00304ED4">
        <w:t>2011 byly zpracovány soutěžní podmínky a bylo zahájeno VŘ na zpracovatele DÚR. V 08/2011 byl vybrán zhotovitel, kterým je sdružení HELIKA – SUDOP. V 09/2011 byly zahájeny projektové práce. ÚR bylo vydáno 19.4.2012.</w:t>
      </w:r>
      <w:r w:rsidR="00F924AC" w:rsidRPr="00304ED4">
        <w:t xml:space="preserve"> V 04/</w:t>
      </w:r>
      <w:r w:rsidR="00373542" w:rsidRPr="00304ED4">
        <w:t>2012</w:t>
      </w:r>
      <w:r w:rsidRPr="00304ED4">
        <w:t xml:space="preserve"> bylo zahájeno </w:t>
      </w:r>
      <w:r w:rsidR="00373542" w:rsidRPr="00304ED4">
        <w:t>VŘ</w:t>
      </w:r>
      <w:r w:rsidRPr="00304ED4">
        <w:t xml:space="preserve"> na zhotovitele </w:t>
      </w:r>
      <w:r w:rsidR="00373542" w:rsidRPr="00304ED4">
        <w:t>DSP</w:t>
      </w:r>
      <w:r w:rsidRPr="00304ED4">
        <w:t xml:space="preserve"> a </w:t>
      </w:r>
      <w:r w:rsidR="00F924AC" w:rsidRPr="00304ED4">
        <w:t>PDPS</w:t>
      </w:r>
      <w:r w:rsidRPr="00304ED4">
        <w:t xml:space="preserve">. Toto </w:t>
      </w:r>
      <w:r w:rsidR="00F924AC" w:rsidRPr="00304ED4">
        <w:t>VŘ</w:t>
      </w:r>
      <w:r w:rsidRPr="00304ED4">
        <w:t xml:space="preserve"> je </w:t>
      </w:r>
      <w:r w:rsidRPr="00304ED4">
        <w:lastRenderedPageBreak/>
        <w:t xml:space="preserve">společné i pro akci 4x4 </w:t>
      </w:r>
      <w:proofErr w:type="spellStart"/>
      <w:r w:rsidRPr="00304ED4">
        <w:t>Cultural</w:t>
      </w:r>
      <w:proofErr w:type="spellEnd"/>
      <w:r w:rsidRPr="00304ED4">
        <w:t xml:space="preserve"> </w:t>
      </w:r>
      <w:proofErr w:type="spellStart"/>
      <w:r w:rsidRPr="00304ED4">
        <w:t>Factory</w:t>
      </w:r>
      <w:proofErr w:type="spellEnd"/>
      <w:r w:rsidRPr="00304ED4">
        <w:t xml:space="preserve"> </w:t>
      </w:r>
      <w:proofErr w:type="spellStart"/>
      <w:r w:rsidRPr="00304ED4">
        <w:t>Světovar</w:t>
      </w:r>
      <w:proofErr w:type="spellEnd"/>
      <w:r w:rsidRPr="00304ED4">
        <w:t xml:space="preserve">. </w:t>
      </w:r>
      <w:r w:rsidR="0050212D" w:rsidRPr="00304ED4">
        <w:t xml:space="preserve">Dne 12.6.2012 byla hodnotící komisí vybrána nejvýhodnější nabídka projekční kanceláře HELIKA a.s. s termíny zahájení prací dle SOD </w:t>
      </w:r>
      <w:r w:rsidR="00BA1C8E" w:rsidRPr="00304ED4">
        <w:t>3.8.2012 a dokončení 31.5.201</w:t>
      </w:r>
      <w:r w:rsidR="00454FA5" w:rsidRPr="00304ED4">
        <w:t>3</w:t>
      </w:r>
      <w:r w:rsidR="00BA1C8E" w:rsidRPr="00304ED4">
        <w:t>.</w:t>
      </w:r>
      <w:r w:rsidR="00F924AC" w:rsidRPr="00304ED4">
        <w:t xml:space="preserve"> PDPS</w:t>
      </w:r>
      <w:r w:rsidR="00277CFB" w:rsidRPr="00304ED4">
        <w:t xml:space="preserve"> a DSP byla předána na OI </w:t>
      </w:r>
      <w:r w:rsidR="00F924AC" w:rsidRPr="00304ED4">
        <w:t xml:space="preserve">MMP </w:t>
      </w:r>
      <w:r w:rsidR="00277CFB" w:rsidRPr="00304ED4">
        <w:t xml:space="preserve">v konečné podobě 27.6.2013. Dne 2.7.2013 bylo zahájeno </w:t>
      </w:r>
      <w:r w:rsidR="00F924AC" w:rsidRPr="00304ED4">
        <w:t>VŘ</w:t>
      </w:r>
      <w:r w:rsidR="00277CFB" w:rsidRPr="00304ED4">
        <w:t xml:space="preserve"> na zhotovitele akce uveřejněním oznámení o zakázce ve věstníku veřejných zakázek. Následně byl odeslán opravný formulář oznámení o zakázce (z důvodu úpravy požadavku na doložení bankovní záruky). Uveřejnění opravného formuláře ve věstníku veřejných zakázek dne 2.8.2013. Termín otevírání obálek 23.10.2013, hodnotící komise 31.10.2013. </w:t>
      </w:r>
    </w:p>
    <w:p w:rsidR="00277CFB" w:rsidRPr="00304ED4" w:rsidRDefault="00277CFB" w:rsidP="00277CFB">
      <w:pPr>
        <w:jc w:val="both"/>
        <w:rPr>
          <w:u w:val="single"/>
        </w:rPr>
      </w:pPr>
      <w:r w:rsidRPr="00304ED4">
        <w:rPr>
          <w:u w:val="single"/>
        </w:rPr>
        <w:t>Plánované termíny realizace:</w:t>
      </w:r>
    </w:p>
    <w:p w:rsidR="00277CFB" w:rsidRPr="00304ED4" w:rsidRDefault="00277CFB" w:rsidP="00277CFB">
      <w:pPr>
        <w:tabs>
          <w:tab w:val="left" w:pos="709"/>
        </w:tabs>
        <w:ind w:left="2832" w:hanging="2832"/>
        <w:rPr>
          <w:bCs/>
          <w:sz w:val="22"/>
          <w:szCs w:val="22"/>
        </w:rPr>
      </w:pPr>
      <w:r w:rsidRPr="00304ED4">
        <w:rPr>
          <w:bCs/>
          <w:sz w:val="22"/>
          <w:szCs w:val="22"/>
        </w:rPr>
        <w:t>Termín zahájení :</w:t>
      </w:r>
      <w:r w:rsidRPr="00304ED4">
        <w:rPr>
          <w:bCs/>
          <w:sz w:val="22"/>
          <w:szCs w:val="22"/>
        </w:rPr>
        <w:tab/>
      </w:r>
      <w:r w:rsidRPr="00304ED4">
        <w:rPr>
          <w:bCs/>
          <w:sz w:val="22"/>
          <w:szCs w:val="22"/>
        </w:rPr>
        <w:tab/>
      </w:r>
      <w:r w:rsidRPr="00304ED4">
        <w:rPr>
          <w:bCs/>
          <w:sz w:val="22"/>
          <w:szCs w:val="22"/>
        </w:rPr>
        <w:tab/>
      </w:r>
      <w:r w:rsidRPr="00304ED4">
        <w:rPr>
          <w:bCs/>
          <w:sz w:val="22"/>
          <w:szCs w:val="22"/>
        </w:rPr>
        <w:tab/>
      </w:r>
      <w:r w:rsidRPr="00304ED4">
        <w:rPr>
          <w:bCs/>
          <w:sz w:val="22"/>
          <w:szCs w:val="22"/>
        </w:rPr>
        <w:tab/>
      </w:r>
      <w:r w:rsidRPr="00304ED4">
        <w:rPr>
          <w:bCs/>
          <w:sz w:val="22"/>
          <w:szCs w:val="22"/>
        </w:rPr>
        <w:tab/>
      </w:r>
      <w:r w:rsidRPr="00304ED4">
        <w:rPr>
          <w:bCs/>
          <w:sz w:val="22"/>
          <w:szCs w:val="22"/>
        </w:rPr>
        <w:tab/>
      </w:r>
      <w:r w:rsidRPr="00304ED4">
        <w:rPr>
          <w:bCs/>
          <w:sz w:val="22"/>
          <w:szCs w:val="22"/>
        </w:rPr>
        <w:tab/>
        <w:t>01.12.2013</w:t>
      </w:r>
    </w:p>
    <w:p w:rsidR="00277CFB" w:rsidRPr="00304ED4" w:rsidRDefault="00277CFB" w:rsidP="00277CFB">
      <w:pPr>
        <w:tabs>
          <w:tab w:val="left" w:pos="709"/>
        </w:tabs>
        <w:rPr>
          <w:bCs/>
          <w:sz w:val="22"/>
          <w:szCs w:val="22"/>
        </w:rPr>
      </w:pPr>
      <w:r w:rsidRPr="00304ED4">
        <w:rPr>
          <w:sz w:val="22"/>
          <w:szCs w:val="22"/>
        </w:rPr>
        <w:t xml:space="preserve">Přejímka a zahájení předčasného užívání stavby vč. komplexních zkoušek:  </w:t>
      </w:r>
      <w:r w:rsidRPr="00304ED4">
        <w:rPr>
          <w:sz w:val="22"/>
          <w:szCs w:val="22"/>
        </w:rPr>
        <w:tab/>
      </w:r>
      <w:r w:rsidR="00F924AC" w:rsidRPr="00304ED4">
        <w:rPr>
          <w:sz w:val="22"/>
          <w:szCs w:val="22"/>
        </w:rPr>
        <w:t xml:space="preserve">             </w:t>
      </w:r>
      <w:r w:rsidRPr="00304ED4">
        <w:rPr>
          <w:sz w:val="22"/>
          <w:szCs w:val="22"/>
        </w:rPr>
        <w:t>01.02.2015</w:t>
      </w:r>
    </w:p>
    <w:p w:rsidR="00277CFB" w:rsidRPr="00304ED4" w:rsidRDefault="00277CFB" w:rsidP="00277CFB">
      <w:pPr>
        <w:rPr>
          <w:sz w:val="22"/>
          <w:szCs w:val="22"/>
        </w:rPr>
      </w:pPr>
      <w:r w:rsidRPr="00304ED4">
        <w:rPr>
          <w:sz w:val="22"/>
          <w:szCs w:val="22"/>
        </w:rPr>
        <w:t>Zkušební provoz:</w:t>
      </w:r>
      <w:r w:rsidRPr="00304ED4">
        <w:rPr>
          <w:sz w:val="22"/>
          <w:szCs w:val="22"/>
        </w:rPr>
        <w:tab/>
      </w:r>
      <w:r w:rsidRPr="00304ED4">
        <w:rPr>
          <w:sz w:val="22"/>
          <w:szCs w:val="22"/>
        </w:rPr>
        <w:tab/>
      </w:r>
      <w:r w:rsidRPr="00304ED4">
        <w:rPr>
          <w:sz w:val="22"/>
          <w:szCs w:val="22"/>
        </w:rPr>
        <w:tab/>
      </w:r>
      <w:r w:rsidRPr="00304ED4">
        <w:rPr>
          <w:sz w:val="22"/>
          <w:szCs w:val="22"/>
        </w:rPr>
        <w:tab/>
        <w:t xml:space="preserve">    </w:t>
      </w:r>
      <w:r w:rsidRPr="00304ED4">
        <w:rPr>
          <w:sz w:val="22"/>
          <w:szCs w:val="22"/>
        </w:rPr>
        <w:tab/>
      </w:r>
      <w:r w:rsidRPr="00304ED4">
        <w:rPr>
          <w:sz w:val="22"/>
          <w:szCs w:val="22"/>
        </w:rPr>
        <w:tab/>
      </w:r>
      <w:r w:rsidRPr="00304ED4">
        <w:rPr>
          <w:sz w:val="22"/>
          <w:szCs w:val="22"/>
        </w:rPr>
        <w:tab/>
        <w:t xml:space="preserve"> </w:t>
      </w:r>
      <w:r w:rsidR="00F924AC" w:rsidRPr="00304ED4">
        <w:rPr>
          <w:sz w:val="22"/>
          <w:szCs w:val="22"/>
        </w:rPr>
        <w:t xml:space="preserve"> </w:t>
      </w:r>
      <w:r w:rsidRPr="00304ED4">
        <w:rPr>
          <w:sz w:val="22"/>
          <w:szCs w:val="22"/>
        </w:rPr>
        <w:t xml:space="preserve">  01.02.2015 – 28.02.2015</w:t>
      </w:r>
    </w:p>
    <w:p w:rsidR="00277CFB" w:rsidRPr="00304ED4" w:rsidRDefault="00277CFB" w:rsidP="00277CFB">
      <w:pPr>
        <w:rPr>
          <w:sz w:val="22"/>
          <w:szCs w:val="22"/>
        </w:rPr>
      </w:pPr>
      <w:r w:rsidRPr="00304ED4">
        <w:rPr>
          <w:sz w:val="22"/>
          <w:szCs w:val="22"/>
        </w:rPr>
        <w:t xml:space="preserve">Termín dokončení vč. vyklizení staveniště: </w:t>
      </w:r>
      <w:r w:rsidRPr="00304ED4">
        <w:rPr>
          <w:sz w:val="22"/>
          <w:szCs w:val="22"/>
        </w:rPr>
        <w:tab/>
      </w:r>
      <w:r w:rsidRPr="00304ED4">
        <w:rPr>
          <w:sz w:val="22"/>
          <w:szCs w:val="22"/>
        </w:rPr>
        <w:tab/>
      </w:r>
      <w:r w:rsidRPr="00304ED4">
        <w:rPr>
          <w:sz w:val="22"/>
          <w:szCs w:val="22"/>
        </w:rPr>
        <w:tab/>
      </w:r>
      <w:r w:rsidRPr="00304ED4">
        <w:rPr>
          <w:sz w:val="22"/>
          <w:szCs w:val="22"/>
        </w:rPr>
        <w:tab/>
      </w:r>
      <w:r w:rsidRPr="00304ED4">
        <w:rPr>
          <w:sz w:val="22"/>
          <w:szCs w:val="22"/>
        </w:rPr>
        <w:tab/>
      </w:r>
      <w:r w:rsidRPr="00304ED4">
        <w:rPr>
          <w:sz w:val="22"/>
          <w:szCs w:val="22"/>
        </w:rPr>
        <w:tab/>
        <w:t>28.02.2015</w:t>
      </w:r>
      <w:r w:rsidRPr="00304ED4">
        <w:rPr>
          <w:sz w:val="22"/>
          <w:szCs w:val="22"/>
        </w:rPr>
        <w:tab/>
      </w:r>
    </w:p>
    <w:p w:rsidR="00277CFB" w:rsidRPr="00304ED4" w:rsidRDefault="00277CFB" w:rsidP="00277CFB">
      <w:pPr>
        <w:rPr>
          <w:sz w:val="22"/>
          <w:szCs w:val="22"/>
        </w:rPr>
      </w:pPr>
      <w:r w:rsidRPr="00304ED4">
        <w:rPr>
          <w:sz w:val="22"/>
          <w:szCs w:val="22"/>
        </w:rPr>
        <w:t>Vydání kolaudačního souhlasu:</w:t>
      </w:r>
      <w:r w:rsidRPr="00304ED4">
        <w:rPr>
          <w:sz w:val="22"/>
          <w:szCs w:val="22"/>
        </w:rPr>
        <w:tab/>
      </w:r>
      <w:r w:rsidRPr="00304ED4">
        <w:rPr>
          <w:sz w:val="22"/>
          <w:szCs w:val="22"/>
        </w:rPr>
        <w:tab/>
        <w:t xml:space="preserve">   </w:t>
      </w:r>
      <w:r w:rsidRPr="00304ED4">
        <w:rPr>
          <w:sz w:val="22"/>
          <w:szCs w:val="22"/>
        </w:rPr>
        <w:tab/>
      </w:r>
      <w:r w:rsidRPr="00304ED4">
        <w:rPr>
          <w:sz w:val="22"/>
          <w:szCs w:val="22"/>
        </w:rPr>
        <w:tab/>
      </w:r>
      <w:r w:rsidRPr="00304ED4">
        <w:rPr>
          <w:sz w:val="22"/>
          <w:szCs w:val="22"/>
        </w:rPr>
        <w:tab/>
        <w:t xml:space="preserve">   </w:t>
      </w:r>
      <w:r w:rsidR="00F924AC" w:rsidRPr="00304ED4">
        <w:rPr>
          <w:sz w:val="22"/>
          <w:szCs w:val="22"/>
        </w:rPr>
        <w:t xml:space="preserve">               </w:t>
      </w:r>
      <w:r w:rsidRPr="00304ED4">
        <w:rPr>
          <w:sz w:val="22"/>
          <w:szCs w:val="22"/>
        </w:rPr>
        <w:t>nejpozději do 30.9.2015</w:t>
      </w:r>
    </w:p>
    <w:p w:rsidR="00277CFB" w:rsidRPr="00304ED4" w:rsidRDefault="00277CFB" w:rsidP="000A00B4">
      <w:pPr>
        <w:jc w:val="both"/>
      </w:pPr>
      <w:r w:rsidRPr="00304ED4">
        <w:t xml:space="preserve">V období od ukončení zkušebního provozu 28.2.2015 do data kolaudace 30.9.2015 bude stavba provozována v režimu předčasného užívání, neboť ke kolaudaci je nutné doložit měření hlukové zátěže </w:t>
      </w:r>
      <w:r w:rsidR="00EB6F3B" w:rsidRPr="00304ED4">
        <w:t>na okolní zástavbu a to lze provést pouze během skutečného provozu.</w:t>
      </w:r>
    </w:p>
    <w:p w:rsidR="002A6ED4" w:rsidRPr="00304ED4" w:rsidRDefault="002A6ED4" w:rsidP="002A6ED4">
      <w:pPr>
        <w:rPr>
          <w:szCs w:val="22"/>
          <w:u w:val="single"/>
        </w:rPr>
      </w:pPr>
    </w:p>
    <w:p w:rsidR="00FA3BA7" w:rsidRDefault="00FA3BA7" w:rsidP="002A6ED4">
      <w:pPr>
        <w:rPr>
          <w:szCs w:val="22"/>
          <w:u w:val="single"/>
        </w:rPr>
      </w:pPr>
    </w:p>
    <w:p w:rsidR="00D760F5" w:rsidRDefault="00D760F5" w:rsidP="002A6ED4">
      <w:pPr>
        <w:rPr>
          <w:szCs w:val="22"/>
          <w:u w:val="single"/>
        </w:rPr>
      </w:pPr>
    </w:p>
    <w:p w:rsidR="00D760F5" w:rsidRPr="00304ED4" w:rsidRDefault="00D760F5" w:rsidP="002A6ED4">
      <w:pPr>
        <w:rPr>
          <w:szCs w:val="22"/>
          <w:u w:val="single"/>
        </w:rPr>
      </w:pPr>
    </w:p>
    <w:p w:rsidR="00FA3BA7" w:rsidRPr="00304ED4" w:rsidRDefault="00FA3BA7" w:rsidP="002A6ED4">
      <w:pPr>
        <w:rPr>
          <w:szCs w:val="22"/>
          <w:u w:val="single"/>
        </w:rPr>
      </w:pPr>
    </w:p>
    <w:p w:rsidR="00140172" w:rsidRPr="00304ED4" w:rsidRDefault="00140172" w:rsidP="002A6ED4">
      <w:pPr>
        <w:rPr>
          <w:szCs w:val="22"/>
          <w:u w:val="single"/>
        </w:rPr>
      </w:pPr>
    </w:p>
    <w:p w:rsidR="002A6ED4" w:rsidRPr="00304ED4" w:rsidRDefault="002A6ED4" w:rsidP="002A6ED4">
      <w:pPr>
        <w:rPr>
          <w:szCs w:val="22"/>
          <w:u w:val="single"/>
        </w:rPr>
      </w:pPr>
      <w:r w:rsidRPr="00304ED4">
        <w:rPr>
          <w:szCs w:val="22"/>
          <w:u w:val="single"/>
        </w:rPr>
        <w:t>Vysvětlivky použitých zkratek:</w:t>
      </w:r>
    </w:p>
    <w:p w:rsidR="002A6ED4" w:rsidRPr="00304ED4" w:rsidRDefault="002A6ED4" w:rsidP="002A6ED4">
      <w:pPr>
        <w:rPr>
          <w:szCs w:val="22"/>
        </w:rPr>
      </w:pPr>
      <w:r w:rsidRPr="00304ED4">
        <w:rPr>
          <w:szCs w:val="22"/>
        </w:rPr>
        <w:t>ČOV – čistička odpadních vod</w:t>
      </w:r>
    </w:p>
    <w:p w:rsidR="002A6ED4" w:rsidRPr="00304ED4" w:rsidRDefault="002A6ED4" w:rsidP="002A6ED4">
      <w:pPr>
        <w:rPr>
          <w:szCs w:val="22"/>
        </w:rPr>
      </w:pPr>
      <w:r w:rsidRPr="00304ED4">
        <w:rPr>
          <w:szCs w:val="22"/>
        </w:rPr>
        <w:t>DPD – dům penzion pro důchodce</w:t>
      </w:r>
    </w:p>
    <w:p w:rsidR="002A6ED4" w:rsidRPr="00304ED4" w:rsidRDefault="002A6ED4" w:rsidP="002A6ED4">
      <w:pPr>
        <w:rPr>
          <w:szCs w:val="22"/>
        </w:rPr>
      </w:pPr>
      <w:r w:rsidRPr="00304ED4">
        <w:rPr>
          <w:szCs w:val="22"/>
        </w:rPr>
        <w:t>DSP – dokumentace ke stavebnímu povolení</w:t>
      </w:r>
    </w:p>
    <w:p w:rsidR="002A6ED4" w:rsidRPr="00304ED4" w:rsidRDefault="002A6ED4" w:rsidP="002A6ED4">
      <w:pPr>
        <w:rPr>
          <w:szCs w:val="22"/>
        </w:rPr>
      </w:pPr>
      <w:r w:rsidRPr="00304ED4">
        <w:rPr>
          <w:szCs w:val="22"/>
        </w:rPr>
        <w:t>DÚR – dokumentace k územnímu rozhodnutí</w:t>
      </w:r>
    </w:p>
    <w:p w:rsidR="002A6ED4" w:rsidRPr="00304ED4" w:rsidRDefault="002A6ED4" w:rsidP="002A6ED4">
      <w:pPr>
        <w:rPr>
          <w:szCs w:val="22"/>
        </w:rPr>
      </w:pPr>
      <w:r w:rsidRPr="00304ED4">
        <w:rPr>
          <w:szCs w:val="22"/>
        </w:rPr>
        <w:t>DZS – dokumentace k zadání stavby</w:t>
      </w:r>
    </w:p>
    <w:p w:rsidR="002A6ED4" w:rsidRPr="00304ED4" w:rsidRDefault="002A6ED4" w:rsidP="002A6ED4">
      <w:pPr>
        <w:rPr>
          <w:szCs w:val="22"/>
          <w:u w:val="single"/>
        </w:rPr>
      </w:pPr>
      <w:r w:rsidRPr="00304ED4">
        <w:t>EIA - posouzení vlivu stavby na životní prostředí</w:t>
      </w:r>
    </w:p>
    <w:p w:rsidR="002A6ED4" w:rsidRPr="00304ED4" w:rsidRDefault="002A6ED4" w:rsidP="002A6ED4">
      <w:pPr>
        <w:rPr>
          <w:szCs w:val="22"/>
        </w:rPr>
      </w:pPr>
      <w:r w:rsidRPr="00304ED4">
        <w:rPr>
          <w:szCs w:val="22"/>
        </w:rPr>
        <w:t>HMG – harmonogram výstavby</w:t>
      </w:r>
    </w:p>
    <w:p w:rsidR="002A6ED4" w:rsidRPr="00304ED4" w:rsidRDefault="002A6ED4" w:rsidP="002A6ED4">
      <w:pPr>
        <w:rPr>
          <w:szCs w:val="22"/>
          <w:u w:val="single"/>
        </w:rPr>
      </w:pPr>
      <w:r w:rsidRPr="00304ED4">
        <w:rPr>
          <w:szCs w:val="22"/>
        </w:rPr>
        <w:t>HZS – Hasičský záchranný sbor</w:t>
      </w:r>
    </w:p>
    <w:p w:rsidR="002A6ED4" w:rsidRPr="00304ED4" w:rsidRDefault="002A6ED4" w:rsidP="002A6ED4">
      <w:pPr>
        <w:rPr>
          <w:szCs w:val="22"/>
        </w:rPr>
      </w:pPr>
      <w:r w:rsidRPr="00304ED4">
        <w:rPr>
          <w:szCs w:val="22"/>
        </w:rPr>
        <w:t>KHS PK – Krajská hygienická stanice Plzeňského kraje</w:t>
      </w:r>
    </w:p>
    <w:p w:rsidR="002A6ED4" w:rsidRPr="00304ED4" w:rsidRDefault="002A6ED4" w:rsidP="002A6ED4">
      <w:pPr>
        <w:rPr>
          <w:szCs w:val="22"/>
        </w:rPr>
      </w:pPr>
      <w:r w:rsidRPr="00304ED4">
        <w:rPr>
          <w:szCs w:val="22"/>
        </w:rPr>
        <w:t>KÚPK – Krajský úřad Plzeňského kraje</w:t>
      </w:r>
    </w:p>
    <w:p w:rsidR="002A6ED4" w:rsidRPr="00304ED4" w:rsidRDefault="002A6ED4" w:rsidP="002A6ED4">
      <w:pPr>
        <w:rPr>
          <w:szCs w:val="22"/>
        </w:rPr>
      </w:pPr>
      <w:r w:rsidRPr="00304ED4">
        <w:rPr>
          <w:szCs w:val="22"/>
        </w:rPr>
        <w:t>MAJ MMP – Majetkový odbor MMP</w:t>
      </w:r>
    </w:p>
    <w:p w:rsidR="002A6ED4" w:rsidRPr="00304ED4" w:rsidRDefault="002A6ED4" w:rsidP="002A6ED4">
      <w:pPr>
        <w:rPr>
          <w:szCs w:val="22"/>
        </w:rPr>
      </w:pPr>
      <w:r w:rsidRPr="00304ED4">
        <w:rPr>
          <w:szCs w:val="22"/>
        </w:rPr>
        <w:t>MO – městský okruh</w:t>
      </w:r>
    </w:p>
    <w:p w:rsidR="002A6ED4" w:rsidRPr="00304ED4" w:rsidRDefault="002A6ED4" w:rsidP="002A6ED4">
      <w:pPr>
        <w:rPr>
          <w:szCs w:val="22"/>
        </w:rPr>
      </w:pPr>
      <w:r w:rsidRPr="00304ED4">
        <w:rPr>
          <w:szCs w:val="22"/>
        </w:rPr>
        <w:t>OI MMP – Odbor investic MMP</w:t>
      </w:r>
    </w:p>
    <w:p w:rsidR="002A6ED4" w:rsidRPr="00304ED4" w:rsidRDefault="002A6ED4" w:rsidP="002A6ED4">
      <w:pPr>
        <w:rPr>
          <w:szCs w:val="22"/>
        </w:rPr>
      </w:pPr>
      <w:r w:rsidRPr="00304ED4">
        <w:rPr>
          <w:szCs w:val="22"/>
        </w:rPr>
        <w:t>OKŘ MMP– Odbor krizového řízení MMP</w:t>
      </w:r>
    </w:p>
    <w:p w:rsidR="002A6ED4" w:rsidRPr="00304ED4" w:rsidRDefault="002A6ED4" w:rsidP="002A6ED4">
      <w:pPr>
        <w:rPr>
          <w:szCs w:val="22"/>
        </w:rPr>
      </w:pPr>
      <w:r w:rsidRPr="00304ED4">
        <w:rPr>
          <w:szCs w:val="22"/>
        </w:rPr>
        <w:t>OPP MMP– Odbor památkové péče MMP</w:t>
      </w:r>
    </w:p>
    <w:p w:rsidR="002A6ED4" w:rsidRPr="00304ED4" w:rsidRDefault="002A6ED4" w:rsidP="002A6ED4">
      <w:pPr>
        <w:rPr>
          <w:szCs w:val="22"/>
        </w:rPr>
      </w:pPr>
      <w:r w:rsidRPr="00304ED4">
        <w:rPr>
          <w:szCs w:val="22"/>
        </w:rPr>
        <w:t>OS – občanské sdružení</w:t>
      </w:r>
    </w:p>
    <w:p w:rsidR="002A6ED4" w:rsidRPr="00304ED4" w:rsidRDefault="002A6ED4" w:rsidP="002A6ED4">
      <w:pPr>
        <w:rPr>
          <w:szCs w:val="22"/>
        </w:rPr>
      </w:pPr>
      <w:r w:rsidRPr="00304ED4">
        <w:rPr>
          <w:szCs w:val="22"/>
        </w:rPr>
        <w:t>OSI MMP – Odbor správy infrastruktury MMP</w:t>
      </w:r>
    </w:p>
    <w:p w:rsidR="002A6ED4" w:rsidRPr="00304ED4" w:rsidRDefault="002A6ED4" w:rsidP="002A6ED4">
      <w:pPr>
        <w:rPr>
          <w:szCs w:val="22"/>
        </w:rPr>
      </w:pPr>
      <w:r w:rsidRPr="00304ED4">
        <w:rPr>
          <w:szCs w:val="22"/>
        </w:rPr>
        <w:t>OŽP KÚ – Odbor životního prostředí krajského úřadu</w:t>
      </w:r>
    </w:p>
    <w:p w:rsidR="002A6ED4" w:rsidRPr="00304ED4" w:rsidRDefault="002A6ED4" w:rsidP="002A6ED4">
      <w:pPr>
        <w:rPr>
          <w:szCs w:val="22"/>
        </w:rPr>
      </w:pPr>
      <w:r w:rsidRPr="00304ED4">
        <w:rPr>
          <w:szCs w:val="22"/>
        </w:rPr>
        <w:t>OŽP MMP – Odbor životního prostředí MMP</w:t>
      </w:r>
    </w:p>
    <w:p w:rsidR="002A6ED4" w:rsidRPr="00304ED4" w:rsidRDefault="002A6ED4" w:rsidP="002A6ED4">
      <w:pPr>
        <w:rPr>
          <w:szCs w:val="22"/>
        </w:rPr>
      </w:pPr>
      <w:r w:rsidRPr="00304ED4">
        <w:rPr>
          <w:szCs w:val="22"/>
        </w:rPr>
        <w:t>PD – projektová dokumentace</w:t>
      </w:r>
    </w:p>
    <w:p w:rsidR="00405609" w:rsidRPr="00304ED4" w:rsidRDefault="00405609" w:rsidP="002A6ED4">
      <w:pPr>
        <w:rPr>
          <w:szCs w:val="22"/>
        </w:rPr>
      </w:pPr>
      <w:r w:rsidRPr="00304ED4">
        <w:rPr>
          <w:szCs w:val="22"/>
        </w:rPr>
        <w:t xml:space="preserve">PDPS – projektová dokumentace provádění stavby (od 09/2012 </w:t>
      </w:r>
      <w:r w:rsidR="00EA4AF8" w:rsidRPr="00304ED4">
        <w:rPr>
          <w:szCs w:val="22"/>
        </w:rPr>
        <w:t>nutná</w:t>
      </w:r>
      <w:r w:rsidRPr="00304ED4">
        <w:rPr>
          <w:szCs w:val="22"/>
        </w:rPr>
        <w:t xml:space="preserve"> k zadání </w:t>
      </w:r>
      <w:r w:rsidR="00EA4AF8" w:rsidRPr="00304ED4">
        <w:rPr>
          <w:szCs w:val="22"/>
        </w:rPr>
        <w:t>VZ ze zákona)</w:t>
      </w:r>
    </w:p>
    <w:p w:rsidR="002A6ED4" w:rsidRPr="00304ED4" w:rsidRDefault="002A6ED4" w:rsidP="002A6ED4">
      <w:pPr>
        <w:rPr>
          <w:szCs w:val="22"/>
        </w:rPr>
      </w:pPr>
      <w:r w:rsidRPr="00304ED4">
        <w:rPr>
          <w:szCs w:val="22"/>
        </w:rPr>
        <w:t>PPO – protipovodňová opatření</w:t>
      </w:r>
    </w:p>
    <w:p w:rsidR="002A6ED4" w:rsidRPr="00304ED4" w:rsidRDefault="002A6ED4" w:rsidP="002A6ED4">
      <w:pPr>
        <w:rPr>
          <w:szCs w:val="22"/>
        </w:rPr>
      </w:pPr>
      <w:r w:rsidRPr="00304ED4">
        <w:rPr>
          <w:szCs w:val="22"/>
        </w:rPr>
        <w:t>RDS – realizační dokumentace stavby</w:t>
      </w:r>
    </w:p>
    <w:p w:rsidR="002A6ED4" w:rsidRPr="00304ED4" w:rsidRDefault="002A6ED4" w:rsidP="002A6ED4">
      <w:pPr>
        <w:rPr>
          <w:szCs w:val="22"/>
        </w:rPr>
      </w:pPr>
      <w:r w:rsidRPr="00304ED4">
        <w:rPr>
          <w:szCs w:val="22"/>
        </w:rPr>
        <w:t>ROP – regionální operační program</w:t>
      </w:r>
    </w:p>
    <w:p w:rsidR="002A6ED4" w:rsidRPr="00304ED4" w:rsidRDefault="002A6ED4" w:rsidP="002A6ED4">
      <w:pPr>
        <w:rPr>
          <w:szCs w:val="22"/>
        </w:rPr>
      </w:pPr>
      <w:r w:rsidRPr="00304ED4">
        <w:rPr>
          <w:szCs w:val="22"/>
        </w:rPr>
        <w:t xml:space="preserve">ŘSD ČR – </w:t>
      </w:r>
      <w:smartTag w:uri="urn:schemas-microsoft-com:office:smarttags" w:element="PersonName">
        <w:smartTagPr>
          <w:attr w:name="ProductID" w:val="Ředitelství silnic a dálnic"/>
        </w:smartTagPr>
        <w:r w:rsidRPr="00304ED4">
          <w:rPr>
            <w:szCs w:val="22"/>
          </w:rPr>
          <w:t>Ředitelství silnic a dálnic</w:t>
        </w:r>
      </w:smartTag>
      <w:r w:rsidRPr="00304ED4">
        <w:rPr>
          <w:szCs w:val="22"/>
        </w:rPr>
        <w:t xml:space="preserve"> České republiky</w:t>
      </w:r>
    </w:p>
    <w:p w:rsidR="002A6ED4" w:rsidRPr="00304ED4" w:rsidRDefault="002A6ED4" w:rsidP="002A6ED4">
      <w:pPr>
        <w:rPr>
          <w:szCs w:val="22"/>
        </w:rPr>
      </w:pPr>
      <w:r w:rsidRPr="00304ED4">
        <w:rPr>
          <w:szCs w:val="22"/>
        </w:rPr>
        <w:t>SOD – smlouva o dílo</w:t>
      </w:r>
    </w:p>
    <w:p w:rsidR="002A6ED4" w:rsidRPr="00304ED4" w:rsidRDefault="002A6ED4" w:rsidP="002A6ED4">
      <w:pPr>
        <w:rPr>
          <w:szCs w:val="22"/>
        </w:rPr>
      </w:pPr>
      <w:r w:rsidRPr="00304ED4">
        <w:rPr>
          <w:szCs w:val="22"/>
        </w:rPr>
        <w:t>SP – stavební povolení</w:t>
      </w:r>
    </w:p>
    <w:p w:rsidR="002A6ED4" w:rsidRPr="00304ED4" w:rsidRDefault="002A6ED4" w:rsidP="002A6ED4">
      <w:pPr>
        <w:rPr>
          <w:szCs w:val="22"/>
        </w:rPr>
      </w:pPr>
      <w:r w:rsidRPr="00304ED4">
        <w:rPr>
          <w:szCs w:val="22"/>
        </w:rPr>
        <w:lastRenderedPageBreak/>
        <w:t>STAV MMP – Odbor stavebně správní MMP</w:t>
      </w:r>
    </w:p>
    <w:p w:rsidR="002A6ED4" w:rsidRPr="00304ED4" w:rsidRDefault="002A6ED4" w:rsidP="002A6ED4">
      <w:pPr>
        <w:rPr>
          <w:szCs w:val="22"/>
        </w:rPr>
      </w:pPr>
      <w:r w:rsidRPr="00304ED4">
        <w:rPr>
          <w:szCs w:val="22"/>
        </w:rPr>
        <w:t>SÚS PK</w:t>
      </w:r>
      <w:r w:rsidR="005C582D" w:rsidRPr="00304ED4">
        <w:rPr>
          <w:szCs w:val="22"/>
        </w:rPr>
        <w:t xml:space="preserve"> </w:t>
      </w:r>
      <w:r w:rsidRPr="00304ED4">
        <w:rPr>
          <w:szCs w:val="22"/>
        </w:rPr>
        <w:t>– Správa a údržba silnic Plzeňského kraje</w:t>
      </w:r>
    </w:p>
    <w:p w:rsidR="002A6ED4" w:rsidRPr="00304ED4" w:rsidRDefault="002A6ED4" w:rsidP="002A6ED4">
      <w:pPr>
        <w:rPr>
          <w:szCs w:val="22"/>
        </w:rPr>
      </w:pPr>
      <w:r w:rsidRPr="00304ED4">
        <w:rPr>
          <w:szCs w:val="22"/>
        </w:rPr>
        <w:t>SVSMP – Správa veřejného statku MP</w:t>
      </w:r>
    </w:p>
    <w:p w:rsidR="002A6ED4" w:rsidRPr="00304ED4" w:rsidRDefault="002A6ED4" w:rsidP="002A6ED4">
      <w:pPr>
        <w:rPr>
          <w:szCs w:val="22"/>
        </w:rPr>
      </w:pPr>
      <w:r w:rsidRPr="00304ED4">
        <w:rPr>
          <w:szCs w:val="22"/>
        </w:rPr>
        <w:t>SŽDC – Správa železniční dopravní cesty</w:t>
      </w:r>
    </w:p>
    <w:p w:rsidR="002A6ED4" w:rsidRPr="00304ED4" w:rsidRDefault="002A6ED4" w:rsidP="002A6ED4">
      <w:pPr>
        <w:rPr>
          <w:szCs w:val="22"/>
        </w:rPr>
      </w:pPr>
      <w:r w:rsidRPr="00304ED4">
        <w:rPr>
          <w:szCs w:val="22"/>
        </w:rPr>
        <w:t>TT – tramvajová trať</w:t>
      </w:r>
    </w:p>
    <w:p w:rsidR="002A6ED4" w:rsidRPr="00304ED4" w:rsidRDefault="002A6ED4" w:rsidP="002A6ED4">
      <w:pPr>
        <w:rPr>
          <w:szCs w:val="22"/>
        </w:rPr>
      </w:pPr>
      <w:r w:rsidRPr="00304ED4">
        <w:rPr>
          <w:szCs w:val="22"/>
        </w:rPr>
        <w:t xml:space="preserve">ÚKEP – Útvar koordinace evropských projektů </w:t>
      </w:r>
    </w:p>
    <w:p w:rsidR="002A6ED4" w:rsidRPr="00304ED4" w:rsidRDefault="002A6ED4" w:rsidP="002A6ED4">
      <w:pPr>
        <w:rPr>
          <w:szCs w:val="22"/>
        </w:rPr>
      </w:pPr>
      <w:r w:rsidRPr="00304ED4">
        <w:rPr>
          <w:szCs w:val="22"/>
        </w:rPr>
        <w:t>ÚKRMP – Útvar koncepce a rozvoje města Plzně</w:t>
      </w:r>
    </w:p>
    <w:p w:rsidR="002A6ED4" w:rsidRPr="00304ED4" w:rsidRDefault="002A6ED4" w:rsidP="002A6ED4">
      <w:pPr>
        <w:rPr>
          <w:szCs w:val="22"/>
        </w:rPr>
      </w:pPr>
      <w:r w:rsidRPr="00304ED4">
        <w:rPr>
          <w:szCs w:val="22"/>
        </w:rPr>
        <w:t>ÚR – územní rozhodnutí</w:t>
      </w:r>
    </w:p>
    <w:p w:rsidR="002A6ED4" w:rsidRPr="00304ED4" w:rsidRDefault="002A6ED4" w:rsidP="002A6ED4">
      <w:pPr>
        <w:rPr>
          <w:szCs w:val="22"/>
        </w:rPr>
      </w:pPr>
      <w:r w:rsidRPr="00304ED4">
        <w:rPr>
          <w:szCs w:val="22"/>
        </w:rPr>
        <w:t>VŘ – výběrové řízení</w:t>
      </w:r>
    </w:p>
    <w:p w:rsidR="002A6ED4" w:rsidRDefault="002A6ED4" w:rsidP="002A6ED4">
      <w:pPr>
        <w:rPr>
          <w:szCs w:val="22"/>
        </w:rPr>
      </w:pPr>
      <w:r w:rsidRPr="00304ED4">
        <w:rPr>
          <w:szCs w:val="22"/>
        </w:rPr>
        <w:t>VZVZ – Výbor pro zadávání veřejných zakázek ZMP</w:t>
      </w:r>
    </w:p>
    <w:p w:rsidR="00D760F5" w:rsidRDefault="00D760F5" w:rsidP="002A6ED4">
      <w:pPr>
        <w:rPr>
          <w:szCs w:val="22"/>
        </w:rPr>
      </w:pPr>
    </w:p>
    <w:p w:rsidR="00D760F5" w:rsidRDefault="00D760F5" w:rsidP="002A6ED4">
      <w:pPr>
        <w:rPr>
          <w:szCs w:val="22"/>
        </w:rPr>
      </w:pPr>
    </w:p>
    <w:p w:rsidR="00D760F5" w:rsidRPr="00304ED4" w:rsidRDefault="00D760F5" w:rsidP="002A6ED4">
      <w:pPr>
        <w:rPr>
          <w:szCs w:val="22"/>
        </w:rPr>
      </w:pPr>
    </w:p>
    <w:p w:rsidR="002A6ED4" w:rsidRPr="00304ED4" w:rsidRDefault="002A6ED4" w:rsidP="002A6ED4">
      <w:pPr>
        <w:rPr>
          <w:szCs w:val="22"/>
        </w:rPr>
      </w:pPr>
    </w:p>
    <w:p w:rsidR="00C01A94" w:rsidRPr="00304ED4" w:rsidRDefault="00C01A94" w:rsidP="002A6ED4">
      <w:pPr>
        <w:rPr>
          <w:szCs w:val="22"/>
        </w:rPr>
      </w:pPr>
    </w:p>
    <w:tbl>
      <w:tblPr>
        <w:tblW w:w="982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06"/>
        <w:gridCol w:w="3854"/>
        <w:gridCol w:w="3165"/>
      </w:tblGrid>
      <w:tr w:rsidR="002A6ED4" w:rsidRPr="00304ED4" w:rsidTr="00C112E6">
        <w:trPr>
          <w:trHeight w:val="407"/>
        </w:trPr>
        <w:tc>
          <w:tcPr>
            <w:tcW w:w="2806" w:type="dxa"/>
            <w:tcBorders>
              <w:top w:val="nil"/>
              <w:left w:val="nil"/>
              <w:bottom w:val="nil"/>
              <w:right w:val="nil"/>
            </w:tcBorders>
          </w:tcPr>
          <w:p w:rsidR="002A6ED4" w:rsidRPr="00304ED4" w:rsidRDefault="002A6ED4" w:rsidP="00C112E6">
            <w:pPr>
              <w:pStyle w:val="Paragrafneslovan"/>
            </w:pPr>
            <w:r w:rsidRPr="00304ED4">
              <w:t>Zprávu předkládá:</w:t>
            </w:r>
          </w:p>
        </w:tc>
        <w:tc>
          <w:tcPr>
            <w:tcW w:w="3854" w:type="dxa"/>
            <w:tcBorders>
              <w:top w:val="nil"/>
              <w:left w:val="nil"/>
              <w:bottom w:val="nil"/>
              <w:right w:val="nil"/>
            </w:tcBorders>
          </w:tcPr>
          <w:p w:rsidR="002A6ED4" w:rsidRPr="00304ED4" w:rsidRDefault="002A6ED4" w:rsidP="00C112E6">
            <w:pPr>
              <w:pStyle w:val="Paragrafneslovan"/>
            </w:pPr>
            <w:r w:rsidRPr="00304ED4">
              <w:t xml:space="preserve">Ing. Evžen Kaucký                                Ing. Hana Kuglerová  </w:t>
            </w:r>
          </w:p>
        </w:tc>
        <w:tc>
          <w:tcPr>
            <w:tcW w:w="3165" w:type="dxa"/>
            <w:tcBorders>
              <w:top w:val="nil"/>
              <w:left w:val="nil"/>
              <w:bottom w:val="nil"/>
              <w:right w:val="nil"/>
            </w:tcBorders>
          </w:tcPr>
          <w:p w:rsidR="002A6ED4" w:rsidRPr="00304ED4" w:rsidRDefault="002A6ED4" w:rsidP="00C112E6">
            <w:pPr>
              <w:pStyle w:val="Paragrafneslovan"/>
              <w:ind w:left="110" w:hanging="180"/>
            </w:pPr>
            <w:r w:rsidRPr="00304ED4">
              <w:t xml:space="preserve">vedoucí OI MMP </w:t>
            </w:r>
          </w:p>
          <w:p w:rsidR="002A6ED4" w:rsidRPr="00304ED4" w:rsidRDefault="002A6ED4" w:rsidP="00C112E6">
            <w:pPr>
              <w:pStyle w:val="Paragrafneslovan"/>
              <w:ind w:left="110" w:hanging="180"/>
            </w:pPr>
            <w:r w:rsidRPr="00304ED4">
              <w:t>ŘEÚ</w:t>
            </w:r>
          </w:p>
        </w:tc>
      </w:tr>
      <w:tr w:rsidR="002A6ED4" w:rsidRPr="00304ED4" w:rsidTr="00C112E6">
        <w:trPr>
          <w:trHeight w:val="540"/>
        </w:trPr>
        <w:tc>
          <w:tcPr>
            <w:tcW w:w="2806" w:type="dxa"/>
            <w:tcBorders>
              <w:top w:val="nil"/>
              <w:left w:val="nil"/>
              <w:bottom w:val="nil"/>
              <w:right w:val="nil"/>
            </w:tcBorders>
          </w:tcPr>
          <w:p w:rsidR="002A6ED4" w:rsidRPr="00304ED4" w:rsidRDefault="002A6ED4" w:rsidP="00C112E6">
            <w:pPr>
              <w:pStyle w:val="Paragrafneslovan"/>
            </w:pPr>
            <w:r w:rsidRPr="00304ED4">
              <w:t>Zprávu zpracovali dne:</w:t>
            </w:r>
          </w:p>
        </w:tc>
        <w:tc>
          <w:tcPr>
            <w:tcW w:w="3854" w:type="dxa"/>
            <w:tcBorders>
              <w:top w:val="nil"/>
              <w:left w:val="nil"/>
              <w:bottom w:val="nil"/>
              <w:right w:val="nil"/>
            </w:tcBorders>
          </w:tcPr>
          <w:p w:rsidR="002A6ED4" w:rsidRPr="00304ED4" w:rsidRDefault="00D760F5" w:rsidP="00D760F5">
            <w:pPr>
              <w:pStyle w:val="Paragrafneslovan"/>
            </w:pPr>
            <w:r>
              <w:t>21</w:t>
            </w:r>
            <w:r w:rsidR="002A6ED4" w:rsidRPr="00304ED4">
              <w:t>.</w:t>
            </w:r>
            <w:r>
              <w:t>10</w:t>
            </w:r>
            <w:r w:rsidR="002A6ED4" w:rsidRPr="00304ED4">
              <w:t>.201</w:t>
            </w:r>
            <w:r w:rsidR="007806FB" w:rsidRPr="00304ED4">
              <w:t>3</w:t>
            </w:r>
          </w:p>
        </w:tc>
        <w:tc>
          <w:tcPr>
            <w:tcW w:w="3165" w:type="dxa"/>
            <w:tcBorders>
              <w:top w:val="nil"/>
              <w:left w:val="nil"/>
              <w:bottom w:val="nil"/>
              <w:right w:val="nil"/>
            </w:tcBorders>
          </w:tcPr>
          <w:p w:rsidR="002A6ED4" w:rsidRPr="00304ED4" w:rsidRDefault="002A6ED4" w:rsidP="00C112E6">
            <w:pPr>
              <w:pStyle w:val="Paragrafneslovan"/>
              <w:ind w:left="110" w:hanging="180"/>
            </w:pPr>
            <w:r w:rsidRPr="00304ED4">
              <w:t>Ing. Gabriela Větrovcová</w:t>
            </w:r>
          </w:p>
          <w:p w:rsidR="002A6ED4" w:rsidRPr="00304ED4" w:rsidRDefault="002A6ED4" w:rsidP="00C112E6">
            <w:pPr>
              <w:pStyle w:val="Paragrafneslovan"/>
              <w:ind w:left="110" w:hanging="180"/>
            </w:pPr>
            <w:r w:rsidRPr="00304ED4">
              <w:t xml:space="preserve">Ing. </w:t>
            </w:r>
            <w:smartTag w:uri="urn:schemas-microsoft-com:office:smarttags" w:element="PersonName">
              <w:smartTagPr>
                <w:attr w:name="ProductID" w:val="Evžen Kaucký"/>
              </w:smartTagPr>
              <w:r w:rsidRPr="00304ED4">
                <w:t>Evžen Kaucký</w:t>
              </w:r>
            </w:smartTag>
            <w:r w:rsidRPr="00304ED4">
              <w:t xml:space="preserve"> </w:t>
            </w:r>
          </w:p>
          <w:p w:rsidR="002A6ED4" w:rsidRPr="00304ED4" w:rsidRDefault="002A6ED4" w:rsidP="00C112E6">
            <w:pPr>
              <w:pStyle w:val="Paragrafneslovan"/>
              <w:ind w:left="110" w:hanging="180"/>
            </w:pPr>
            <w:r w:rsidRPr="00304ED4">
              <w:t>Jitka Šourková</w:t>
            </w:r>
          </w:p>
        </w:tc>
      </w:tr>
      <w:tr w:rsidR="002A6ED4" w:rsidRPr="00304ED4" w:rsidTr="00C112E6">
        <w:trPr>
          <w:trHeight w:val="301"/>
        </w:trPr>
        <w:tc>
          <w:tcPr>
            <w:tcW w:w="2806" w:type="dxa"/>
            <w:tcBorders>
              <w:top w:val="nil"/>
              <w:left w:val="nil"/>
              <w:bottom w:val="nil"/>
              <w:right w:val="nil"/>
            </w:tcBorders>
          </w:tcPr>
          <w:p w:rsidR="002A6ED4" w:rsidRPr="00304ED4" w:rsidRDefault="002A6ED4" w:rsidP="00C112E6">
            <w:pPr>
              <w:pStyle w:val="Paragrafneslovan"/>
            </w:pPr>
            <w:r w:rsidRPr="00304ED4">
              <w:t xml:space="preserve">Schůze ZMP se zúčastní:                      </w:t>
            </w:r>
          </w:p>
        </w:tc>
        <w:tc>
          <w:tcPr>
            <w:tcW w:w="3854" w:type="dxa"/>
            <w:tcBorders>
              <w:top w:val="nil"/>
              <w:left w:val="nil"/>
              <w:bottom w:val="nil"/>
              <w:right w:val="nil"/>
            </w:tcBorders>
          </w:tcPr>
          <w:p w:rsidR="002A6ED4" w:rsidRPr="00304ED4" w:rsidRDefault="002A6ED4" w:rsidP="00C112E6">
            <w:pPr>
              <w:pStyle w:val="Paragrafneslovan"/>
            </w:pPr>
            <w:r w:rsidRPr="00304ED4">
              <w:t xml:space="preserve">Ing. Evžen Kaucký                                Ing. Hana Kuglerová </w:t>
            </w:r>
          </w:p>
        </w:tc>
        <w:tc>
          <w:tcPr>
            <w:tcW w:w="3165" w:type="dxa"/>
            <w:tcBorders>
              <w:top w:val="nil"/>
              <w:left w:val="nil"/>
              <w:bottom w:val="nil"/>
              <w:right w:val="nil"/>
            </w:tcBorders>
          </w:tcPr>
          <w:p w:rsidR="002A6ED4" w:rsidRPr="00304ED4" w:rsidRDefault="002A6ED4" w:rsidP="00C112E6">
            <w:pPr>
              <w:pStyle w:val="Paragrafneslovan"/>
            </w:pPr>
            <w:r w:rsidRPr="00304ED4">
              <w:t xml:space="preserve">vedoucí OI MMP </w:t>
            </w:r>
          </w:p>
          <w:p w:rsidR="002A6ED4" w:rsidRPr="00304ED4" w:rsidRDefault="002A6ED4" w:rsidP="00C112E6">
            <w:pPr>
              <w:pStyle w:val="Paragrafneslovan"/>
            </w:pPr>
            <w:r w:rsidRPr="00304ED4">
              <w:t>ŘEÚ</w:t>
            </w:r>
          </w:p>
        </w:tc>
      </w:tr>
      <w:tr w:rsidR="002A6ED4" w:rsidTr="00C112E6">
        <w:trPr>
          <w:cantSplit/>
          <w:trHeight w:val="667"/>
        </w:trPr>
        <w:tc>
          <w:tcPr>
            <w:tcW w:w="2806" w:type="dxa"/>
            <w:tcBorders>
              <w:top w:val="nil"/>
              <w:left w:val="nil"/>
              <w:bottom w:val="nil"/>
              <w:right w:val="nil"/>
            </w:tcBorders>
          </w:tcPr>
          <w:p w:rsidR="002A6ED4" w:rsidRPr="00304ED4" w:rsidRDefault="002A6ED4" w:rsidP="00C112E6">
            <w:pPr>
              <w:pStyle w:val="Paragrafneslovan"/>
            </w:pPr>
            <w:r w:rsidRPr="00304ED4">
              <w:t>Obsah zprávy projednán s:</w:t>
            </w:r>
          </w:p>
        </w:tc>
        <w:tc>
          <w:tcPr>
            <w:tcW w:w="3854" w:type="dxa"/>
            <w:tcBorders>
              <w:top w:val="nil"/>
              <w:left w:val="nil"/>
              <w:bottom w:val="nil"/>
              <w:right w:val="nil"/>
            </w:tcBorders>
          </w:tcPr>
          <w:p w:rsidR="002A6ED4" w:rsidRPr="00304ED4" w:rsidRDefault="002A6ED4" w:rsidP="00C112E6">
            <w:pPr>
              <w:pStyle w:val="Paragrafneslovan"/>
            </w:pPr>
            <w:r w:rsidRPr="00304ED4">
              <w:t>Ing. Petrem Rundem, nám. primátora</w:t>
            </w:r>
          </w:p>
          <w:p w:rsidR="002A6ED4" w:rsidRPr="00304ED4" w:rsidRDefault="002A6ED4" w:rsidP="00C112E6">
            <w:pPr>
              <w:pStyle w:val="Paragrafneslovan"/>
            </w:pPr>
            <w:r w:rsidRPr="00304ED4">
              <w:t xml:space="preserve">Ing. Jiřím </w:t>
            </w:r>
            <w:proofErr w:type="spellStart"/>
            <w:r w:rsidRPr="00304ED4">
              <w:t>Kozohorským</w:t>
            </w:r>
            <w:proofErr w:type="spellEnd"/>
            <w:r w:rsidRPr="00304ED4">
              <w:t>, ŘTÚ</w:t>
            </w:r>
          </w:p>
        </w:tc>
        <w:tc>
          <w:tcPr>
            <w:tcW w:w="3165" w:type="dxa"/>
            <w:tcBorders>
              <w:top w:val="nil"/>
              <w:left w:val="nil"/>
              <w:bottom w:val="nil"/>
              <w:right w:val="nil"/>
            </w:tcBorders>
          </w:tcPr>
          <w:p w:rsidR="002A6ED4" w:rsidRPr="00304ED4" w:rsidRDefault="002A6ED4" w:rsidP="00C112E6">
            <w:pPr>
              <w:pStyle w:val="Paragrafneslovan"/>
            </w:pPr>
          </w:p>
          <w:p w:rsidR="002A6ED4" w:rsidRDefault="002A6ED4" w:rsidP="00C01A94">
            <w:pPr>
              <w:pStyle w:val="Paragrafneslovan"/>
            </w:pPr>
            <w:r w:rsidRPr="00304ED4">
              <w:t>souhlasí</w:t>
            </w:r>
            <w:r w:rsidRPr="008A3727">
              <w:t xml:space="preserve">  </w:t>
            </w:r>
            <w:r>
              <w:t xml:space="preserve">   </w:t>
            </w:r>
            <w:r w:rsidR="00D760F5">
              <w:t>nesouhlasí</w:t>
            </w:r>
            <w:r>
              <w:t xml:space="preserve">    </w:t>
            </w:r>
            <w:r w:rsidRPr="005079C9">
              <w:t xml:space="preserve">       </w:t>
            </w:r>
            <w:r>
              <w:t xml:space="preserve">                                      </w:t>
            </w:r>
          </w:p>
        </w:tc>
      </w:tr>
    </w:tbl>
    <w:p w:rsidR="00393F1E" w:rsidRDefault="00393F1E"/>
    <w:sectPr w:rsidR="00393F1E" w:rsidSect="00125F6E">
      <w:footerReference w:type="even" r:id="rId9"/>
      <w:footerReference w:type="default" r:id="rId10"/>
      <w:pgSz w:w="11906" w:h="16838" w:code="9"/>
      <w:pgMar w:top="1418" w:right="1021"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DB" w:rsidRDefault="005F6CDB">
      <w:r>
        <w:separator/>
      </w:r>
    </w:p>
  </w:endnote>
  <w:endnote w:type="continuationSeparator" w:id="0">
    <w:p w:rsidR="005F6CDB" w:rsidRDefault="005F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B" w:rsidRDefault="00711D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11DCB" w:rsidRDefault="00711DC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CB" w:rsidRDefault="00711DC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1798A">
      <w:rPr>
        <w:rStyle w:val="slostrnky"/>
        <w:noProof/>
      </w:rPr>
      <w:t>1</w:t>
    </w:r>
    <w:r>
      <w:rPr>
        <w:rStyle w:val="slostrnky"/>
      </w:rPr>
      <w:fldChar w:fldCharType="end"/>
    </w:r>
  </w:p>
  <w:p w:rsidR="00711DCB" w:rsidRDefault="00711DCB" w:rsidP="00C112E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DB" w:rsidRDefault="005F6CDB">
      <w:r>
        <w:separator/>
      </w:r>
    </w:p>
  </w:footnote>
  <w:footnote w:type="continuationSeparator" w:id="0">
    <w:p w:rsidR="005F6CDB" w:rsidRDefault="005F6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707A"/>
    <w:multiLevelType w:val="hybridMultilevel"/>
    <w:tmpl w:val="E3B42D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8F"/>
    <w:rsid w:val="00007DCF"/>
    <w:rsid w:val="00014EE6"/>
    <w:rsid w:val="00021F58"/>
    <w:rsid w:val="00037007"/>
    <w:rsid w:val="000413C1"/>
    <w:rsid w:val="0004237E"/>
    <w:rsid w:val="00042CA2"/>
    <w:rsid w:val="00073BE5"/>
    <w:rsid w:val="00075E01"/>
    <w:rsid w:val="000A00B4"/>
    <w:rsid w:val="000A3FE3"/>
    <w:rsid w:val="000B0BEE"/>
    <w:rsid w:val="000B4891"/>
    <w:rsid w:val="000D1708"/>
    <w:rsid w:val="000E2DFF"/>
    <w:rsid w:val="001003E3"/>
    <w:rsid w:val="00103311"/>
    <w:rsid w:val="00113D0F"/>
    <w:rsid w:val="00113DE8"/>
    <w:rsid w:val="00117677"/>
    <w:rsid w:val="00125F6E"/>
    <w:rsid w:val="00127B26"/>
    <w:rsid w:val="001365C3"/>
    <w:rsid w:val="00136F6C"/>
    <w:rsid w:val="00140172"/>
    <w:rsid w:val="001457C7"/>
    <w:rsid w:val="0014770C"/>
    <w:rsid w:val="001525D4"/>
    <w:rsid w:val="00155AD5"/>
    <w:rsid w:val="00156383"/>
    <w:rsid w:val="001603B4"/>
    <w:rsid w:val="0016337F"/>
    <w:rsid w:val="00164440"/>
    <w:rsid w:val="00165554"/>
    <w:rsid w:val="00171DE6"/>
    <w:rsid w:val="00177A20"/>
    <w:rsid w:val="00182241"/>
    <w:rsid w:val="001A454E"/>
    <w:rsid w:val="001A4D73"/>
    <w:rsid w:val="001B2C78"/>
    <w:rsid w:val="001B3187"/>
    <w:rsid w:val="001B45D5"/>
    <w:rsid w:val="001C1AAF"/>
    <w:rsid w:val="001C73E0"/>
    <w:rsid w:val="001D091B"/>
    <w:rsid w:val="001D7CE2"/>
    <w:rsid w:val="001F1136"/>
    <w:rsid w:val="001F2724"/>
    <w:rsid w:val="001F6D2A"/>
    <w:rsid w:val="002154D1"/>
    <w:rsid w:val="002261B3"/>
    <w:rsid w:val="002267BA"/>
    <w:rsid w:val="002307C5"/>
    <w:rsid w:val="00231AC8"/>
    <w:rsid w:val="00231E9B"/>
    <w:rsid w:val="00232167"/>
    <w:rsid w:val="00233B6C"/>
    <w:rsid w:val="00246946"/>
    <w:rsid w:val="0027350C"/>
    <w:rsid w:val="00277CFB"/>
    <w:rsid w:val="002836B7"/>
    <w:rsid w:val="00284870"/>
    <w:rsid w:val="00287F7E"/>
    <w:rsid w:val="002A6ED4"/>
    <w:rsid w:val="002B05B7"/>
    <w:rsid w:val="002B5C46"/>
    <w:rsid w:val="002C5C02"/>
    <w:rsid w:val="002D32CC"/>
    <w:rsid w:val="002E4256"/>
    <w:rsid w:val="002E5791"/>
    <w:rsid w:val="002E6A03"/>
    <w:rsid w:val="002F7A93"/>
    <w:rsid w:val="00301FFB"/>
    <w:rsid w:val="00304ED4"/>
    <w:rsid w:val="003119CE"/>
    <w:rsid w:val="00315EF2"/>
    <w:rsid w:val="00332DA2"/>
    <w:rsid w:val="00343CEF"/>
    <w:rsid w:val="003652C7"/>
    <w:rsid w:val="00373542"/>
    <w:rsid w:val="0037533E"/>
    <w:rsid w:val="00384E2B"/>
    <w:rsid w:val="003931FC"/>
    <w:rsid w:val="00393F1E"/>
    <w:rsid w:val="003B5BFA"/>
    <w:rsid w:val="003C5DEA"/>
    <w:rsid w:val="003E0496"/>
    <w:rsid w:val="003F2267"/>
    <w:rsid w:val="003F3A54"/>
    <w:rsid w:val="00400C4B"/>
    <w:rsid w:val="00405609"/>
    <w:rsid w:val="00412AF4"/>
    <w:rsid w:val="0045474B"/>
    <w:rsid w:val="00454FA5"/>
    <w:rsid w:val="004717EE"/>
    <w:rsid w:val="00484D75"/>
    <w:rsid w:val="0048771E"/>
    <w:rsid w:val="0048775A"/>
    <w:rsid w:val="004941A4"/>
    <w:rsid w:val="004A04EA"/>
    <w:rsid w:val="004A1AEA"/>
    <w:rsid w:val="004A43F0"/>
    <w:rsid w:val="004D49F5"/>
    <w:rsid w:val="004F101C"/>
    <w:rsid w:val="004F7F90"/>
    <w:rsid w:val="00500114"/>
    <w:rsid w:val="0050212D"/>
    <w:rsid w:val="005123D7"/>
    <w:rsid w:val="005247C1"/>
    <w:rsid w:val="00533F0C"/>
    <w:rsid w:val="00537446"/>
    <w:rsid w:val="005428FD"/>
    <w:rsid w:val="00545D1F"/>
    <w:rsid w:val="00561917"/>
    <w:rsid w:val="0057602A"/>
    <w:rsid w:val="00576C9E"/>
    <w:rsid w:val="0058478A"/>
    <w:rsid w:val="0059010F"/>
    <w:rsid w:val="00593946"/>
    <w:rsid w:val="00596D31"/>
    <w:rsid w:val="005A07DF"/>
    <w:rsid w:val="005A51D3"/>
    <w:rsid w:val="005B083E"/>
    <w:rsid w:val="005C38E8"/>
    <w:rsid w:val="005C582D"/>
    <w:rsid w:val="005D0CE4"/>
    <w:rsid w:val="005D5523"/>
    <w:rsid w:val="005D5533"/>
    <w:rsid w:val="005E0352"/>
    <w:rsid w:val="005E73A8"/>
    <w:rsid w:val="005E7EC2"/>
    <w:rsid w:val="005F0559"/>
    <w:rsid w:val="005F279C"/>
    <w:rsid w:val="005F5D88"/>
    <w:rsid w:val="005F6CDB"/>
    <w:rsid w:val="00601D29"/>
    <w:rsid w:val="00606F16"/>
    <w:rsid w:val="00614CA7"/>
    <w:rsid w:val="00616364"/>
    <w:rsid w:val="006170DF"/>
    <w:rsid w:val="00625D41"/>
    <w:rsid w:val="00637C87"/>
    <w:rsid w:val="00641750"/>
    <w:rsid w:val="00651EFE"/>
    <w:rsid w:val="00652865"/>
    <w:rsid w:val="00675AB1"/>
    <w:rsid w:val="00677850"/>
    <w:rsid w:val="006828E9"/>
    <w:rsid w:val="00697563"/>
    <w:rsid w:val="006B2AAA"/>
    <w:rsid w:val="006C4671"/>
    <w:rsid w:val="006C5877"/>
    <w:rsid w:val="006D21CD"/>
    <w:rsid w:val="006D3B0A"/>
    <w:rsid w:val="00706628"/>
    <w:rsid w:val="00710E03"/>
    <w:rsid w:val="00711DCB"/>
    <w:rsid w:val="00727058"/>
    <w:rsid w:val="00752ED2"/>
    <w:rsid w:val="007573AB"/>
    <w:rsid w:val="00767285"/>
    <w:rsid w:val="00770650"/>
    <w:rsid w:val="007806FB"/>
    <w:rsid w:val="00787B2E"/>
    <w:rsid w:val="007944A5"/>
    <w:rsid w:val="00797C77"/>
    <w:rsid w:val="007C0006"/>
    <w:rsid w:val="007C2E0A"/>
    <w:rsid w:val="007D1198"/>
    <w:rsid w:val="007D320A"/>
    <w:rsid w:val="007D3297"/>
    <w:rsid w:val="007D3E21"/>
    <w:rsid w:val="007F6403"/>
    <w:rsid w:val="007F6618"/>
    <w:rsid w:val="0081626B"/>
    <w:rsid w:val="00826022"/>
    <w:rsid w:val="00837559"/>
    <w:rsid w:val="00847AB3"/>
    <w:rsid w:val="008520FE"/>
    <w:rsid w:val="00865CEE"/>
    <w:rsid w:val="008708A3"/>
    <w:rsid w:val="00881350"/>
    <w:rsid w:val="008834D4"/>
    <w:rsid w:val="00883C06"/>
    <w:rsid w:val="008A3727"/>
    <w:rsid w:val="008B1D67"/>
    <w:rsid w:val="008B3C70"/>
    <w:rsid w:val="008B4308"/>
    <w:rsid w:val="008C27BF"/>
    <w:rsid w:val="008D1B3C"/>
    <w:rsid w:val="008D7F5E"/>
    <w:rsid w:val="008E71B8"/>
    <w:rsid w:val="008F7907"/>
    <w:rsid w:val="00902B25"/>
    <w:rsid w:val="0090511B"/>
    <w:rsid w:val="0090590C"/>
    <w:rsid w:val="00911B71"/>
    <w:rsid w:val="00925D5D"/>
    <w:rsid w:val="00965935"/>
    <w:rsid w:val="00972337"/>
    <w:rsid w:val="009D1473"/>
    <w:rsid w:val="009E208E"/>
    <w:rsid w:val="009E564E"/>
    <w:rsid w:val="00A02DA7"/>
    <w:rsid w:val="00A32EC7"/>
    <w:rsid w:val="00A333D7"/>
    <w:rsid w:val="00A36B92"/>
    <w:rsid w:val="00A37C85"/>
    <w:rsid w:val="00A5316D"/>
    <w:rsid w:val="00A62920"/>
    <w:rsid w:val="00A81351"/>
    <w:rsid w:val="00A8491F"/>
    <w:rsid w:val="00A85302"/>
    <w:rsid w:val="00A85D0E"/>
    <w:rsid w:val="00A959D2"/>
    <w:rsid w:val="00AA0D79"/>
    <w:rsid w:val="00AA2607"/>
    <w:rsid w:val="00AB63B7"/>
    <w:rsid w:val="00AC5FEF"/>
    <w:rsid w:val="00AD5DDB"/>
    <w:rsid w:val="00AF5A26"/>
    <w:rsid w:val="00AF6303"/>
    <w:rsid w:val="00B01103"/>
    <w:rsid w:val="00B0738D"/>
    <w:rsid w:val="00B112BA"/>
    <w:rsid w:val="00B316FA"/>
    <w:rsid w:val="00B32EA2"/>
    <w:rsid w:val="00B37AF2"/>
    <w:rsid w:val="00B4632E"/>
    <w:rsid w:val="00B767E5"/>
    <w:rsid w:val="00B77F3E"/>
    <w:rsid w:val="00B911DC"/>
    <w:rsid w:val="00B91E5A"/>
    <w:rsid w:val="00B9268A"/>
    <w:rsid w:val="00BA1C8E"/>
    <w:rsid w:val="00BA5810"/>
    <w:rsid w:val="00BC0525"/>
    <w:rsid w:val="00BD187B"/>
    <w:rsid w:val="00BD3AB1"/>
    <w:rsid w:val="00C001A5"/>
    <w:rsid w:val="00C01A94"/>
    <w:rsid w:val="00C112E6"/>
    <w:rsid w:val="00C117E7"/>
    <w:rsid w:val="00C1798A"/>
    <w:rsid w:val="00C27FC0"/>
    <w:rsid w:val="00C37AFF"/>
    <w:rsid w:val="00C40A8F"/>
    <w:rsid w:val="00C519E2"/>
    <w:rsid w:val="00C57071"/>
    <w:rsid w:val="00C5799A"/>
    <w:rsid w:val="00C60450"/>
    <w:rsid w:val="00C609A4"/>
    <w:rsid w:val="00C66052"/>
    <w:rsid w:val="00C71C60"/>
    <w:rsid w:val="00C90F9D"/>
    <w:rsid w:val="00C97B4E"/>
    <w:rsid w:val="00CA250B"/>
    <w:rsid w:val="00CB2985"/>
    <w:rsid w:val="00CB55BA"/>
    <w:rsid w:val="00CB686E"/>
    <w:rsid w:val="00CC3371"/>
    <w:rsid w:val="00CD342C"/>
    <w:rsid w:val="00CD59FA"/>
    <w:rsid w:val="00D02F0B"/>
    <w:rsid w:val="00D12925"/>
    <w:rsid w:val="00D139B4"/>
    <w:rsid w:val="00D242D6"/>
    <w:rsid w:val="00D46099"/>
    <w:rsid w:val="00D64806"/>
    <w:rsid w:val="00D673D2"/>
    <w:rsid w:val="00D726F1"/>
    <w:rsid w:val="00D760F5"/>
    <w:rsid w:val="00D77926"/>
    <w:rsid w:val="00D77A71"/>
    <w:rsid w:val="00D80AC0"/>
    <w:rsid w:val="00D80F31"/>
    <w:rsid w:val="00D96BC9"/>
    <w:rsid w:val="00DA67FD"/>
    <w:rsid w:val="00DA7408"/>
    <w:rsid w:val="00DC48E2"/>
    <w:rsid w:val="00DC58D4"/>
    <w:rsid w:val="00DC684D"/>
    <w:rsid w:val="00DD2D01"/>
    <w:rsid w:val="00DE08FA"/>
    <w:rsid w:val="00E06007"/>
    <w:rsid w:val="00E31258"/>
    <w:rsid w:val="00E32F83"/>
    <w:rsid w:val="00E37CCC"/>
    <w:rsid w:val="00E42FD1"/>
    <w:rsid w:val="00E5123F"/>
    <w:rsid w:val="00E634E3"/>
    <w:rsid w:val="00E65B4C"/>
    <w:rsid w:val="00E6649E"/>
    <w:rsid w:val="00E74AA9"/>
    <w:rsid w:val="00E753FF"/>
    <w:rsid w:val="00E75671"/>
    <w:rsid w:val="00E84FE9"/>
    <w:rsid w:val="00EA4AF8"/>
    <w:rsid w:val="00EB199A"/>
    <w:rsid w:val="00EB6F3B"/>
    <w:rsid w:val="00ED5673"/>
    <w:rsid w:val="00EF0E3C"/>
    <w:rsid w:val="00EF41F4"/>
    <w:rsid w:val="00EF612D"/>
    <w:rsid w:val="00F018A4"/>
    <w:rsid w:val="00F02BBD"/>
    <w:rsid w:val="00F0300C"/>
    <w:rsid w:val="00F05D6C"/>
    <w:rsid w:val="00F103EE"/>
    <w:rsid w:val="00F22372"/>
    <w:rsid w:val="00F40E39"/>
    <w:rsid w:val="00F4580C"/>
    <w:rsid w:val="00F63008"/>
    <w:rsid w:val="00F82B11"/>
    <w:rsid w:val="00F924AC"/>
    <w:rsid w:val="00FA160D"/>
    <w:rsid w:val="00FA3BA7"/>
    <w:rsid w:val="00FA3D69"/>
    <w:rsid w:val="00FA6DF7"/>
    <w:rsid w:val="00FC0447"/>
    <w:rsid w:val="00FF6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E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A6ED4"/>
    <w:pPr>
      <w:keepNext/>
      <w:outlineLvl w:val="0"/>
    </w:pPr>
    <w:rPr>
      <w:b/>
      <w:bCs/>
      <w:sz w:val="32"/>
      <w:u w:val="single"/>
    </w:rPr>
  </w:style>
  <w:style w:type="paragraph" w:styleId="Nadpis2">
    <w:name w:val="heading 2"/>
    <w:basedOn w:val="Normln"/>
    <w:next w:val="Normln"/>
    <w:link w:val="Nadpis2Char"/>
    <w:uiPriority w:val="9"/>
    <w:qFormat/>
    <w:rsid w:val="002A6ED4"/>
    <w:pPr>
      <w:keepNext/>
      <w:outlineLvl w:val="1"/>
    </w:pPr>
    <w:rPr>
      <w:sz w:val="22"/>
      <w:u w:val="single"/>
    </w:rPr>
  </w:style>
  <w:style w:type="paragraph" w:styleId="Nadpis6">
    <w:name w:val="heading 6"/>
    <w:basedOn w:val="Normln"/>
    <w:next w:val="Normln"/>
    <w:link w:val="Nadpis6Char"/>
    <w:qFormat/>
    <w:rsid w:val="002A6ED4"/>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ED4"/>
    <w:rPr>
      <w:rFonts w:ascii="Times New Roman" w:eastAsia="Times New Roman" w:hAnsi="Times New Roman" w:cs="Times New Roman"/>
      <w:b/>
      <w:bCs/>
      <w:sz w:val="32"/>
      <w:szCs w:val="24"/>
      <w:u w:val="single"/>
      <w:lang w:eastAsia="cs-CZ"/>
    </w:rPr>
  </w:style>
  <w:style w:type="character" w:customStyle="1" w:styleId="Nadpis2Char">
    <w:name w:val="Nadpis 2 Char"/>
    <w:basedOn w:val="Standardnpsmoodstavce"/>
    <w:link w:val="Nadpis2"/>
    <w:uiPriority w:val="9"/>
    <w:rsid w:val="002A6ED4"/>
    <w:rPr>
      <w:rFonts w:ascii="Times New Roman" w:eastAsia="Times New Roman" w:hAnsi="Times New Roman" w:cs="Times New Roman"/>
      <w:szCs w:val="24"/>
      <w:u w:val="single"/>
      <w:lang w:eastAsia="cs-CZ"/>
    </w:rPr>
  </w:style>
  <w:style w:type="character" w:customStyle="1" w:styleId="Nadpis6Char">
    <w:name w:val="Nadpis 6 Char"/>
    <w:basedOn w:val="Standardnpsmoodstavce"/>
    <w:link w:val="Nadpis6"/>
    <w:rsid w:val="002A6ED4"/>
    <w:rPr>
      <w:rFonts w:ascii="Times New Roman" w:eastAsia="Times New Roman" w:hAnsi="Times New Roman" w:cs="Times New Roman"/>
      <w:b/>
      <w:bCs/>
      <w:sz w:val="24"/>
      <w:szCs w:val="24"/>
      <w:lang w:eastAsia="cs-CZ"/>
    </w:rPr>
  </w:style>
  <w:style w:type="paragraph" w:styleId="Normlnweb">
    <w:name w:val="Normal (Web)"/>
    <w:basedOn w:val="Normln"/>
    <w:uiPriority w:val="99"/>
    <w:rsid w:val="002A6ED4"/>
    <w:pPr>
      <w:spacing w:before="100" w:beforeAutospacing="1" w:after="100" w:afterAutospacing="1"/>
    </w:pPr>
  </w:style>
  <w:style w:type="paragraph" w:styleId="Zpat">
    <w:name w:val="footer"/>
    <w:basedOn w:val="Normln"/>
    <w:link w:val="ZpatChar"/>
    <w:rsid w:val="002A6ED4"/>
    <w:pPr>
      <w:tabs>
        <w:tab w:val="center" w:pos="4536"/>
        <w:tab w:val="right" w:pos="9072"/>
      </w:tabs>
    </w:pPr>
  </w:style>
  <w:style w:type="character" w:customStyle="1" w:styleId="ZpatChar">
    <w:name w:val="Zápatí Char"/>
    <w:basedOn w:val="Standardnpsmoodstavce"/>
    <w:link w:val="Zpat"/>
    <w:rsid w:val="002A6ED4"/>
    <w:rPr>
      <w:rFonts w:ascii="Times New Roman" w:eastAsia="Times New Roman" w:hAnsi="Times New Roman" w:cs="Times New Roman"/>
      <w:sz w:val="24"/>
      <w:szCs w:val="24"/>
      <w:lang w:eastAsia="cs-CZ"/>
    </w:rPr>
  </w:style>
  <w:style w:type="character" w:styleId="slostrnky">
    <w:name w:val="page number"/>
    <w:basedOn w:val="Standardnpsmoodstavce"/>
    <w:rsid w:val="002A6ED4"/>
  </w:style>
  <w:style w:type="paragraph" w:customStyle="1" w:styleId="Paragrafneslovan">
    <w:name w:val="Paragraf nečíslovaný"/>
    <w:basedOn w:val="Normln"/>
    <w:autoRedefine/>
    <w:rsid w:val="002A6ED4"/>
    <w:pPr>
      <w:ind w:left="-70" w:right="-250"/>
    </w:pPr>
    <w:rPr>
      <w:bCs/>
      <w:szCs w:val="20"/>
    </w:rPr>
  </w:style>
  <w:style w:type="paragraph" w:customStyle="1" w:styleId="vlevo">
    <w:name w:val="vlevo"/>
    <w:basedOn w:val="Normln"/>
    <w:autoRedefine/>
    <w:rsid w:val="001003E3"/>
    <w:pPr>
      <w:jc w:val="both"/>
    </w:pPr>
  </w:style>
  <w:style w:type="paragraph" w:styleId="Textbubliny">
    <w:name w:val="Balloon Text"/>
    <w:basedOn w:val="Normln"/>
    <w:link w:val="TextbublinyChar"/>
    <w:uiPriority w:val="99"/>
    <w:semiHidden/>
    <w:unhideWhenUsed/>
    <w:rsid w:val="001C1AAF"/>
    <w:rPr>
      <w:rFonts w:ascii="Tahoma" w:hAnsi="Tahoma" w:cs="Tahoma"/>
      <w:sz w:val="16"/>
      <w:szCs w:val="16"/>
    </w:rPr>
  </w:style>
  <w:style w:type="character" w:customStyle="1" w:styleId="TextbublinyChar">
    <w:name w:val="Text bubliny Char"/>
    <w:basedOn w:val="Standardnpsmoodstavce"/>
    <w:link w:val="Textbubliny"/>
    <w:uiPriority w:val="99"/>
    <w:semiHidden/>
    <w:rsid w:val="001C1AA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6E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A6ED4"/>
    <w:pPr>
      <w:keepNext/>
      <w:outlineLvl w:val="0"/>
    </w:pPr>
    <w:rPr>
      <w:b/>
      <w:bCs/>
      <w:sz w:val="32"/>
      <w:u w:val="single"/>
    </w:rPr>
  </w:style>
  <w:style w:type="paragraph" w:styleId="Nadpis2">
    <w:name w:val="heading 2"/>
    <w:basedOn w:val="Normln"/>
    <w:next w:val="Normln"/>
    <w:link w:val="Nadpis2Char"/>
    <w:uiPriority w:val="9"/>
    <w:qFormat/>
    <w:rsid w:val="002A6ED4"/>
    <w:pPr>
      <w:keepNext/>
      <w:outlineLvl w:val="1"/>
    </w:pPr>
    <w:rPr>
      <w:sz w:val="22"/>
      <w:u w:val="single"/>
    </w:rPr>
  </w:style>
  <w:style w:type="paragraph" w:styleId="Nadpis6">
    <w:name w:val="heading 6"/>
    <w:basedOn w:val="Normln"/>
    <w:next w:val="Normln"/>
    <w:link w:val="Nadpis6Char"/>
    <w:qFormat/>
    <w:rsid w:val="002A6ED4"/>
    <w:pPr>
      <w:keepNext/>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ED4"/>
    <w:rPr>
      <w:rFonts w:ascii="Times New Roman" w:eastAsia="Times New Roman" w:hAnsi="Times New Roman" w:cs="Times New Roman"/>
      <w:b/>
      <w:bCs/>
      <w:sz w:val="32"/>
      <w:szCs w:val="24"/>
      <w:u w:val="single"/>
      <w:lang w:eastAsia="cs-CZ"/>
    </w:rPr>
  </w:style>
  <w:style w:type="character" w:customStyle="1" w:styleId="Nadpis2Char">
    <w:name w:val="Nadpis 2 Char"/>
    <w:basedOn w:val="Standardnpsmoodstavce"/>
    <w:link w:val="Nadpis2"/>
    <w:uiPriority w:val="9"/>
    <w:rsid w:val="002A6ED4"/>
    <w:rPr>
      <w:rFonts w:ascii="Times New Roman" w:eastAsia="Times New Roman" w:hAnsi="Times New Roman" w:cs="Times New Roman"/>
      <w:szCs w:val="24"/>
      <w:u w:val="single"/>
      <w:lang w:eastAsia="cs-CZ"/>
    </w:rPr>
  </w:style>
  <w:style w:type="character" w:customStyle="1" w:styleId="Nadpis6Char">
    <w:name w:val="Nadpis 6 Char"/>
    <w:basedOn w:val="Standardnpsmoodstavce"/>
    <w:link w:val="Nadpis6"/>
    <w:rsid w:val="002A6ED4"/>
    <w:rPr>
      <w:rFonts w:ascii="Times New Roman" w:eastAsia="Times New Roman" w:hAnsi="Times New Roman" w:cs="Times New Roman"/>
      <w:b/>
      <w:bCs/>
      <w:sz w:val="24"/>
      <w:szCs w:val="24"/>
      <w:lang w:eastAsia="cs-CZ"/>
    </w:rPr>
  </w:style>
  <w:style w:type="paragraph" w:styleId="Normlnweb">
    <w:name w:val="Normal (Web)"/>
    <w:basedOn w:val="Normln"/>
    <w:uiPriority w:val="99"/>
    <w:rsid w:val="002A6ED4"/>
    <w:pPr>
      <w:spacing w:before="100" w:beforeAutospacing="1" w:after="100" w:afterAutospacing="1"/>
    </w:pPr>
  </w:style>
  <w:style w:type="paragraph" w:styleId="Zpat">
    <w:name w:val="footer"/>
    <w:basedOn w:val="Normln"/>
    <w:link w:val="ZpatChar"/>
    <w:rsid w:val="002A6ED4"/>
    <w:pPr>
      <w:tabs>
        <w:tab w:val="center" w:pos="4536"/>
        <w:tab w:val="right" w:pos="9072"/>
      </w:tabs>
    </w:pPr>
  </w:style>
  <w:style w:type="character" w:customStyle="1" w:styleId="ZpatChar">
    <w:name w:val="Zápatí Char"/>
    <w:basedOn w:val="Standardnpsmoodstavce"/>
    <w:link w:val="Zpat"/>
    <w:rsid w:val="002A6ED4"/>
    <w:rPr>
      <w:rFonts w:ascii="Times New Roman" w:eastAsia="Times New Roman" w:hAnsi="Times New Roman" w:cs="Times New Roman"/>
      <w:sz w:val="24"/>
      <w:szCs w:val="24"/>
      <w:lang w:eastAsia="cs-CZ"/>
    </w:rPr>
  </w:style>
  <w:style w:type="character" w:styleId="slostrnky">
    <w:name w:val="page number"/>
    <w:basedOn w:val="Standardnpsmoodstavce"/>
    <w:rsid w:val="002A6ED4"/>
  </w:style>
  <w:style w:type="paragraph" w:customStyle="1" w:styleId="Paragrafneslovan">
    <w:name w:val="Paragraf nečíslovaný"/>
    <w:basedOn w:val="Normln"/>
    <w:autoRedefine/>
    <w:rsid w:val="002A6ED4"/>
    <w:pPr>
      <w:ind w:left="-70" w:right="-250"/>
    </w:pPr>
    <w:rPr>
      <w:bCs/>
      <w:szCs w:val="20"/>
    </w:rPr>
  </w:style>
  <w:style w:type="paragraph" w:customStyle="1" w:styleId="vlevo">
    <w:name w:val="vlevo"/>
    <w:basedOn w:val="Normln"/>
    <w:autoRedefine/>
    <w:rsid w:val="001003E3"/>
    <w:pPr>
      <w:jc w:val="both"/>
    </w:pPr>
  </w:style>
  <w:style w:type="paragraph" w:styleId="Textbubliny">
    <w:name w:val="Balloon Text"/>
    <w:basedOn w:val="Normln"/>
    <w:link w:val="TextbublinyChar"/>
    <w:uiPriority w:val="99"/>
    <w:semiHidden/>
    <w:unhideWhenUsed/>
    <w:rsid w:val="001C1AAF"/>
    <w:rPr>
      <w:rFonts w:ascii="Tahoma" w:hAnsi="Tahoma" w:cs="Tahoma"/>
      <w:sz w:val="16"/>
      <w:szCs w:val="16"/>
    </w:rPr>
  </w:style>
  <w:style w:type="character" w:customStyle="1" w:styleId="TextbublinyChar">
    <w:name w:val="Text bubliny Char"/>
    <w:basedOn w:val="Standardnpsmoodstavce"/>
    <w:link w:val="Textbubliny"/>
    <w:uiPriority w:val="99"/>
    <w:semiHidden/>
    <w:rsid w:val="001C1AA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6697">
      <w:bodyDiv w:val="1"/>
      <w:marLeft w:val="0"/>
      <w:marRight w:val="0"/>
      <w:marTop w:val="0"/>
      <w:marBottom w:val="0"/>
      <w:divBdr>
        <w:top w:val="none" w:sz="0" w:space="0" w:color="auto"/>
        <w:left w:val="none" w:sz="0" w:space="0" w:color="auto"/>
        <w:bottom w:val="none" w:sz="0" w:space="0" w:color="auto"/>
        <w:right w:val="none" w:sz="0" w:space="0" w:color="auto"/>
      </w:divBdr>
    </w:div>
    <w:div w:id="986468987">
      <w:bodyDiv w:val="1"/>
      <w:marLeft w:val="0"/>
      <w:marRight w:val="0"/>
      <w:marTop w:val="0"/>
      <w:marBottom w:val="0"/>
      <w:divBdr>
        <w:top w:val="none" w:sz="0" w:space="0" w:color="auto"/>
        <w:left w:val="none" w:sz="0" w:space="0" w:color="auto"/>
        <w:bottom w:val="none" w:sz="0" w:space="0" w:color="auto"/>
        <w:right w:val="none" w:sz="0" w:space="0" w:color="auto"/>
      </w:divBdr>
    </w:div>
    <w:div w:id="1160850091">
      <w:bodyDiv w:val="1"/>
      <w:marLeft w:val="0"/>
      <w:marRight w:val="0"/>
      <w:marTop w:val="0"/>
      <w:marBottom w:val="0"/>
      <w:divBdr>
        <w:top w:val="none" w:sz="0" w:space="0" w:color="auto"/>
        <w:left w:val="none" w:sz="0" w:space="0" w:color="auto"/>
        <w:bottom w:val="none" w:sz="0" w:space="0" w:color="auto"/>
        <w:right w:val="none" w:sz="0" w:space="0" w:color="auto"/>
      </w:divBdr>
    </w:div>
    <w:div w:id="1201936861">
      <w:bodyDiv w:val="1"/>
      <w:marLeft w:val="0"/>
      <w:marRight w:val="0"/>
      <w:marTop w:val="0"/>
      <w:marBottom w:val="0"/>
      <w:divBdr>
        <w:top w:val="none" w:sz="0" w:space="0" w:color="auto"/>
        <w:left w:val="none" w:sz="0" w:space="0" w:color="auto"/>
        <w:bottom w:val="none" w:sz="0" w:space="0" w:color="auto"/>
        <w:right w:val="none" w:sz="0" w:space="0" w:color="auto"/>
      </w:divBdr>
    </w:div>
    <w:div w:id="1434279233">
      <w:bodyDiv w:val="1"/>
      <w:marLeft w:val="0"/>
      <w:marRight w:val="0"/>
      <w:marTop w:val="0"/>
      <w:marBottom w:val="0"/>
      <w:divBdr>
        <w:top w:val="none" w:sz="0" w:space="0" w:color="auto"/>
        <w:left w:val="none" w:sz="0" w:space="0" w:color="auto"/>
        <w:bottom w:val="none" w:sz="0" w:space="0" w:color="auto"/>
        <w:right w:val="none" w:sz="0" w:space="0" w:color="auto"/>
      </w:divBdr>
    </w:div>
    <w:div w:id="2112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3BF8-9B9E-4371-B7C5-E76E2AEF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9857</Words>
  <Characters>58157</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Větrovcová Gabriela</dc:creator>
  <cp:lastModifiedBy>Větrovcová Gabriela</cp:lastModifiedBy>
  <cp:revision>9</cp:revision>
  <cp:lastPrinted>2013-10-23T05:04:00Z</cp:lastPrinted>
  <dcterms:created xsi:type="dcterms:W3CDTF">2013-10-21T13:04:00Z</dcterms:created>
  <dcterms:modified xsi:type="dcterms:W3CDTF">2013-11-11T08:05:00Z</dcterms:modified>
</cp:coreProperties>
</file>