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E" w:rsidRDefault="00AC05E2">
      <w:pPr>
        <w:rPr>
          <w:b/>
        </w:rPr>
      </w:pPr>
      <w:r w:rsidRPr="00F92F9D">
        <w:rPr>
          <w:b/>
        </w:rPr>
        <w:t xml:space="preserve">Přehled pozemků </w:t>
      </w:r>
      <w:proofErr w:type="spellStart"/>
      <w:proofErr w:type="gramStart"/>
      <w:r w:rsidRPr="00F92F9D">
        <w:rPr>
          <w:b/>
        </w:rPr>
        <w:t>k.ú</w:t>
      </w:r>
      <w:proofErr w:type="spellEnd"/>
      <w:r w:rsidRPr="00F92F9D">
        <w:rPr>
          <w:b/>
        </w:rPr>
        <w:t>.</w:t>
      </w:r>
      <w:proofErr w:type="gramEnd"/>
      <w:r w:rsidRPr="00F92F9D">
        <w:rPr>
          <w:b/>
        </w:rPr>
        <w:t xml:space="preserve"> Chotěšov</w:t>
      </w:r>
      <w:r w:rsidR="00F92F9D" w:rsidRPr="00F92F9D">
        <w:rPr>
          <w:b/>
        </w:rPr>
        <w:t>, Losina</w:t>
      </w:r>
      <w:r w:rsidR="00F92F9D">
        <w:rPr>
          <w:b/>
        </w:rPr>
        <w:t xml:space="preserve">, Mantov, Stod, </w:t>
      </w:r>
      <w:proofErr w:type="spellStart"/>
      <w:r w:rsidR="00F92F9D">
        <w:rPr>
          <w:b/>
        </w:rPr>
        <w:t>Hoříkovice</w:t>
      </w:r>
      <w:proofErr w:type="spellEnd"/>
      <w:r w:rsidR="00F92F9D">
        <w:rPr>
          <w:b/>
        </w:rPr>
        <w:t xml:space="preserve"> u Chotěšova</w:t>
      </w:r>
      <w:r w:rsidR="00B13D62">
        <w:rPr>
          <w:b/>
        </w:rPr>
        <w:t>, Kotovice</w:t>
      </w:r>
      <w:r w:rsidR="00B71281">
        <w:rPr>
          <w:b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4394"/>
        <w:gridCol w:w="5103"/>
      </w:tblGrid>
      <w:tr w:rsidR="00AF1375" w:rsidTr="00353102">
        <w:tc>
          <w:tcPr>
            <w:tcW w:w="280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</w:tcPr>
          <w:p w:rsidR="00AF1375" w:rsidRPr="00EE53CF" w:rsidRDefault="00AF1375" w:rsidP="00C4557E">
            <w:pPr>
              <w:rPr>
                <w:b/>
              </w:rPr>
            </w:pPr>
            <w:proofErr w:type="spellStart"/>
            <w:proofErr w:type="gramStart"/>
            <w:r w:rsidRPr="00EE53CF">
              <w:rPr>
                <w:b/>
              </w:rPr>
              <w:t>k.ú</w:t>
            </w:r>
            <w:proofErr w:type="spellEnd"/>
            <w:r w:rsidRPr="00EE53CF">
              <w:rPr>
                <w:b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thinThickMediumGap" w:sz="2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AF1375" w:rsidRPr="00EE53CF" w:rsidRDefault="00AF1375">
            <w:pPr>
              <w:rPr>
                <w:b/>
                <w:vertAlign w:val="superscript"/>
              </w:rPr>
            </w:pPr>
            <w:r w:rsidRPr="00EE53CF">
              <w:rPr>
                <w:b/>
              </w:rPr>
              <w:t>Výměra m</w:t>
            </w:r>
            <w:r w:rsidRPr="00EE53CF">
              <w:rPr>
                <w:b/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thinThickMediumGap" w:sz="2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AF1375" w:rsidRPr="00EE53CF" w:rsidRDefault="00AF1375" w:rsidP="00AF1375">
            <w:pPr>
              <w:rPr>
                <w:b/>
              </w:rPr>
            </w:pPr>
            <w:r w:rsidRPr="00EE53CF">
              <w:rPr>
                <w:b/>
              </w:rPr>
              <w:t>Žadatel (datum)</w:t>
            </w:r>
          </w:p>
        </w:tc>
        <w:tc>
          <w:tcPr>
            <w:tcW w:w="5103" w:type="dxa"/>
            <w:tcBorders>
              <w:top w:val="thinThickMediumGap" w:sz="24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F1375" w:rsidRPr="00EE53CF" w:rsidRDefault="00AF1375">
            <w:pPr>
              <w:rPr>
                <w:b/>
              </w:rPr>
            </w:pPr>
            <w:r w:rsidRPr="00EE53CF">
              <w:rPr>
                <w:b/>
              </w:rPr>
              <w:t>Stanovisko ORP</w:t>
            </w:r>
            <w:r w:rsidR="00003FA9" w:rsidRPr="00EE53CF">
              <w:rPr>
                <w:b/>
              </w:rPr>
              <w:t xml:space="preserve"> - poznámka</w:t>
            </w:r>
          </w:p>
        </w:tc>
      </w:tr>
      <w:tr w:rsidR="00AF1375" w:rsidTr="00353102">
        <w:tc>
          <w:tcPr>
            <w:tcW w:w="2802" w:type="dxa"/>
            <w:tcBorders>
              <w:top w:val="thickThinMedium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Pr="00294C79" w:rsidRDefault="00AF1375" w:rsidP="00C4557E">
            <w:pPr>
              <w:rPr>
                <w:b/>
                <w:sz w:val="28"/>
                <w:szCs w:val="28"/>
              </w:rPr>
            </w:pPr>
            <w:r w:rsidRPr="00294C79">
              <w:rPr>
                <w:b/>
                <w:sz w:val="28"/>
                <w:szCs w:val="28"/>
              </w:rPr>
              <w:t>Chotěšov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AC05E2" w:rsidRDefault="00AF1375">
            <w:pPr>
              <w:rPr>
                <w:b/>
              </w:rPr>
            </w:pPr>
          </w:p>
        </w:tc>
        <w:tc>
          <w:tcPr>
            <w:tcW w:w="4394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AF1375" w:rsidRDefault="00AF1375" w:rsidP="00AF1375">
            <w:pPr>
              <w:pStyle w:val="Odstavecseseznamem"/>
              <w:ind w:left="360"/>
              <w:rPr>
                <w:b/>
              </w:rPr>
            </w:pPr>
          </w:p>
        </w:tc>
        <w:tc>
          <w:tcPr>
            <w:tcW w:w="510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1375" w:rsidRDefault="00AF1375"/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C4557E">
            <w:r>
              <w:t>(PK) 622/20 - cesta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AF1375">
            <w:pPr>
              <w:jc w:val="right"/>
            </w:pPr>
            <w:r>
              <w:t>528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7E0D74" w:rsidP="00295B54">
            <w:r>
              <w:t xml:space="preserve">Obec </w:t>
            </w:r>
            <w:r w:rsidR="00AF1375">
              <w:t>Chotěšov (23.</w:t>
            </w:r>
            <w:r w:rsidR="00B71281">
              <w:t xml:space="preserve"> </w:t>
            </w:r>
            <w:r w:rsidR="00AF1375">
              <w:t>8.</w:t>
            </w:r>
            <w:r w:rsidR="00B71281">
              <w:t xml:space="preserve"> 20</w:t>
            </w:r>
            <w:r w:rsidR="00AF1375">
              <w:t>11</w:t>
            </w:r>
            <w:r w:rsidR="00003FA9">
              <w:t xml:space="preserve"> – bezúpl</w:t>
            </w:r>
            <w:r w:rsidR="00295B54">
              <w:t>atný</w:t>
            </w:r>
            <w:r>
              <w:t xml:space="preserve"> </w:t>
            </w:r>
            <w:r w:rsidR="00003FA9">
              <w:t>převod</w:t>
            </w:r>
            <w:r w:rsidR="00AF1375"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</w:tcPr>
          <w:p w:rsidR="00AF1375" w:rsidRPr="00786C24" w:rsidRDefault="00AF1375">
            <w:pPr>
              <w:rPr>
                <w:highlight w:val="yellow"/>
              </w:rPr>
            </w:pPr>
            <w:r w:rsidRPr="00786C24">
              <w:t>Doporučena směna – obec nesouhlasí</w:t>
            </w:r>
            <w:r w:rsidR="00295B54">
              <w:t>, trvá na žádosti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>423/5, trvalý trav</w:t>
            </w:r>
            <w:r w:rsidR="00336A2D" w:rsidRPr="00DF08B1">
              <w:t>ní</w:t>
            </w:r>
            <w:r w:rsidRPr="00DF08B1">
              <w:t xml:space="preserve">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1 360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5B31F0" w:rsidRDefault="00AF1375" w:rsidP="00AF137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</w:t>
            </w:r>
            <w:r w:rsidR="00336A2D" w:rsidRPr="005B31F0">
              <w:rPr>
                <w:color w:val="FF0000"/>
              </w:rPr>
              <w:t xml:space="preserve"> (15.</w:t>
            </w:r>
            <w:r w:rsidR="00B71281">
              <w:rPr>
                <w:color w:val="FF0000"/>
              </w:rPr>
              <w:t xml:space="preserve"> </w:t>
            </w:r>
            <w:r w:rsidR="00336A2D" w:rsidRPr="005B31F0">
              <w:rPr>
                <w:color w:val="FF0000"/>
              </w:rPr>
              <w:t>4.</w:t>
            </w:r>
            <w:r w:rsidR="00B71281">
              <w:rPr>
                <w:color w:val="FF0000"/>
              </w:rPr>
              <w:t xml:space="preserve"> 20</w:t>
            </w:r>
            <w:r w:rsidR="00336A2D" w:rsidRPr="005B31F0">
              <w:rPr>
                <w:color w:val="FF0000"/>
              </w:rPr>
              <w:t>09 – prodej</w:t>
            </w:r>
            <w:r w:rsidR="00336A2D" w:rsidRPr="005B31F0">
              <w:rPr>
                <w:color w:val="FF0000"/>
              </w:rPr>
              <w:sym w:font="Symbol" w:char="F02A"/>
            </w:r>
            <w:r w:rsidR="00336A2D" w:rsidRPr="005B31F0">
              <w:rPr>
                <w:color w:val="FF0000"/>
              </w:rPr>
              <w:t>)</w:t>
            </w:r>
          </w:p>
          <w:p w:rsidR="00AF1375" w:rsidRPr="005B31F0" w:rsidRDefault="007E0D74" w:rsidP="00AF1375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AF1375" w:rsidRPr="005B31F0">
              <w:rPr>
                <w:color w:val="0070C0"/>
              </w:rPr>
              <w:t>Chotěšov</w:t>
            </w:r>
            <w:r w:rsidR="00C42AC4" w:rsidRPr="005B31F0">
              <w:rPr>
                <w:color w:val="0070C0"/>
              </w:rPr>
              <w:t xml:space="preserve"> </w:t>
            </w:r>
            <w:r w:rsidR="003E4A34" w:rsidRPr="005B31F0">
              <w:rPr>
                <w:color w:val="0070C0"/>
              </w:rPr>
              <w:t>(26.</w:t>
            </w:r>
            <w:r w:rsidR="00B71281">
              <w:rPr>
                <w:color w:val="0070C0"/>
              </w:rPr>
              <w:t xml:space="preserve"> </w:t>
            </w:r>
            <w:r w:rsidR="003E4A34" w:rsidRPr="005B31F0">
              <w:rPr>
                <w:color w:val="0070C0"/>
              </w:rPr>
              <w:t>6.</w:t>
            </w:r>
            <w:r w:rsidR="00B71281">
              <w:rPr>
                <w:color w:val="0070C0"/>
              </w:rPr>
              <w:t xml:space="preserve"> 20</w:t>
            </w:r>
            <w:r w:rsidR="003E4A34" w:rsidRPr="005B31F0">
              <w:rPr>
                <w:color w:val="0070C0"/>
              </w:rPr>
              <w:t>09 - prodej</w:t>
            </w:r>
            <w:r w:rsidR="003E4A34" w:rsidRPr="005B31F0">
              <w:rPr>
                <w:color w:val="0070C0"/>
              </w:rPr>
              <w:sym w:font="Symbol" w:char="F02A"/>
            </w:r>
            <w:r w:rsidR="003E4A34" w:rsidRPr="005B31F0">
              <w:rPr>
                <w:color w:val="0070C0"/>
              </w:rPr>
              <w:sym w:font="Symbol" w:char="F02A"/>
            </w:r>
            <w:r w:rsidR="003E4A34" w:rsidRPr="005B31F0">
              <w:rPr>
                <w:color w:val="0070C0"/>
              </w:rPr>
              <w:t>)</w:t>
            </w:r>
          </w:p>
          <w:p w:rsidR="00AF1375" w:rsidRDefault="00AF1375" w:rsidP="00AF1375">
            <w:proofErr w:type="spellStart"/>
            <w:r w:rsidRPr="00AF1375">
              <w:t>Ganova</w:t>
            </w:r>
            <w:proofErr w:type="spellEnd"/>
            <w:r w:rsidR="00336A2D">
              <w:t xml:space="preserve"> (16.</w:t>
            </w:r>
            <w:r w:rsidR="00B71281">
              <w:t xml:space="preserve"> </w:t>
            </w:r>
            <w:r w:rsidR="00336A2D">
              <w:t>5.</w:t>
            </w:r>
            <w:r w:rsidR="00B71281">
              <w:t xml:space="preserve"> 20</w:t>
            </w:r>
            <w:r w:rsidR="00336A2D">
              <w:t>12 - směna</w:t>
            </w:r>
            <w:r w:rsidR="00336A2D">
              <w:sym w:font="Symbol" w:char="F02A"/>
            </w:r>
            <w:r w:rsidR="00336A2D">
              <w:sym w:font="Symbol" w:char="F02A"/>
            </w:r>
            <w:r w:rsidR="00336A2D">
              <w:sym w:font="Symbol" w:char="F02A"/>
            </w:r>
            <w:r w:rsidR="00336A2D"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 w:rsidP="003513CB">
            <w:r w:rsidRPr="00786C24">
              <w:t xml:space="preserve">Doporučen prodej CPZ </w:t>
            </w:r>
          </w:p>
          <w:p w:rsidR="00AF1375" w:rsidRPr="00786C24" w:rsidRDefault="00AF1375" w:rsidP="003513CB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pozemky nebudou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423/7,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1 437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5B31F0" w:rsidRDefault="00AF1375" w:rsidP="00AF137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</w:t>
            </w:r>
            <w:r w:rsidR="00336A2D" w:rsidRPr="005B31F0">
              <w:rPr>
                <w:color w:val="FF0000"/>
              </w:rPr>
              <w:t xml:space="preserve"> (</w:t>
            </w:r>
            <w:r w:rsidR="00336A2D" w:rsidRPr="005B31F0">
              <w:rPr>
                <w:color w:val="FF0000"/>
              </w:rPr>
              <w:sym w:font="Symbol" w:char="F02A"/>
            </w:r>
            <w:r w:rsidR="00336A2D" w:rsidRPr="005B31F0">
              <w:rPr>
                <w:color w:val="FF0000"/>
              </w:rPr>
              <w:t>)</w:t>
            </w:r>
          </w:p>
          <w:p w:rsidR="00AF1375" w:rsidRPr="005B31F0" w:rsidRDefault="007E0D74" w:rsidP="00AF1375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AF1375" w:rsidRPr="005B31F0">
              <w:rPr>
                <w:color w:val="0070C0"/>
              </w:rPr>
              <w:t>Chotěšov</w:t>
            </w:r>
            <w:r w:rsidR="003E4A34" w:rsidRPr="005B31F0">
              <w:rPr>
                <w:color w:val="0070C0"/>
              </w:rPr>
              <w:t xml:space="preserve"> (</w:t>
            </w:r>
            <w:r w:rsidR="003E4A34" w:rsidRPr="005B31F0">
              <w:rPr>
                <w:color w:val="0070C0"/>
              </w:rPr>
              <w:sym w:font="Symbol" w:char="F02A"/>
            </w:r>
            <w:r w:rsidR="003E4A34" w:rsidRPr="005B31F0">
              <w:rPr>
                <w:color w:val="0070C0"/>
              </w:rPr>
              <w:sym w:font="Symbol" w:char="F02A"/>
            </w:r>
            <w:r w:rsidR="003E4A34" w:rsidRPr="005B31F0">
              <w:rPr>
                <w:color w:val="0070C0"/>
              </w:rPr>
              <w:t>)</w:t>
            </w:r>
          </w:p>
          <w:p w:rsidR="00AF1375" w:rsidRDefault="00AF1375" w:rsidP="000D0E7A">
            <w:proofErr w:type="spellStart"/>
            <w:r w:rsidRPr="00AF1375">
              <w:t>Ganova</w:t>
            </w:r>
            <w:proofErr w:type="spellEnd"/>
            <w:r w:rsidR="00336A2D">
              <w:t xml:space="preserve"> 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 w:rsidR="00336A2D"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 w:rsidP="003513CB">
            <w:r w:rsidRPr="00786C24">
              <w:t xml:space="preserve">Doporučen prodej CPZ </w:t>
            </w:r>
          </w:p>
          <w:p w:rsidR="00AF1375" w:rsidRPr="00786C24" w:rsidRDefault="00AF1375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pozemky nebudou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423/10,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1 444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5B31F0" w:rsidRDefault="00AF1375" w:rsidP="00AF137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</w:t>
            </w:r>
            <w:r w:rsidR="00336A2D" w:rsidRPr="005B31F0">
              <w:rPr>
                <w:color w:val="FF0000"/>
              </w:rPr>
              <w:t xml:space="preserve"> (</w:t>
            </w:r>
            <w:r w:rsidR="00336A2D" w:rsidRPr="005B31F0">
              <w:rPr>
                <w:color w:val="FF0000"/>
              </w:rPr>
              <w:sym w:font="Symbol" w:char="F02A"/>
            </w:r>
            <w:r w:rsidR="00336A2D" w:rsidRPr="005B31F0">
              <w:rPr>
                <w:color w:val="FF0000"/>
              </w:rPr>
              <w:t>)</w:t>
            </w:r>
          </w:p>
          <w:p w:rsidR="00AF1375" w:rsidRPr="005B31F0" w:rsidRDefault="007E0D74" w:rsidP="00AF1375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AF1375" w:rsidRPr="005B31F0">
              <w:rPr>
                <w:color w:val="0070C0"/>
              </w:rPr>
              <w:t>Chotěšov</w:t>
            </w:r>
            <w:r w:rsidR="000D0E7A" w:rsidRPr="005B31F0">
              <w:rPr>
                <w:color w:val="0070C0"/>
              </w:rPr>
              <w:t xml:space="preserve">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  <w:p w:rsidR="00AF1375" w:rsidRDefault="00AF1375" w:rsidP="00336A2D">
            <w:proofErr w:type="spellStart"/>
            <w:r w:rsidRPr="00AF1375">
              <w:t>Ganova</w:t>
            </w:r>
            <w:proofErr w:type="spellEnd"/>
            <w:r w:rsidR="00336A2D">
              <w:t xml:space="preserve"> 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 w:rsidR="00336A2D"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>
            <w:r w:rsidRPr="00786C24">
              <w:t>Doporučen prodej CPZ</w:t>
            </w:r>
          </w:p>
          <w:p w:rsidR="00AF1375" w:rsidRPr="00786C24" w:rsidRDefault="00AF1375" w:rsidP="001E1DA9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</w:t>
            </w:r>
            <w:r w:rsidR="001E1DA9">
              <w:t>e</w:t>
            </w:r>
            <w:r w:rsidR="00921142">
              <w:t>k nebud</w:t>
            </w:r>
            <w:r w:rsidR="001E1DA9">
              <w:t>e</w:t>
            </w:r>
            <w:r w:rsidR="00921142">
              <w:t xml:space="preserve">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434/6,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7 925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5B31F0" w:rsidRDefault="00AF1375" w:rsidP="00AF137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</w:t>
            </w:r>
            <w:r w:rsidR="00336A2D" w:rsidRPr="005B31F0">
              <w:rPr>
                <w:color w:val="FF0000"/>
              </w:rPr>
              <w:t xml:space="preserve"> (</w:t>
            </w:r>
            <w:r w:rsidR="00336A2D" w:rsidRPr="005B31F0">
              <w:rPr>
                <w:color w:val="FF0000"/>
              </w:rPr>
              <w:sym w:font="Symbol" w:char="F02A"/>
            </w:r>
            <w:r w:rsidR="00336A2D" w:rsidRPr="005B31F0">
              <w:rPr>
                <w:color w:val="FF0000"/>
              </w:rPr>
              <w:t>)</w:t>
            </w:r>
          </w:p>
          <w:p w:rsidR="00AF1375" w:rsidRPr="005B31F0" w:rsidRDefault="007E0D74" w:rsidP="00AF1375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AF1375" w:rsidRPr="005B31F0">
              <w:rPr>
                <w:color w:val="0070C0"/>
              </w:rPr>
              <w:t>Chotěšov</w:t>
            </w:r>
            <w:r w:rsidR="000D0E7A" w:rsidRPr="005B31F0">
              <w:rPr>
                <w:color w:val="0070C0"/>
              </w:rPr>
              <w:t xml:space="preserve">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  <w:p w:rsidR="00AF1375" w:rsidRDefault="00AF1375" w:rsidP="00336A2D">
            <w:proofErr w:type="spellStart"/>
            <w:r w:rsidRPr="00AF1375">
              <w:t>Ganova</w:t>
            </w:r>
            <w:proofErr w:type="spellEnd"/>
            <w:r>
              <w:t xml:space="preserve"> </w:t>
            </w:r>
            <w:r w:rsidR="00336A2D">
              <w:t>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 w:rsidR="00336A2D"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>
            <w:r w:rsidRPr="00786C24">
              <w:t>Doporučen prodej CPZ</w:t>
            </w:r>
          </w:p>
          <w:p w:rsidR="00AF1375" w:rsidRPr="00786C24" w:rsidRDefault="00AF1375" w:rsidP="001E1DA9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</w:t>
            </w:r>
            <w:r w:rsidR="001E1DA9">
              <w:t>e</w:t>
            </w:r>
            <w:r w:rsidR="00921142">
              <w:t>k nebud</w:t>
            </w:r>
            <w:r w:rsidR="001E1DA9">
              <w:t>e</w:t>
            </w:r>
            <w:r w:rsidR="00921142">
              <w:t xml:space="preserve">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502/1,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15 742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A2D" w:rsidRPr="005B31F0" w:rsidRDefault="00336A2D" w:rsidP="00336A2D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336A2D" w:rsidRPr="005B31F0" w:rsidRDefault="007E0D74" w:rsidP="00336A2D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336A2D" w:rsidRPr="005B31F0">
              <w:rPr>
                <w:color w:val="0070C0"/>
              </w:rPr>
              <w:t>Chotěšov</w:t>
            </w:r>
            <w:r w:rsidR="000D0E7A" w:rsidRPr="005B31F0">
              <w:rPr>
                <w:color w:val="0070C0"/>
              </w:rPr>
              <w:t xml:space="preserve">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  <w:p w:rsidR="00AF1375" w:rsidRDefault="00336A2D" w:rsidP="00336A2D">
            <w:proofErr w:type="spellStart"/>
            <w:r w:rsidRPr="00AF1375">
              <w:t>Ganova</w:t>
            </w:r>
            <w:proofErr w:type="spellEnd"/>
            <w:r>
              <w:t xml:space="preserve"> 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>
            <w:r w:rsidRPr="00786C24">
              <w:t>Doporučen prodej CPZ</w:t>
            </w:r>
          </w:p>
          <w:p w:rsidR="00AF1375" w:rsidRPr="00786C24" w:rsidRDefault="00AF1375" w:rsidP="001E1DA9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</w:t>
            </w:r>
            <w:r w:rsidR="001E1DA9">
              <w:t>e</w:t>
            </w:r>
            <w:r w:rsidR="00921142">
              <w:t>k nebud</w:t>
            </w:r>
            <w:r w:rsidR="001E1DA9">
              <w:t>e</w:t>
            </w:r>
            <w:r w:rsidR="00921142">
              <w:t xml:space="preserve">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502/3,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1 670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A2D" w:rsidRPr="005B31F0" w:rsidRDefault="00336A2D" w:rsidP="00336A2D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336A2D" w:rsidRPr="005B31F0" w:rsidRDefault="007E0D74" w:rsidP="00336A2D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336A2D" w:rsidRPr="005B31F0">
              <w:rPr>
                <w:color w:val="0070C0"/>
              </w:rPr>
              <w:t>Chotěšov</w:t>
            </w:r>
            <w:r w:rsidR="000D0E7A" w:rsidRPr="005B31F0">
              <w:rPr>
                <w:color w:val="0070C0"/>
              </w:rPr>
              <w:t xml:space="preserve">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  <w:p w:rsidR="00AF1375" w:rsidRDefault="00336A2D" w:rsidP="00336A2D">
            <w:proofErr w:type="spellStart"/>
            <w:r w:rsidRPr="00AF1375">
              <w:t>Ganova</w:t>
            </w:r>
            <w:proofErr w:type="spellEnd"/>
            <w:r>
              <w:t xml:space="preserve"> 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>
            <w:r w:rsidRPr="00786C24">
              <w:t>Doporučen prodej CPZ</w:t>
            </w:r>
          </w:p>
          <w:p w:rsidR="00AF1375" w:rsidRPr="00786C24" w:rsidRDefault="00AF1375" w:rsidP="001E1DA9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</w:t>
            </w:r>
            <w:r w:rsidR="001E1DA9">
              <w:t>e</w:t>
            </w:r>
            <w:r w:rsidR="00921142">
              <w:t>k nebud</w:t>
            </w:r>
            <w:r w:rsidR="001E1DA9">
              <w:t>e</w:t>
            </w:r>
            <w:r w:rsidR="00921142">
              <w:t xml:space="preserve"> předmětem převodu</w:t>
            </w:r>
          </w:p>
        </w:tc>
      </w:tr>
      <w:tr w:rsidR="00AF1375" w:rsidTr="003111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Pr="00DF08B1" w:rsidRDefault="00AF1375" w:rsidP="00B70621">
            <w:r w:rsidRPr="00DF08B1">
              <w:t xml:space="preserve">507/1, </w:t>
            </w:r>
            <w:r w:rsidR="00336A2D" w:rsidRPr="00DF08B1">
              <w:t>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375" w:rsidRDefault="00AF1375" w:rsidP="0063764E">
            <w:pPr>
              <w:jc w:val="right"/>
            </w:pPr>
            <w:r>
              <w:t>253 653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A2D" w:rsidRPr="00610F7E" w:rsidRDefault="00336A2D" w:rsidP="00786C24">
            <w:pPr>
              <w:rPr>
                <w:color w:val="FF0000"/>
              </w:rPr>
            </w:pPr>
            <w:r w:rsidRPr="00610F7E">
              <w:rPr>
                <w:color w:val="FF0000"/>
              </w:rPr>
              <w:t>CPZ (</w:t>
            </w:r>
            <w:r w:rsidRPr="00610F7E">
              <w:rPr>
                <w:color w:val="FF0000"/>
              </w:rPr>
              <w:sym w:font="Symbol" w:char="F02A"/>
            </w:r>
            <w:r w:rsidRPr="00610F7E">
              <w:rPr>
                <w:color w:val="FF0000"/>
              </w:rPr>
              <w:t>)</w:t>
            </w:r>
          </w:p>
          <w:p w:rsidR="00AF1375" w:rsidRDefault="00336A2D" w:rsidP="00336A2D">
            <w:proofErr w:type="spellStart"/>
            <w:r w:rsidRPr="00AF1375">
              <w:t>Ganova</w:t>
            </w:r>
            <w:proofErr w:type="spellEnd"/>
            <w:r>
              <w:t xml:space="preserve"> (</w:t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 w:rsidR="003E4A34">
              <w:sym w:font="Symbol" w:char="F02A"/>
            </w:r>
            <w:r>
              <w:t>)</w:t>
            </w:r>
          </w:p>
          <w:p w:rsidR="00C42AC4" w:rsidRDefault="00C42AC4" w:rsidP="00336A2D">
            <w:r w:rsidRPr="005B31F0">
              <w:rPr>
                <w:color w:val="00B050"/>
              </w:rPr>
              <w:t>Chotěšov (</w:t>
            </w:r>
            <w:proofErr w:type="gramStart"/>
            <w:r w:rsidRPr="005B31F0">
              <w:rPr>
                <w:color w:val="00B050"/>
              </w:rPr>
              <w:t>3.4.12</w:t>
            </w:r>
            <w:proofErr w:type="gramEnd"/>
            <w:r w:rsidRPr="005B31F0">
              <w:rPr>
                <w:color w:val="00B050"/>
              </w:rPr>
              <w:t xml:space="preserve"> – </w:t>
            </w:r>
            <w:proofErr w:type="spellStart"/>
            <w:r w:rsidRPr="005B31F0">
              <w:rPr>
                <w:color w:val="00B050"/>
              </w:rPr>
              <w:t>majetk</w:t>
            </w:r>
            <w:proofErr w:type="spellEnd"/>
            <w:r w:rsidRPr="005B31F0">
              <w:rPr>
                <w:color w:val="00B050"/>
              </w:rPr>
              <w:t>. převod – obec původně souhlasila s prodejem CPZ</w:t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3513CB" w:rsidRPr="00786C24" w:rsidRDefault="003513CB">
            <w:r w:rsidRPr="00786C24">
              <w:t>Doporučen prodej CPZ (vyjma částí dotčených darovací smlouvou)</w:t>
            </w:r>
          </w:p>
          <w:p w:rsidR="00AF1375" w:rsidRPr="00786C24" w:rsidRDefault="00AF1375" w:rsidP="001E1DA9">
            <w:r w:rsidRPr="00786C24">
              <w:t>Projednává se směna</w:t>
            </w:r>
            <w:r w:rsidR="003513CB" w:rsidRPr="00786C24">
              <w:t xml:space="preserve"> s</w:t>
            </w:r>
            <w:r w:rsidR="00921142">
              <w:t> </w:t>
            </w:r>
            <w:proofErr w:type="spellStart"/>
            <w:r w:rsidR="003513CB" w:rsidRPr="00786C24">
              <w:t>Ganovou</w:t>
            </w:r>
            <w:proofErr w:type="spellEnd"/>
            <w:r w:rsidR="00921142">
              <w:t xml:space="preserve"> – pozem</w:t>
            </w:r>
            <w:r w:rsidR="001E1DA9">
              <w:t>e</w:t>
            </w:r>
            <w:r w:rsidR="00921142">
              <w:t>k nebud</w:t>
            </w:r>
            <w:r w:rsidR="001E1DA9">
              <w:t>e</w:t>
            </w:r>
            <w:r w:rsidR="00921142">
              <w:t xml:space="preserve"> předmětem převodu</w:t>
            </w:r>
          </w:p>
        </w:tc>
      </w:tr>
      <w:tr w:rsidR="00AF1375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141C5" w:rsidRPr="007E0D74" w:rsidRDefault="004141C5" w:rsidP="00B70621">
            <w:pPr>
              <w:rPr>
                <w:color w:val="FF0000"/>
              </w:rPr>
            </w:pPr>
            <w:r w:rsidRPr="001E1DA9">
              <w:t>504/9,</w:t>
            </w:r>
            <w:r w:rsidR="003513CB" w:rsidRPr="001E1DA9">
              <w:t xml:space="preserve"> </w:t>
            </w:r>
            <w:r w:rsidRPr="001E1DA9">
              <w:t>ostatní plocha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4141C5" w:rsidP="004141C5">
            <w:pPr>
              <w:jc w:val="right"/>
            </w:pPr>
            <w:r>
              <w:t>3 522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 w:rsidP="004141C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  <w:r w:rsidR="00C93270">
              <w:rPr>
                <w:color w:val="FF0000"/>
              </w:rPr>
              <w:t xml:space="preserve"> – </w:t>
            </w:r>
            <w:r w:rsidR="00C93270" w:rsidRPr="007E0D74">
              <w:rPr>
                <w:color w:val="FF0000"/>
              </w:rPr>
              <w:t>ods</w:t>
            </w:r>
            <w:r w:rsidR="007E0D74">
              <w:rPr>
                <w:color w:val="FF0000"/>
              </w:rPr>
              <w:t xml:space="preserve">toupeno </w:t>
            </w:r>
            <w:r w:rsidR="00C93270" w:rsidRPr="007E0D74">
              <w:rPr>
                <w:color w:val="FF0000"/>
              </w:rPr>
              <w:t>od žádosti</w:t>
            </w:r>
          </w:p>
          <w:p w:rsidR="000D0E7A" w:rsidRDefault="00FC7F27" w:rsidP="004141C5">
            <w:r>
              <w:rPr>
                <w:color w:val="0070C0"/>
              </w:rPr>
              <w:t xml:space="preserve">Obec </w:t>
            </w:r>
            <w:r w:rsidR="000D0E7A" w:rsidRPr="005B31F0">
              <w:rPr>
                <w:color w:val="0070C0"/>
              </w:rPr>
              <w:t>Chotěšov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AF1375" w:rsidRDefault="003513CB" w:rsidP="00737472">
            <w:r w:rsidRPr="008815AD">
              <w:t>Doporučen</w:t>
            </w:r>
            <w:r w:rsidRPr="00786C24">
              <w:t xml:space="preserve"> prodej </w:t>
            </w:r>
            <w:r w:rsidR="00737472">
              <w:t>O</w:t>
            </w:r>
            <w:r w:rsidRPr="00786C24">
              <w:t>bci Chotěšov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Pr="007E0D74" w:rsidRDefault="004141C5" w:rsidP="00B70621">
            <w:pPr>
              <w:rPr>
                <w:color w:val="FF0000"/>
              </w:rPr>
            </w:pPr>
            <w:r w:rsidRPr="001E1DA9">
              <w:lastRenderedPageBreak/>
              <w:t>504/10,</w:t>
            </w:r>
            <w:r w:rsidR="00B70621" w:rsidRPr="001E1DA9">
              <w:t xml:space="preserve"> </w:t>
            </w:r>
            <w:r w:rsidRPr="001E1DA9">
              <w:t>ostatní plocha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4141C5" w:rsidP="004141C5">
            <w:pPr>
              <w:jc w:val="right"/>
            </w:pPr>
            <w:r>
              <w:t>8</w:t>
            </w:r>
            <w:r w:rsidR="00322EBB">
              <w:t> </w:t>
            </w:r>
            <w:r>
              <w:t>396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 w:rsidP="004141C5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  <w:r w:rsidR="00C93270">
              <w:rPr>
                <w:color w:val="FF0000"/>
              </w:rPr>
              <w:t xml:space="preserve"> – </w:t>
            </w:r>
            <w:r w:rsidR="00C93270" w:rsidRPr="007E0D74">
              <w:rPr>
                <w:color w:val="FF0000"/>
              </w:rPr>
              <w:t>ods</w:t>
            </w:r>
            <w:r w:rsidR="007E0D74">
              <w:rPr>
                <w:color w:val="FF0000"/>
              </w:rPr>
              <w:t>toupeno</w:t>
            </w:r>
            <w:r w:rsidR="00C93270" w:rsidRPr="007E0D74">
              <w:rPr>
                <w:color w:val="FF0000"/>
              </w:rPr>
              <w:t xml:space="preserve"> od žádosti</w:t>
            </w:r>
          </w:p>
          <w:p w:rsidR="00245417" w:rsidRDefault="00FC7F27" w:rsidP="004141C5">
            <w:r>
              <w:rPr>
                <w:color w:val="00B050"/>
              </w:rPr>
              <w:t xml:space="preserve">Obec </w:t>
            </w:r>
            <w:r w:rsidR="00245417" w:rsidRPr="005B31F0">
              <w:rPr>
                <w:color w:val="00B050"/>
              </w:rPr>
              <w:t xml:space="preserve">Chotěšov </w:t>
            </w:r>
            <w:r w:rsidR="009263C0" w:rsidRPr="005B31F0">
              <w:rPr>
                <w:color w:val="00B050"/>
              </w:rPr>
              <w:t>(</w:t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9263C0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141C5" w:rsidRDefault="004141C5" w:rsidP="00B70621">
            <w:r>
              <w:t>505,</w:t>
            </w:r>
            <w:r w:rsidR="00B70621">
              <w:t xml:space="preserve"> </w:t>
            </w:r>
            <w:r>
              <w:t xml:space="preserve">ostatní plocha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EE" w:rsidRDefault="009606EE" w:rsidP="009606EE">
            <w:pPr>
              <w:jc w:val="right"/>
            </w:pPr>
            <w:r>
              <w:t xml:space="preserve">17 191 </w:t>
            </w:r>
          </w:p>
          <w:p w:rsidR="00AF1375" w:rsidRDefault="00AF1375" w:rsidP="009263C0">
            <w:pPr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0D0E7A" w:rsidRDefault="00FC7F27">
            <w:r>
              <w:rPr>
                <w:color w:val="0070C0"/>
              </w:rPr>
              <w:t xml:space="preserve">Obec </w:t>
            </w:r>
            <w:r w:rsidR="000D0E7A" w:rsidRPr="005B31F0">
              <w:rPr>
                <w:color w:val="0070C0"/>
              </w:rPr>
              <w:t>Chotěšov (</w:t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sym w:font="Symbol" w:char="F02A"/>
            </w:r>
            <w:r w:rsidR="000D0E7A" w:rsidRPr="005B31F0">
              <w:rPr>
                <w:color w:val="0070C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 w:rsidP="003513CB">
            <w:r>
              <w:t>Doporučen prodej CPZ (vyjma částí dotčených darovací smlouvou</w:t>
            </w:r>
            <w:r w:rsidR="001E1DA9">
              <w:t xml:space="preserve"> – pozemek nebude předmětem převodu</w:t>
            </w:r>
            <w:r>
              <w:t>)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9606EE" w:rsidP="00B70621">
            <w:r>
              <w:t>507/2, 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9606EE" w:rsidP="004141C5">
            <w:pPr>
              <w:jc w:val="right"/>
            </w:pPr>
            <w:r>
              <w:t>8 731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63C0" w:rsidRDefault="00FC7F27">
            <w:r>
              <w:rPr>
                <w:color w:val="00B050"/>
              </w:rPr>
              <w:t xml:space="preserve">Obec </w:t>
            </w:r>
            <w:r w:rsidR="009263C0" w:rsidRPr="005B31F0">
              <w:rPr>
                <w:color w:val="00B050"/>
              </w:rPr>
              <w:t>Chotěšov (</w:t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9263C0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 w:rsidP="003513CB">
            <w:r>
              <w:t>Doporučen prodej CPZ (vyjma částí dotčených darovací smlouvou</w:t>
            </w:r>
            <w:r w:rsidR="001E1DA9">
              <w:t xml:space="preserve"> – pozemek nebude předmětem převodu</w:t>
            </w:r>
            <w:r>
              <w:t>)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B70621">
            <w:r>
              <w:t>507/3, ostatní plocha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7E7EB2">
            <w:pPr>
              <w:jc w:val="right"/>
            </w:pPr>
            <w:r>
              <w:t>4 5</w:t>
            </w:r>
            <w:r w:rsidR="007E7EB2">
              <w:t>85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63C0" w:rsidRDefault="00FC7F27" w:rsidP="00FC7F27">
            <w:r>
              <w:rPr>
                <w:color w:val="00B050"/>
              </w:rPr>
              <w:t xml:space="preserve">Obec </w:t>
            </w:r>
            <w:r w:rsidR="009263C0" w:rsidRPr="005B31F0">
              <w:rPr>
                <w:color w:val="00B050"/>
              </w:rPr>
              <w:t>Chotěšov (</w:t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9263C0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B70621">
            <w:r>
              <w:t>507/7, trvalý travní porost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1 188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63C0" w:rsidRDefault="00FC7F27" w:rsidP="00C42AC4">
            <w:r>
              <w:rPr>
                <w:color w:val="00B050"/>
              </w:rPr>
              <w:t xml:space="preserve">Obec </w:t>
            </w:r>
            <w:r w:rsidR="009263C0" w:rsidRPr="005B31F0">
              <w:rPr>
                <w:color w:val="00B050"/>
              </w:rPr>
              <w:t>Chotěšov (</w:t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9263C0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F1375" w:rsidRDefault="007B011D" w:rsidP="00B70621">
            <w:r>
              <w:t>741, ostatní plocha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1 145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63C0" w:rsidRDefault="00FC7F27">
            <w:r>
              <w:rPr>
                <w:color w:val="00B050"/>
              </w:rPr>
              <w:t xml:space="preserve">Obec </w:t>
            </w:r>
            <w:r w:rsidR="009263C0" w:rsidRPr="005B31F0">
              <w:rPr>
                <w:color w:val="00B050"/>
              </w:rPr>
              <w:t>Chotěšov (</w:t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3E4A34" w:rsidRPr="005B31F0">
              <w:rPr>
                <w:color w:val="00B050"/>
              </w:rPr>
              <w:sym w:font="Symbol" w:char="F02A"/>
            </w:r>
            <w:r w:rsidR="009263C0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3513CB">
            <w:r>
              <w:t>Doporučen prodej CPZ</w:t>
            </w:r>
          </w:p>
        </w:tc>
      </w:tr>
      <w:tr w:rsidR="00AF1375" w:rsidTr="005E7B10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53102" w:rsidRDefault="00353102" w:rsidP="00245417">
            <w:pPr>
              <w:rPr>
                <w:b/>
              </w:rPr>
            </w:pPr>
          </w:p>
          <w:p w:rsidR="001E1DA9" w:rsidRDefault="001E1DA9" w:rsidP="00353102">
            <w:pPr>
              <w:rPr>
                <w:b/>
                <w:sz w:val="28"/>
                <w:szCs w:val="28"/>
              </w:rPr>
            </w:pPr>
          </w:p>
          <w:p w:rsidR="00353102" w:rsidRPr="00E100EF" w:rsidRDefault="007B011D" w:rsidP="00353102">
            <w:pPr>
              <w:rPr>
                <w:b/>
                <w:sz w:val="28"/>
                <w:szCs w:val="28"/>
              </w:rPr>
            </w:pPr>
            <w:r w:rsidRPr="00E100EF">
              <w:rPr>
                <w:b/>
                <w:sz w:val="28"/>
                <w:szCs w:val="28"/>
              </w:rPr>
              <w:t>Losina</w:t>
            </w:r>
            <w:r w:rsidR="000C76A9" w:rsidRPr="00E100EF">
              <w:rPr>
                <w:b/>
                <w:sz w:val="28"/>
                <w:szCs w:val="28"/>
              </w:rPr>
              <w:t xml:space="preserve"> </w:t>
            </w:r>
            <w:r w:rsidR="00EE53CF" w:rsidRPr="00E100EF">
              <w:rPr>
                <w:b/>
                <w:sz w:val="28"/>
                <w:szCs w:val="28"/>
              </w:rPr>
              <w:t>(LV č. 28)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AF1375" w:rsidP="004141C5">
            <w:pPr>
              <w:jc w:val="right"/>
            </w:pP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AF1375"/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1375" w:rsidRDefault="00AF1375"/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t>193/3,</w:t>
            </w:r>
          </w:p>
          <w:p w:rsidR="007B011D" w:rsidRDefault="007B011D">
            <w:r>
              <w:t>ostatní plocha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1 349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A9" w:rsidRPr="005B31F0" w:rsidRDefault="000C76A9" w:rsidP="000C76A9">
            <w:pPr>
              <w:rPr>
                <w:color w:val="FF0000"/>
              </w:rPr>
            </w:pPr>
            <w:r w:rsidRPr="005B31F0">
              <w:rPr>
                <w:color w:val="FF0000"/>
              </w:rPr>
              <w:t xml:space="preserve">CPZ </w:t>
            </w:r>
            <w:r w:rsidR="00C4557E" w:rsidRPr="005B31F0">
              <w:rPr>
                <w:color w:val="FF0000"/>
              </w:rPr>
              <w:t>(15.</w:t>
            </w:r>
            <w:r w:rsidR="00B71281">
              <w:rPr>
                <w:color w:val="FF0000"/>
              </w:rPr>
              <w:t xml:space="preserve"> </w:t>
            </w:r>
            <w:r w:rsidR="00C4557E" w:rsidRPr="005B31F0">
              <w:rPr>
                <w:color w:val="FF0000"/>
              </w:rPr>
              <w:t>4.</w:t>
            </w:r>
            <w:r w:rsidR="00B71281">
              <w:rPr>
                <w:color w:val="FF0000"/>
              </w:rPr>
              <w:t xml:space="preserve"> 20</w:t>
            </w:r>
            <w:r w:rsidR="00C4557E" w:rsidRPr="005B31F0">
              <w:rPr>
                <w:color w:val="FF0000"/>
              </w:rPr>
              <w:t>09 – prodej</w:t>
            </w:r>
            <w:r w:rsidR="00C4557E" w:rsidRPr="005B31F0">
              <w:rPr>
                <w:color w:val="FF0000"/>
              </w:rPr>
              <w:sym w:font="Symbol" w:char="F02A"/>
            </w:r>
            <w:r w:rsidR="00C4557E" w:rsidRPr="005B31F0">
              <w:rPr>
                <w:color w:val="FF0000"/>
              </w:rPr>
              <w:t>)</w:t>
            </w:r>
          </w:p>
          <w:p w:rsidR="00AF1375" w:rsidRDefault="00C4557E" w:rsidP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(11.</w:t>
            </w:r>
            <w:r w:rsidR="00B71281">
              <w:rPr>
                <w:color w:val="8064A2" w:themeColor="accent4"/>
              </w:rPr>
              <w:t xml:space="preserve"> </w:t>
            </w:r>
            <w:r w:rsidRPr="00663091">
              <w:rPr>
                <w:color w:val="8064A2" w:themeColor="accent4"/>
              </w:rPr>
              <w:t>1.</w:t>
            </w:r>
            <w:r w:rsidR="00B71281">
              <w:rPr>
                <w:color w:val="8064A2" w:themeColor="accent4"/>
              </w:rPr>
              <w:t xml:space="preserve"> 20</w:t>
            </w:r>
            <w:r w:rsidRPr="00663091">
              <w:rPr>
                <w:color w:val="8064A2" w:themeColor="accent4"/>
              </w:rPr>
              <w:t xml:space="preserve">12 celé LV, tj. vč. lesních pozemků </w:t>
            </w:r>
            <w:r w:rsidR="00C00FFF" w:rsidRPr="00663091">
              <w:rPr>
                <w:color w:val="8064A2" w:themeColor="accent4"/>
              </w:rPr>
              <w:t>– prodej</w:t>
            </w:r>
            <w:r w:rsidR="00C00FFF" w:rsidRPr="00663091">
              <w:rPr>
                <w:color w:val="8064A2" w:themeColor="accent4"/>
              </w:rPr>
              <w:sym w:font="Symbol" w:char="F02A"/>
            </w:r>
            <w:r w:rsidR="00C00FFF"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="00C00FFF" w:rsidRPr="00663091">
              <w:rPr>
                <w:color w:val="8064A2" w:themeColor="accent4"/>
              </w:rPr>
              <w:t>)</w:t>
            </w:r>
          </w:p>
          <w:p w:rsidR="00F85A9E" w:rsidRDefault="00F85A9E" w:rsidP="00245417">
            <w:r w:rsidRPr="005B31F0">
              <w:rPr>
                <w:color w:val="00B050"/>
              </w:rPr>
              <w:t>Chotěšov (</w:t>
            </w:r>
            <w:proofErr w:type="gramStart"/>
            <w:r w:rsidR="005643E4">
              <w:rPr>
                <w:color w:val="00B050"/>
              </w:rPr>
              <w:t>3</w:t>
            </w:r>
            <w:r w:rsidRPr="005B31F0">
              <w:rPr>
                <w:color w:val="00B050"/>
              </w:rPr>
              <w:t>.4.12</w:t>
            </w:r>
            <w:proofErr w:type="gramEnd"/>
            <w:r w:rsidRPr="005B31F0">
              <w:rPr>
                <w:color w:val="00B050"/>
              </w:rPr>
              <w:t xml:space="preserve"> – </w:t>
            </w:r>
            <w:proofErr w:type="spellStart"/>
            <w:r w:rsidRPr="005B31F0">
              <w:rPr>
                <w:color w:val="00B050"/>
              </w:rPr>
              <w:t>majetk</w:t>
            </w:r>
            <w:proofErr w:type="spellEnd"/>
            <w:r w:rsidRPr="005B31F0">
              <w:rPr>
                <w:color w:val="00B050"/>
              </w:rPr>
              <w:t>. převod – obec původně souhlasila s prodejem CPZ</w:t>
            </w:r>
            <w:r>
              <w:rPr>
                <w:color w:val="00B050"/>
              </w:rPr>
              <w:t xml:space="preserve"> </w:t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sym w:font="Symbol" w:char="F02A"/>
            </w:r>
            <w:r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452B0">
            <w:r>
              <w:t>Doporučeno ponechání v majetku MP</w:t>
            </w:r>
          </w:p>
        </w:tc>
      </w:tr>
      <w:tr w:rsidR="00C00FFF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FFF" w:rsidRDefault="00245417">
            <w:r>
              <w:t>179/2, lesní pozemek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Default="00245417" w:rsidP="004141C5">
            <w:pPr>
              <w:jc w:val="right"/>
            </w:pPr>
            <w:r>
              <w:t>205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FF" w:rsidRPr="00AF1375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C00FFF" w:rsidRDefault="007E0D74">
            <w:r>
              <w:t>Doporučen prodej obci Chotěšov</w:t>
            </w:r>
          </w:p>
        </w:tc>
      </w:tr>
      <w:tr w:rsidR="007E0D74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74" w:rsidRDefault="007E0D74">
            <w:r>
              <w:t>190/12, lesní pozemek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Default="007E0D74" w:rsidP="004141C5">
            <w:pPr>
              <w:jc w:val="right"/>
            </w:pPr>
            <w:r>
              <w:t>303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Pr="00663091" w:rsidRDefault="007E0D74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7E0D74" w:rsidRDefault="007E0D74">
            <w:r w:rsidRPr="001F33C2">
              <w:t>Doporučen prodej obci Chotěšov</w:t>
            </w:r>
          </w:p>
        </w:tc>
      </w:tr>
      <w:tr w:rsidR="007E0D74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74" w:rsidRDefault="007E0D74">
            <w:r>
              <w:t>190/14, lesní pozemek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Default="007E0D74" w:rsidP="004141C5">
            <w:pPr>
              <w:jc w:val="right"/>
            </w:pPr>
            <w:r>
              <w:t>119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Pr="00663091" w:rsidRDefault="007E0D74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7E0D74" w:rsidRDefault="007E0D74">
            <w:r w:rsidRPr="001F33C2">
              <w:t>Doporučen prodej obci Chotěšov</w:t>
            </w:r>
          </w:p>
        </w:tc>
      </w:tr>
      <w:tr w:rsidR="007E0D74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74" w:rsidRDefault="007E0D74">
            <w:r>
              <w:t>190/17, lesní pozemek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Default="007E0D74" w:rsidP="004141C5">
            <w:pPr>
              <w:jc w:val="right"/>
            </w:pPr>
            <w:r>
              <w:t>437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Pr="00663091" w:rsidRDefault="007E0D74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7E0D74" w:rsidRDefault="007E0D74">
            <w:r w:rsidRPr="001F33C2">
              <w:t>Doporučen prodej obci Chotěšov</w:t>
            </w:r>
          </w:p>
        </w:tc>
      </w:tr>
      <w:tr w:rsidR="007E0D74" w:rsidTr="008815AD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74" w:rsidRDefault="007E0D74">
            <w:r>
              <w:t>199, lesní pozemek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Default="007E0D74" w:rsidP="004141C5">
            <w:pPr>
              <w:jc w:val="right"/>
            </w:pPr>
            <w:r>
              <w:t>1 968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4" w:rsidRPr="00663091" w:rsidRDefault="007E0D74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7C80"/>
          </w:tcPr>
          <w:p w:rsidR="007E0D74" w:rsidRDefault="007E0D74">
            <w:r w:rsidRPr="001F33C2">
              <w:t>Doporučen prodej obci Chotěšov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t>(PK) 100/1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241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 w:rsidRPr="009203D6">
              <w:rPr>
                <w:color w:val="595959" w:themeColor="text1" w:themeTint="A6"/>
              </w:rPr>
              <w:t>Chotěšov (26.</w:t>
            </w:r>
            <w:r w:rsidR="00B71281">
              <w:rPr>
                <w:color w:val="595959" w:themeColor="text1" w:themeTint="A6"/>
              </w:rPr>
              <w:t xml:space="preserve"> </w:t>
            </w:r>
            <w:r w:rsidR="009203D6" w:rsidRPr="009203D6">
              <w:rPr>
                <w:color w:val="595959" w:themeColor="text1" w:themeTint="A6"/>
              </w:rPr>
              <w:t>6.</w:t>
            </w:r>
            <w:r w:rsidR="00B71281">
              <w:rPr>
                <w:color w:val="595959" w:themeColor="text1" w:themeTint="A6"/>
              </w:rPr>
              <w:t xml:space="preserve"> 20</w:t>
            </w:r>
            <w:r w:rsidR="009203D6" w:rsidRPr="009203D6">
              <w:rPr>
                <w:color w:val="595959" w:themeColor="text1" w:themeTint="A6"/>
              </w:rPr>
              <w:t>09 – dar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 w:rsidP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lastRenderedPageBreak/>
              <w:t>(PK) 100/2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263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t>(PK) 102/1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27</w:t>
            </w:r>
            <w:r w:rsidR="00322EBB">
              <w:t> </w:t>
            </w:r>
            <w:r>
              <w:t>665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EE53CF" w:rsidRPr="005B31F0" w:rsidRDefault="00FC7F27" w:rsidP="00EE53CF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EE53CF" w:rsidRPr="005B31F0">
              <w:rPr>
                <w:color w:val="0070C0"/>
              </w:rPr>
              <w:t>Chotěšov (26.</w:t>
            </w:r>
            <w:r w:rsidR="00B71281">
              <w:rPr>
                <w:color w:val="0070C0"/>
              </w:rPr>
              <w:t xml:space="preserve"> </w:t>
            </w:r>
            <w:r w:rsidR="00EE53CF" w:rsidRPr="005B31F0">
              <w:rPr>
                <w:color w:val="0070C0"/>
              </w:rPr>
              <w:t>6.</w:t>
            </w:r>
            <w:r w:rsidR="00B71281">
              <w:rPr>
                <w:color w:val="0070C0"/>
              </w:rPr>
              <w:t xml:space="preserve"> 20</w:t>
            </w:r>
            <w:r w:rsidR="00EE53CF" w:rsidRPr="005B31F0">
              <w:rPr>
                <w:color w:val="0070C0"/>
              </w:rPr>
              <w:t>09 - prodej</w:t>
            </w:r>
            <w:r w:rsidR="00EE53CF" w:rsidRPr="005B31F0">
              <w:rPr>
                <w:color w:val="0070C0"/>
              </w:rPr>
              <w:sym w:font="Symbol" w:char="F02A"/>
            </w:r>
            <w:r w:rsidR="00EE53CF" w:rsidRPr="005B31F0">
              <w:rPr>
                <w:color w:val="0070C0"/>
              </w:rPr>
              <w:sym w:font="Symbol" w:char="F02A"/>
            </w:r>
            <w:r w:rsidR="00EE53CF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7B011D">
            <w:r>
              <w:t>(PK) 102/6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14 994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7B011D">
            <w:r>
              <w:t>(PK) 138/1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5 148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 w:rsidP="005643E4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553FA1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7B011D">
            <w:r>
              <w:t>(PK) 185/1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13 603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847B92" w:rsidRDefault="00FC7F27" w:rsidP="00F85A9E">
            <w:r>
              <w:rPr>
                <w:color w:val="00B050"/>
              </w:rPr>
              <w:t xml:space="preserve">Obec </w:t>
            </w:r>
            <w:r w:rsidR="00847B92" w:rsidRPr="005B31F0">
              <w:rPr>
                <w:color w:val="00B050"/>
              </w:rPr>
              <w:t>Chotěšov (</w:t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553FA1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t>(PK) 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1 529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>
            <w:r>
              <w:t>(PK)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7B011D" w:rsidP="004141C5">
            <w:pPr>
              <w:jc w:val="right"/>
            </w:pPr>
            <w:r>
              <w:t>3 857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683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30 859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553FA1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2 014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lastRenderedPageBreak/>
              <w:t>(PK) 196/1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7 147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553FA1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4 206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1 672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16 833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3 381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396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396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211/1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37 667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5B31F0" w:rsidRDefault="005B31F0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lastRenderedPageBreak/>
              <w:t>(PK) 211/2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7 940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211/3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17 517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219/1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268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>
            <w:r>
              <w:t>(PK) 222/3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F92F9D" w:rsidP="004141C5">
            <w:pPr>
              <w:jc w:val="right"/>
            </w:pPr>
            <w:r>
              <w:t>8 459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847B92" w:rsidRDefault="00FC7F27" w:rsidP="00847B92">
            <w:r>
              <w:rPr>
                <w:color w:val="00B050"/>
              </w:rPr>
              <w:t xml:space="preserve">Obec </w:t>
            </w:r>
            <w:r w:rsidR="00847B92" w:rsidRPr="005B31F0">
              <w:rPr>
                <w:color w:val="00B050"/>
              </w:rPr>
              <w:t>Chotěšov (</w:t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(PK) 222/4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6 663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847B92" w:rsidRDefault="00FC7F27" w:rsidP="00847B92">
            <w:r>
              <w:rPr>
                <w:color w:val="00B050"/>
              </w:rPr>
              <w:t xml:space="preserve">Obec </w:t>
            </w:r>
            <w:r w:rsidR="00847B92">
              <w:rPr>
                <w:color w:val="00B050"/>
              </w:rPr>
              <w:t>Chotěšov (</w:t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(PK) 389/2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709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100/3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109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9203D6">
              <w:rPr>
                <w:color w:val="595959" w:themeColor="text1" w:themeTint="A6"/>
              </w:rPr>
              <w:t>Chotěšov (</w:t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sym w:font="Symbol" w:char="F02A"/>
            </w:r>
            <w:r w:rsidR="009203D6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100/4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116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DD7139" w:rsidRPr="005B31F0" w:rsidRDefault="00FC7F27" w:rsidP="00DD7139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DD7139">
              <w:rPr>
                <w:color w:val="595959" w:themeColor="text1" w:themeTint="A6"/>
              </w:rPr>
              <w:t>Chotěšov (</w:t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102/2, díl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4 758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102/3, díl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1 913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lastRenderedPageBreak/>
              <w:t>(GP) 102/4, díl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1 780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102/5, díl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3 179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102/7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4 546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102/8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4 553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9203D6" w:rsidRPr="005B31F0" w:rsidRDefault="00FC7F27" w:rsidP="009203D6">
            <w:pPr>
              <w:rPr>
                <w:color w:val="0070C0"/>
              </w:rPr>
            </w:pPr>
            <w:r>
              <w:rPr>
                <w:color w:val="0070C0"/>
              </w:rPr>
              <w:t xml:space="preserve">Obec </w:t>
            </w:r>
            <w:r w:rsidR="009203D6" w:rsidRPr="005B31F0">
              <w:rPr>
                <w:color w:val="0070C0"/>
              </w:rPr>
              <w:t>Chotěšov (</w:t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sym w:font="Symbol" w:char="F02A"/>
            </w:r>
            <w:r w:rsidR="009203D6" w:rsidRPr="005B31F0">
              <w:rPr>
                <w:color w:val="0070C0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375" w:rsidRDefault="00553FA1">
            <w:r>
              <w:t>Doporučen prodej CPZ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583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DD7139" w:rsidRPr="005B31F0" w:rsidRDefault="00FC7F27" w:rsidP="00DD7139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DD7139">
              <w:rPr>
                <w:color w:val="595959" w:themeColor="text1" w:themeTint="A6"/>
              </w:rPr>
              <w:t>Chotěšov (</w:t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C41E6D">
            <w:r>
              <w:t>(GP) 138/2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5 326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138/3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6 320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138/4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8 237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FC7F27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138/5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3 260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AF1375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>
            <w:r>
              <w:t>(GP) 138/6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Default="00C41E6D" w:rsidP="004141C5">
            <w:pPr>
              <w:jc w:val="right"/>
            </w:pPr>
            <w:r>
              <w:t>6 394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75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AF1375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C41E6D">
            <w:r>
              <w:lastRenderedPageBreak/>
              <w:t>(GP) 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4141C5">
            <w:pPr>
              <w:jc w:val="right"/>
            </w:pPr>
            <w:r>
              <w:t>614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DD7139" w:rsidRPr="005B31F0" w:rsidRDefault="00D12343" w:rsidP="00DD7139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DD7139">
              <w:rPr>
                <w:color w:val="595959" w:themeColor="text1" w:themeTint="A6"/>
              </w:rPr>
              <w:t>Chotěšov (</w:t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C41E6D">
            <w:r>
              <w:t>(GP) 182/8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4141C5">
            <w:pPr>
              <w:jc w:val="right"/>
            </w:pPr>
            <w:r>
              <w:t>2 812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C41E6D">
            <w:r>
              <w:t>(GP) 185/2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4141C5">
            <w:pPr>
              <w:jc w:val="right"/>
            </w:pPr>
            <w:r>
              <w:t>5 335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 w:rsidP="00F85A9E">
            <w:r>
              <w:rPr>
                <w:color w:val="00B050"/>
              </w:rPr>
              <w:t xml:space="preserve">Obec </w:t>
            </w:r>
            <w:r w:rsidR="00F85A9E">
              <w:rPr>
                <w:color w:val="00B050"/>
              </w:rPr>
              <w:t>Chotěšov (</w:t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sym w:font="Symbol" w:char="F02A"/>
            </w:r>
            <w:r w:rsidR="00F85A9E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C41E6D">
            <w:r>
              <w:t>(GP) 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4141C5">
            <w:pPr>
              <w:jc w:val="right"/>
            </w:pPr>
            <w:r>
              <w:t>4 076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C41E6D">
            <w:r>
              <w:t>(GP) 196/2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 w:rsidP="004141C5">
            <w:pPr>
              <w:jc w:val="right"/>
            </w:pPr>
            <w:r>
              <w:t>2 455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1E6D">
            <w:r>
              <w:t>(GP) 196/</w:t>
            </w:r>
            <w:r w:rsidR="00186263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3 588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186263">
            <w:r>
              <w:t>(GP) 214/1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317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>
            <w:r>
              <w:t>(GP) 214/2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F85A9E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186263">
            <w:r>
              <w:t>(GP) 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3 068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847B92" w:rsidRDefault="00D12343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847B92" w:rsidRPr="005B31F0">
              <w:rPr>
                <w:color w:val="00B050"/>
              </w:rPr>
              <w:t>Chotěšov (</w:t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186263">
            <w:r>
              <w:t>(GP) 219/2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305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610F7E" w:rsidRDefault="00610F7E" w:rsidP="00610F7E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Obec Chotěšov (</w:t>
            </w:r>
            <w:r w:rsidRPr="009203D6">
              <w:rPr>
                <w:color w:val="595959" w:themeColor="text1" w:themeTint="A6"/>
              </w:rPr>
              <w:sym w:font="Symbol" w:char="F02A"/>
            </w:r>
            <w:r w:rsidRPr="009203D6">
              <w:rPr>
                <w:color w:val="595959" w:themeColor="text1" w:themeTint="A6"/>
              </w:rPr>
              <w:sym w:font="Symbol" w:char="F02A"/>
            </w:r>
            <w:r w:rsidRPr="009203D6">
              <w:rPr>
                <w:color w:val="595959" w:themeColor="text1" w:themeTint="A6"/>
              </w:rPr>
              <w:t>)</w:t>
            </w:r>
          </w:p>
          <w:p w:rsidR="009D2806" w:rsidRDefault="009D2806" w:rsidP="009D2806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186263">
            <w:r>
              <w:lastRenderedPageBreak/>
              <w:t>(GP)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4 284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353102" w:rsidRDefault="00D12343" w:rsidP="00610F7E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F85A9E" w:rsidRPr="005B31F0">
              <w:rPr>
                <w:color w:val="00B050"/>
              </w:rPr>
              <w:t>Chotěšov (</w:t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sym w:font="Symbol" w:char="F02A"/>
            </w:r>
            <w:r w:rsidR="00F85A9E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186263">
            <w:r>
              <w:t>(GP)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206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DD7139" w:rsidRPr="005B31F0" w:rsidRDefault="00D12343" w:rsidP="00DD7139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 xml:space="preserve">Obec </w:t>
            </w:r>
            <w:r w:rsidR="00DD7139">
              <w:rPr>
                <w:color w:val="595959" w:themeColor="text1" w:themeTint="A6"/>
              </w:rPr>
              <w:t>Chotěšov (</w:t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sym w:font="Symbol" w:char="F02A"/>
            </w:r>
            <w:r w:rsidR="00DD7139" w:rsidRPr="009203D6">
              <w:rPr>
                <w:color w:val="595959" w:themeColor="text1" w:themeTint="A6"/>
              </w:rPr>
              <w:t>)</w:t>
            </w:r>
          </w:p>
          <w:p w:rsidR="00245417" w:rsidRDefault="00245417"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92F9D" w:rsidRDefault="00186263" w:rsidP="00186263">
            <w:r>
              <w:t>(GP) 222/1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2F9D" w:rsidRDefault="00186263" w:rsidP="00186263">
            <w:pPr>
              <w:jc w:val="right"/>
            </w:pPr>
            <w:r>
              <w:t>6 212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2F9D" w:rsidRPr="005B31F0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</w:p>
          <w:p w:rsidR="00245417" w:rsidRDefault="00245417">
            <w:pPr>
              <w:rPr>
                <w:color w:val="8064A2" w:themeColor="accent4"/>
              </w:rPr>
            </w:pPr>
            <w:r w:rsidRPr="00663091">
              <w:rPr>
                <w:color w:val="8064A2" w:themeColor="accent4"/>
              </w:rPr>
              <w:t xml:space="preserve">Hrubý, </w:t>
            </w:r>
            <w:proofErr w:type="spellStart"/>
            <w:r w:rsidRPr="00663091">
              <w:rPr>
                <w:color w:val="8064A2" w:themeColor="accent4"/>
              </w:rPr>
              <w:t>Rosenberger</w:t>
            </w:r>
            <w:proofErr w:type="spellEnd"/>
            <w:r w:rsidRPr="00663091">
              <w:rPr>
                <w:color w:val="8064A2" w:themeColor="accent4"/>
              </w:rPr>
              <w:t xml:space="preserve"> (</w:t>
            </w:r>
            <w:r w:rsidRPr="00663091">
              <w:rPr>
                <w:color w:val="8064A2" w:themeColor="accent4"/>
              </w:rPr>
              <w:sym w:font="Symbol" w:char="F02A"/>
            </w:r>
            <w:r w:rsidR="00DD7139"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sym w:font="Symbol" w:char="F02A"/>
            </w:r>
            <w:r w:rsidRPr="00663091">
              <w:rPr>
                <w:color w:val="8064A2" w:themeColor="accent4"/>
              </w:rPr>
              <w:t>)</w:t>
            </w:r>
          </w:p>
          <w:p w:rsidR="00847B92" w:rsidRDefault="00D12343" w:rsidP="00847B92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847B92" w:rsidRPr="005B31F0">
              <w:rPr>
                <w:color w:val="00B050"/>
              </w:rPr>
              <w:t>Chotěšov (</w:t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sym w:font="Symbol" w:char="F02A"/>
            </w:r>
            <w:r w:rsidR="00847B92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0E7104">
            <w:r>
              <w:t>Doporučeno ponechání v majetku MP</w:t>
            </w:r>
          </w:p>
        </w:tc>
      </w:tr>
      <w:tr w:rsidR="00F92F9D" w:rsidTr="006C0EE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Pr="00E100EF" w:rsidRDefault="00186263">
            <w:pPr>
              <w:rPr>
                <w:b/>
              </w:rPr>
            </w:pPr>
            <w:proofErr w:type="spellStart"/>
            <w:r w:rsidRPr="00E100EF">
              <w:rPr>
                <w:b/>
              </w:rPr>
              <w:t>Hoříkovice</w:t>
            </w:r>
            <w:proofErr w:type="spellEnd"/>
            <w:r w:rsidRPr="00E100EF">
              <w:rPr>
                <w:b/>
              </w:rPr>
              <w:t xml:space="preserve"> u Chotěšova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F92F9D" w:rsidP="004141C5">
            <w:pPr>
              <w:jc w:val="right"/>
            </w:pP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F92F9D"/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2F9D" w:rsidRDefault="00F92F9D"/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263" w:rsidRPr="00311124" w:rsidRDefault="00186263" w:rsidP="005B31F0">
            <w:r w:rsidRPr="00311124">
              <w:t>146/2,</w:t>
            </w:r>
            <w:r w:rsidR="005B31F0" w:rsidRPr="00311124">
              <w:t xml:space="preserve"> </w:t>
            </w:r>
            <w:r w:rsidRPr="00311124">
              <w:t>orná půda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80 133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Pr="00D12343" w:rsidRDefault="00C4557E">
            <w:pPr>
              <w:rPr>
                <w:color w:val="FF0000"/>
              </w:rPr>
            </w:pPr>
            <w:r w:rsidRPr="005B31F0">
              <w:rPr>
                <w:color w:val="FF0000"/>
              </w:rPr>
              <w:t>CPZ (15.</w:t>
            </w:r>
            <w:r w:rsidR="00B71281">
              <w:rPr>
                <w:color w:val="FF0000"/>
              </w:rPr>
              <w:t xml:space="preserve"> </w:t>
            </w:r>
            <w:r w:rsidRPr="005B31F0">
              <w:rPr>
                <w:color w:val="FF0000"/>
              </w:rPr>
              <w:t>4.</w:t>
            </w:r>
            <w:r w:rsidR="00B71281">
              <w:rPr>
                <w:color w:val="FF0000"/>
              </w:rPr>
              <w:t xml:space="preserve"> 20</w:t>
            </w:r>
            <w:r w:rsidRPr="005B31F0">
              <w:rPr>
                <w:color w:val="FF0000"/>
              </w:rPr>
              <w:t>09 – prodej</w:t>
            </w:r>
            <w:r w:rsidRPr="005B31F0">
              <w:rPr>
                <w:color w:val="FF0000"/>
              </w:rPr>
              <w:sym w:font="Symbol" w:char="F02A"/>
            </w:r>
            <w:r w:rsidRPr="005B31F0">
              <w:rPr>
                <w:color w:val="FF0000"/>
              </w:rPr>
              <w:t>)</w:t>
            </w:r>
            <w:r w:rsidR="00C93270">
              <w:rPr>
                <w:color w:val="FF0000"/>
              </w:rPr>
              <w:t xml:space="preserve"> – </w:t>
            </w:r>
            <w:r w:rsidR="00C93270" w:rsidRPr="00D12343">
              <w:rPr>
                <w:color w:val="FF0000"/>
              </w:rPr>
              <w:t>od</w:t>
            </w:r>
            <w:r w:rsidR="00D12343">
              <w:rPr>
                <w:color w:val="FF0000"/>
              </w:rPr>
              <w:t>s</w:t>
            </w:r>
            <w:r w:rsidR="00D12343" w:rsidRPr="00D12343">
              <w:rPr>
                <w:color w:val="FF0000"/>
              </w:rPr>
              <w:t>toupeno</w:t>
            </w:r>
            <w:r w:rsidR="00C93270" w:rsidRPr="00D12343">
              <w:rPr>
                <w:color w:val="FF0000"/>
              </w:rPr>
              <w:t xml:space="preserve"> od žádosti</w:t>
            </w:r>
          </w:p>
          <w:p w:rsidR="009263C0" w:rsidRDefault="00D12343" w:rsidP="009263C0">
            <w:r>
              <w:rPr>
                <w:color w:val="00B050"/>
              </w:rPr>
              <w:t>Obec</w:t>
            </w:r>
            <w:r w:rsidRPr="005B31F0">
              <w:rPr>
                <w:color w:val="00B050"/>
              </w:rPr>
              <w:t xml:space="preserve"> </w:t>
            </w:r>
            <w:r w:rsidR="009263C0" w:rsidRPr="005B31F0">
              <w:rPr>
                <w:color w:val="00B050"/>
              </w:rPr>
              <w:t>Chotěšov (</w:t>
            </w:r>
            <w:r w:rsidR="00C42AC4" w:rsidRPr="005B31F0">
              <w:rPr>
                <w:color w:val="00B050"/>
              </w:rPr>
              <w:t>3.</w:t>
            </w:r>
            <w:r w:rsidR="00B71281">
              <w:rPr>
                <w:color w:val="00B050"/>
              </w:rPr>
              <w:t xml:space="preserve"> </w:t>
            </w:r>
            <w:r w:rsidR="00C42AC4" w:rsidRPr="005B31F0">
              <w:rPr>
                <w:color w:val="00B050"/>
              </w:rPr>
              <w:t>4.</w:t>
            </w:r>
            <w:r w:rsidR="00B71281">
              <w:rPr>
                <w:color w:val="00B050"/>
              </w:rPr>
              <w:t xml:space="preserve"> 20</w:t>
            </w:r>
            <w:r w:rsidR="00C42AC4" w:rsidRPr="005B31F0">
              <w:rPr>
                <w:color w:val="00B050"/>
              </w:rPr>
              <w:t xml:space="preserve">12 – </w:t>
            </w:r>
            <w:proofErr w:type="spellStart"/>
            <w:r w:rsidR="00C42AC4" w:rsidRPr="005B31F0">
              <w:rPr>
                <w:color w:val="00B050"/>
              </w:rPr>
              <w:t>majetk</w:t>
            </w:r>
            <w:proofErr w:type="spellEnd"/>
            <w:r w:rsidR="00C42AC4" w:rsidRPr="005B31F0">
              <w:rPr>
                <w:color w:val="00B050"/>
              </w:rPr>
              <w:t>. převod – obec původně souhlasila s prodejem CPZ</w:t>
            </w:r>
            <w:r w:rsidR="00C42AC4" w:rsidRPr="005B31F0">
              <w:rPr>
                <w:color w:val="00B050"/>
              </w:rPr>
              <w:sym w:font="Symbol" w:char="F02A"/>
            </w:r>
            <w:r w:rsidR="00C42AC4" w:rsidRPr="005B31F0">
              <w:rPr>
                <w:color w:val="00B050"/>
              </w:rPr>
              <w:sym w:font="Symbol" w:char="F02A"/>
            </w:r>
            <w:r w:rsidR="00C42AC4" w:rsidRPr="005B31F0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92F9D" w:rsidRDefault="00553FA1" w:rsidP="00553FA1">
            <w:r>
              <w:t>Doporučeno ponechání v majetku MP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2F9D" w:rsidRPr="00311124" w:rsidRDefault="00186263" w:rsidP="005B31F0">
            <w:r w:rsidRPr="00311124">
              <w:t>691/3,</w:t>
            </w:r>
            <w:r w:rsidR="005B31F0" w:rsidRPr="00311124">
              <w:t xml:space="preserve"> </w:t>
            </w:r>
            <w:r w:rsidRPr="00311124">
              <w:t>orná půda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3</w:t>
            </w:r>
            <w:r w:rsidR="00322EBB">
              <w:t> </w:t>
            </w:r>
            <w:r>
              <w:t>893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81" w:rsidRPr="00D12343" w:rsidRDefault="00C4557E" w:rsidP="00B71281">
            <w:pPr>
              <w:rPr>
                <w:color w:val="FF0000"/>
              </w:rPr>
            </w:pPr>
            <w:r w:rsidRPr="00D12343">
              <w:rPr>
                <w:color w:val="FF0000"/>
              </w:rPr>
              <w:t>CPZ (</w:t>
            </w:r>
            <w:r w:rsidRPr="00D12343">
              <w:rPr>
                <w:color w:val="FF0000"/>
              </w:rPr>
              <w:sym w:font="Symbol" w:char="F02A"/>
            </w:r>
            <w:r w:rsidRPr="00D12343">
              <w:rPr>
                <w:color w:val="FF0000"/>
              </w:rPr>
              <w:t>)</w:t>
            </w:r>
            <w:r w:rsidR="00C93270" w:rsidRPr="00D12343">
              <w:rPr>
                <w:color w:val="FF0000"/>
              </w:rPr>
              <w:t xml:space="preserve"> – ods</w:t>
            </w:r>
            <w:r w:rsidR="00D12343" w:rsidRPr="00D12343">
              <w:rPr>
                <w:color w:val="FF0000"/>
              </w:rPr>
              <w:t>toupeno</w:t>
            </w:r>
            <w:r w:rsidR="00C93270" w:rsidRPr="00D12343">
              <w:rPr>
                <w:color w:val="FF0000"/>
              </w:rPr>
              <w:t xml:space="preserve"> od žádosti</w:t>
            </w:r>
            <w:r w:rsidR="00322EBB" w:rsidRPr="00D12343">
              <w:rPr>
                <w:color w:val="FF0000"/>
              </w:rPr>
              <w:t xml:space="preserve"> </w:t>
            </w:r>
          </w:p>
          <w:p w:rsidR="009263C0" w:rsidRPr="00D12343" w:rsidRDefault="00D12343" w:rsidP="00B71281">
            <w:r w:rsidRPr="00D12343">
              <w:rPr>
                <w:color w:val="00B050"/>
              </w:rPr>
              <w:t xml:space="preserve">Obec </w:t>
            </w:r>
            <w:r w:rsidR="009263C0" w:rsidRPr="00D12343">
              <w:rPr>
                <w:color w:val="00B050"/>
              </w:rPr>
              <w:t>Chotěšov (</w:t>
            </w:r>
            <w:r w:rsidR="009263C0" w:rsidRPr="00D12343">
              <w:rPr>
                <w:color w:val="00B050"/>
              </w:rPr>
              <w:sym w:font="Symbol" w:char="F02A"/>
            </w:r>
            <w:r w:rsidR="009263C0" w:rsidRPr="00D12343">
              <w:rPr>
                <w:color w:val="00B050"/>
              </w:rPr>
              <w:sym w:font="Symbol" w:char="F02A"/>
            </w:r>
            <w:r w:rsidR="009263C0" w:rsidRPr="00D12343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92F9D" w:rsidRDefault="003513CB">
            <w:r>
              <w:t>Doporučen prodej CPZ</w:t>
            </w:r>
          </w:p>
        </w:tc>
      </w:tr>
      <w:tr w:rsidR="00F92F9D" w:rsidTr="00786C24"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92F9D" w:rsidRPr="00311124" w:rsidRDefault="00186263" w:rsidP="005B31F0">
            <w:r w:rsidRPr="00311124">
              <w:t>691/4,</w:t>
            </w:r>
            <w:r w:rsidR="005B31F0" w:rsidRPr="00311124">
              <w:t xml:space="preserve"> </w:t>
            </w:r>
            <w:r w:rsidRPr="00311124">
              <w:t>orná půda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2F9D" w:rsidRDefault="00186263" w:rsidP="004141C5">
            <w:pPr>
              <w:jc w:val="right"/>
            </w:pPr>
            <w:r>
              <w:t>4 573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2F9D" w:rsidRPr="00D12343" w:rsidRDefault="00C4557E">
            <w:pPr>
              <w:rPr>
                <w:color w:val="FF0000"/>
              </w:rPr>
            </w:pPr>
            <w:r w:rsidRPr="00D12343">
              <w:rPr>
                <w:color w:val="FF0000"/>
              </w:rPr>
              <w:t>CPZ (</w:t>
            </w:r>
            <w:r w:rsidRPr="00D12343">
              <w:rPr>
                <w:color w:val="FF0000"/>
              </w:rPr>
              <w:sym w:font="Symbol" w:char="F02A"/>
            </w:r>
            <w:r w:rsidRPr="00D12343">
              <w:rPr>
                <w:color w:val="FF0000"/>
              </w:rPr>
              <w:t>)</w:t>
            </w:r>
            <w:r w:rsidR="00C93270" w:rsidRPr="00D12343">
              <w:rPr>
                <w:color w:val="FF0000"/>
              </w:rPr>
              <w:t xml:space="preserve"> – ods</w:t>
            </w:r>
            <w:r w:rsidR="00D12343" w:rsidRPr="00D12343">
              <w:rPr>
                <w:color w:val="FF0000"/>
              </w:rPr>
              <w:t>toupeno</w:t>
            </w:r>
            <w:r w:rsidR="00C93270" w:rsidRPr="00D12343">
              <w:rPr>
                <w:color w:val="FF0000"/>
              </w:rPr>
              <w:t xml:space="preserve"> od žádosti</w:t>
            </w:r>
          </w:p>
          <w:p w:rsidR="009263C0" w:rsidRPr="00D12343" w:rsidRDefault="00D12343">
            <w:r w:rsidRPr="00D12343">
              <w:rPr>
                <w:color w:val="00B050"/>
              </w:rPr>
              <w:t xml:space="preserve">Obec </w:t>
            </w:r>
            <w:r w:rsidR="009263C0" w:rsidRPr="00D12343">
              <w:rPr>
                <w:color w:val="00B050"/>
              </w:rPr>
              <w:t>Chotěšov (</w:t>
            </w:r>
            <w:r w:rsidR="009263C0" w:rsidRPr="00D12343">
              <w:rPr>
                <w:color w:val="00B050"/>
              </w:rPr>
              <w:sym w:font="Symbol" w:char="F02A"/>
            </w:r>
            <w:r w:rsidR="009263C0" w:rsidRPr="00D12343">
              <w:rPr>
                <w:color w:val="00B050"/>
              </w:rPr>
              <w:sym w:font="Symbol" w:char="F02A"/>
            </w:r>
            <w:r w:rsidR="009263C0" w:rsidRPr="00D12343">
              <w:rPr>
                <w:color w:val="00B05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92F9D" w:rsidRDefault="003513CB">
            <w:r>
              <w:t>Doporučen prodej CPZ</w:t>
            </w:r>
          </w:p>
        </w:tc>
      </w:tr>
    </w:tbl>
    <w:p w:rsidR="009C6526" w:rsidRDefault="009C6526"/>
    <w:p w:rsidR="004A6EC8" w:rsidRDefault="004A6EC8">
      <w:r>
        <w:t>Poznámky:</w:t>
      </w:r>
    </w:p>
    <w:p w:rsidR="00FA08E6" w:rsidRDefault="00686980" w:rsidP="00847B92">
      <w:pPr>
        <w:pStyle w:val="Odstavecseseznamem"/>
        <w:numPr>
          <w:ilvl w:val="0"/>
          <w:numId w:val="2"/>
        </w:numPr>
        <w:jc w:val="both"/>
      </w:pPr>
      <w:r>
        <w:t>S</w:t>
      </w:r>
      <w:r w:rsidR="00663091">
        <w:t>pol. CPZ, spol. s r.o.</w:t>
      </w:r>
      <w:r w:rsidR="002815AC">
        <w:t>,</w:t>
      </w:r>
      <w:r w:rsidR="00663091">
        <w:t xml:space="preserve"> požádala o prodej </w:t>
      </w:r>
      <w:r w:rsidR="00AE715C">
        <w:t>výše uvedených</w:t>
      </w:r>
      <w:r w:rsidR="00663091">
        <w:t xml:space="preserve"> pozemků </w:t>
      </w:r>
      <w:r w:rsidR="008F66D9">
        <w:t xml:space="preserve">(vyznačeno červenou barvou) </w:t>
      </w:r>
      <w:r w:rsidR="00663091">
        <w:t>za účelem provozování zemědělské činnosti</w:t>
      </w:r>
      <w:r w:rsidR="005643E4">
        <w:t>. Předmětné zemědělské pozemky společnost řádně obhospodařuje na základě nájemní smlouvy 2005/003343</w:t>
      </w:r>
      <w:r w:rsidR="00FA08E6">
        <w:t xml:space="preserve"> (původní 3011003143/51/04</w:t>
      </w:r>
      <w:r w:rsidR="005643E4">
        <w:t>). Nájemné je řádně hrazeno.</w:t>
      </w:r>
      <w:r w:rsidR="00FA08E6">
        <w:t xml:space="preserve"> </w:t>
      </w:r>
    </w:p>
    <w:p w:rsidR="00663091" w:rsidRDefault="00FA08E6" w:rsidP="00FA08E6">
      <w:pPr>
        <w:pStyle w:val="Odstavecseseznamem"/>
        <w:ind w:left="360"/>
        <w:jc w:val="both"/>
      </w:pPr>
      <w:r>
        <w:t>Pozemky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Hoříkovice</w:t>
      </w:r>
      <w:proofErr w:type="spellEnd"/>
      <w:r>
        <w:t xml:space="preserve"> u Chotěšova</w:t>
      </w:r>
      <w:r w:rsidR="00311124">
        <w:t>, o jejichž prodej spol. CPZ původně též žádala,</w:t>
      </w:r>
      <w:r>
        <w:t xml:space="preserve"> užívá k zemědělské činnosti společnost </w:t>
      </w:r>
      <w:proofErr w:type="spellStart"/>
      <w:r>
        <w:t>ProKlas</w:t>
      </w:r>
      <w:proofErr w:type="spellEnd"/>
      <w:r>
        <w:t>, s.r.o. – č. NS: 3011003317/51/05.</w:t>
      </w:r>
    </w:p>
    <w:p w:rsidR="00B738D6" w:rsidRPr="00322EBB" w:rsidRDefault="00B738D6" w:rsidP="00B738D6">
      <w:pPr>
        <w:pStyle w:val="Odstavecseseznamem"/>
        <w:ind w:left="360"/>
        <w:jc w:val="both"/>
        <w:rPr>
          <w:sz w:val="16"/>
          <w:szCs w:val="16"/>
        </w:rPr>
      </w:pPr>
    </w:p>
    <w:p w:rsidR="00B738D6" w:rsidRDefault="00B738D6" w:rsidP="00B738D6">
      <w:pPr>
        <w:pStyle w:val="Odstavecseseznamem"/>
        <w:numPr>
          <w:ilvl w:val="0"/>
          <w:numId w:val="2"/>
        </w:numPr>
        <w:jc w:val="both"/>
      </w:pPr>
      <w:r>
        <w:t>Obec Chotěšov k žádosti společnosti CPZ, spol. s r.o., přijala usnesení zastupitelstva obce:</w:t>
      </w:r>
    </w:p>
    <w:p w:rsidR="00B738D6" w:rsidRDefault="00B738D6" w:rsidP="00B738D6">
      <w:pPr>
        <w:pStyle w:val="Odstavecseseznamem"/>
        <w:numPr>
          <w:ilvl w:val="0"/>
          <w:numId w:val="4"/>
        </w:numPr>
        <w:jc w:val="both"/>
      </w:pPr>
      <w:r>
        <w:t>č. I/13 ze dne 23. 6. 2009, kterým schválila některých pozemků společnosti CPZ, spol. s r.o. – viz popsáno níže</w:t>
      </w:r>
    </w:p>
    <w:p w:rsidR="00B738D6" w:rsidRDefault="00B738D6" w:rsidP="00B738D6">
      <w:pPr>
        <w:pStyle w:val="Odstavecseseznamem"/>
        <w:numPr>
          <w:ilvl w:val="0"/>
          <w:numId w:val="4"/>
        </w:numPr>
        <w:jc w:val="both"/>
      </w:pPr>
      <w:r>
        <w:t>č. I/14a) ze dne 23. 6. 2009, kterým nesouhlasí s prodejem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společnosti CPZ, spol. s r.o., a současně schvaluje podání žádosti o bezúplatný převod těchto pozemků do majetku obce – viz žádost ze dne 26. 6. 2009 (vyznačeno </w:t>
      </w:r>
      <w:r w:rsidR="00DD7139">
        <w:t>šedivou</w:t>
      </w:r>
      <w:r>
        <w:t xml:space="preserve"> barvou)</w:t>
      </w:r>
    </w:p>
    <w:p w:rsidR="00B738D6" w:rsidRDefault="00B738D6" w:rsidP="00B738D6">
      <w:pPr>
        <w:pStyle w:val="Odstavecseseznamem"/>
        <w:numPr>
          <w:ilvl w:val="0"/>
          <w:numId w:val="4"/>
        </w:numPr>
        <w:jc w:val="both"/>
      </w:pPr>
      <w:r>
        <w:lastRenderedPageBreak/>
        <w:t>č. I/14b) ze dne 23. 6. 2009, kterým nesouhlasí s prodejem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Chotěšov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společnosti CPZ, spol. s r.o., a současně schvaluje podání žádosti o úplatný převod těchto pozemků do majetku obce – viz žádost ze dne 26. 6. 2009 (vyznačeno modrou barvou).</w:t>
      </w:r>
    </w:p>
    <w:p w:rsidR="00B738D6" w:rsidRPr="00813AAD" w:rsidRDefault="00B738D6" w:rsidP="00B738D6">
      <w:pPr>
        <w:pStyle w:val="Odstavecseseznamem"/>
        <w:ind w:left="360"/>
        <w:jc w:val="both"/>
      </w:pPr>
    </w:p>
    <w:p w:rsidR="00C93270" w:rsidRPr="00B71281" w:rsidRDefault="00C93270" w:rsidP="00C93270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813AAD">
        <w:t>Dne 1</w:t>
      </w:r>
      <w:r>
        <w:t>6. 2. 2010 se na PROP (dříve PROM) uskutečnilo jednání se zástupci společnosti CPZ, spol. s.r.o., PROP MMP, SVSMP a ORP MMP, kde bylo mimo jiné konsta</w:t>
      </w:r>
      <w:r w:rsidR="00610DAF">
        <w:t>t</w:t>
      </w:r>
      <w:r>
        <w:t xml:space="preserve">ováno, že společnost odstupuje od žádosti ve věci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504/9 a </w:t>
      </w:r>
      <w:proofErr w:type="spellStart"/>
      <w:r>
        <w:t>p.č</w:t>
      </w:r>
      <w:proofErr w:type="spellEnd"/>
      <w:r>
        <w:t>. 504/10 v </w:t>
      </w:r>
      <w:proofErr w:type="spellStart"/>
      <w:r>
        <w:t>k.ú</w:t>
      </w:r>
      <w:proofErr w:type="spellEnd"/>
      <w:r>
        <w:t>. Chotěšov a</w:t>
      </w:r>
      <w:r w:rsidR="009C6526">
        <w:t> </w:t>
      </w:r>
      <w:r>
        <w:t xml:space="preserve">dále od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146/2, </w:t>
      </w:r>
      <w:proofErr w:type="spellStart"/>
      <w:r>
        <w:t>p.č</w:t>
      </w:r>
      <w:proofErr w:type="spellEnd"/>
      <w:r>
        <w:t xml:space="preserve">. 691/3 a </w:t>
      </w:r>
      <w:proofErr w:type="spellStart"/>
      <w:r>
        <w:t>p.č</w:t>
      </w:r>
      <w:proofErr w:type="spellEnd"/>
      <w:r>
        <w:t>. 691/4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Hoříkovice</w:t>
      </w:r>
      <w:proofErr w:type="spellEnd"/>
      <w:r>
        <w:t xml:space="preserve"> u Chotěšova.  </w:t>
      </w:r>
    </w:p>
    <w:p w:rsidR="009C6526" w:rsidRDefault="00686980" w:rsidP="009C6526">
      <w:pPr>
        <w:pStyle w:val="Odstavecseseznamem"/>
        <w:numPr>
          <w:ilvl w:val="0"/>
          <w:numId w:val="2"/>
        </w:numPr>
        <w:jc w:val="both"/>
      </w:pPr>
      <w:r>
        <w:t>P</w:t>
      </w:r>
      <w:r w:rsidR="00663091">
        <w:t>an Filip Hrubý (</w:t>
      </w:r>
      <w:r w:rsidR="00847B92">
        <w:t>starosta obce</w:t>
      </w:r>
      <w:r w:rsidR="00663091">
        <w:t xml:space="preserve">) a pan Luděk </w:t>
      </w:r>
      <w:proofErr w:type="spellStart"/>
      <w:r w:rsidR="00663091">
        <w:t>Rosenberger</w:t>
      </w:r>
      <w:proofErr w:type="spellEnd"/>
      <w:r w:rsidR="00663091">
        <w:t xml:space="preserve"> (</w:t>
      </w:r>
      <w:r w:rsidR="00847B92">
        <w:t>místostarosta obce</w:t>
      </w:r>
      <w:r w:rsidR="00663091">
        <w:t>) jako fyzické osoby požádali o prodej pozemků</w:t>
      </w:r>
      <w:r w:rsidR="004A6EC8">
        <w:t xml:space="preserve"> všech městských pozemků</w:t>
      </w:r>
      <w:r w:rsidR="00663091">
        <w:t xml:space="preserve"> </w:t>
      </w:r>
      <w:r w:rsidR="004A6EC8">
        <w:t xml:space="preserve">na LV č. 28 </w:t>
      </w:r>
      <w:proofErr w:type="spellStart"/>
      <w:proofErr w:type="gramStart"/>
      <w:r w:rsidR="00F85A9E">
        <w:t>k.ú</w:t>
      </w:r>
      <w:proofErr w:type="spellEnd"/>
      <w:r w:rsidR="00F85A9E">
        <w:t>.</w:t>
      </w:r>
      <w:proofErr w:type="gramEnd"/>
      <w:r w:rsidR="00F85A9E">
        <w:t xml:space="preserve"> Losina </w:t>
      </w:r>
      <w:r w:rsidR="00AE715C">
        <w:t>(</w:t>
      </w:r>
      <w:r w:rsidR="004A6EC8">
        <w:t>tj. i pozemků vedených na LV jako lesní pozemek</w:t>
      </w:r>
      <w:r w:rsidR="00AE715C">
        <w:t xml:space="preserve">) </w:t>
      </w:r>
      <w:r w:rsidR="00663091">
        <w:t>s tím, že pozemky by využívali k zemědělské činnosti</w:t>
      </w:r>
      <w:r w:rsidR="008F66D9">
        <w:t xml:space="preserve"> (vyznačeno fialovou barvou)</w:t>
      </w:r>
      <w:r w:rsidR="00AE715C">
        <w:t xml:space="preserve">. </w:t>
      </w:r>
      <w:r w:rsidR="009C6526">
        <w:t>ORP MMP nesouhlasí s prodejem pozemků. Dle vyhodnocení majetku města Plzně je většina pozemků zařazena do kategorie II. strategicky významné pozemky. Zemědělsky využívané plochy jsou v současné době pronajaty k zemědělskému obhospodařování (CPZ, spol. s r.o.) a část jsou lesní pozemky, které nelze využít k zemědělské činnosti. Případný prodej lze řešit pro konkrétní pozemky.</w:t>
      </w:r>
      <w:r w:rsidR="00FC7F27">
        <w:t xml:space="preserve"> Doplňujícím stanoviskem ORP MMP souhlasí s prodejem lesních pozemků obci</w:t>
      </w:r>
      <w:r w:rsidR="00311124">
        <w:t xml:space="preserve"> Chotěšov</w:t>
      </w:r>
      <w:r w:rsidR="00FC7F27">
        <w:t>.</w:t>
      </w:r>
    </w:p>
    <w:p w:rsidR="00B738D6" w:rsidRPr="00322EBB" w:rsidRDefault="00B738D6" w:rsidP="00B738D6">
      <w:pPr>
        <w:pStyle w:val="Odstavecseseznamem"/>
        <w:ind w:left="360"/>
        <w:jc w:val="both"/>
        <w:rPr>
          <w:sz w:val="16"/>
          <w:szCs w:val="16"/>
        </w:rPr>
      </w:pPr>
    </w:p>
    <w:p w:rsidR="00663091" w:rsidRDefault="00AE715C" w:rsidP="00847B92">
      <w:pPr>
        <w:pStyle w:val="Odstavecseseznamem"/>
        <w:numPr>
          <w:ilvl w:val="0"/>
          <w:numId w:val="2"/>
        </w:numPr>
        <w:jc w:val="both"/>
      </w:pPr>
      <w:r>
        <w:t xml:space="preserve">Obec Chotěšov </w:t>
      </w:r>
      <w:r w:rsidR="004A6EC8">
        <w:t>dopisem ze dne 3. 4. 2012 zaslala na vědomí přijatá usnesení Zastupitelstva obce Chotěšov:</w:t>
      </w:r>
    </w:p>
    <w:p w:rsidR="004A6EC8" w:rsidRDefault="004A6EC8" w:rsidP="00C1503A">
      <w:pPr>
        <w:pStyle w:val="Odstavecseseznamem"/>
        <w:numPr>
          <w:ilvl w:val="0"/>
          <w:numId w:val="3"/>
        </w:numPr>
        <w:jc w:val="both"/>
      </w:pPr>
      <w:r>
        <w:t>č. 15</w:t>
      </w:r>
      <w:r w:rsidR="005643E4">
        <w:t xml:space="preserve"> ze dne 14. 3. 2012</w:t>
      </w:r>
      <w:r>
        <w:t xml:space="preserve">, kterým zastupitelstvo obce žádá o možnost přednostního odkoupení pozemků na LV č. 28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(o jejichž prodej žádá pan Hrubý a pan </w:t>
      </w:r>
      <w:proofErr w:type="spellStart"/>
      <w:r>
        <w:t>Rosenberger</w:t>
      </w:r>
      <w:proofErr w:type="spellEnd"/>
      <w:r>
        <w:t xml:space="preserve">) do vlastnictví </w:t>
      </w:r>
      <w:r w:rsidR="00737472">
        <w:t>O</w:t>
      </w:r>
      <w:r>
        <w:t>bce Chotěšov. Pokud nebude žádosti vyhověno, vydává souhlas s převodem pozemků, a to pouze formou veřejné obchodní soutěže, její</w:t>
      </w:r>
      <w:r w:rsidR="008F66D9">
        <w:t>m</w:t>
      </w:r>
      <w:r>
        <w:t>ž jediným kritériem hodnocení bude výše kupní ceny.</w:t>
      </w:r>
    </w:p>
    <w:p w:rsidR="00C1503A" w:rsidRDefault="00C1503A" w:rsidP="00C1503A">
      <w:pPr>
        <w:pStyle w:val="Odstavecseseznamem"/>
        <w:numPr>
          <w:ilvl w:val="0"/>
          <w:numId w:val="3"/>
        </w:numPr>
        <w:jc w:val="both"/>
      </w:pPr>
      <w:r>
        <w:t>č. 16</w:t>
      </w:r>
      <w:r w:rsidR="005643E4">
        <w:t xml:space="preserve"> ze dne 14. 3. 2012</w:t>
      </w:r>
      <w:r>
        <w:t>, kterým ruší usnesení zastupitelstva č. I/13 ze dne 23. 6. 2009 (tímto usnesením byl obcí schválen prodej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Chotěšov,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Hoříkovi</w:t>
      </w:r>
      <w:r w:rsidR="00FC7F27">
        <w:t>c</w:t>
      </w:r>
      <w:r>
        <w:t>e</w:t>
      </w:r>
      <w:proofErr w:type="spellEnd"/>
      <w:r>
        <w:t xml:space="preserve"> u Chotěšova,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Mantov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společnosti CPZ, spol. s r.o.) </w:t>
      </w:r>
    </w:p>
    <w:p w:rsidR="00C1503A" w:rsidRDefault="00C1503A" w:rsidP="00C1503A">
      <w:pPr>
        <w:pStyle w:val="Odstavecseseznamem"/>
        <w:numPr>
          <w:ilvl w:val="0"/>
          <w:numId w:val="3"/>
        </w:numPr>
        <w:jc w:val="both"/>
      </w:pPr>
      <w:r>
        <w:t>č. 17</w:t>
      </w:r>
      <w:r w:rsidR="005643E4">
        <w:t xml:space="preserve"> ze dne 14. 3. 2012</w:t>
      </w:r>
      <w:r>
        <w:t>, kterým obec schvaluje podat žádost</w:t>
      </w:r>
      <w:r w:rsidR="005643E4">
        <w:t xml:space="preserve"> (žádost byla podána současně s dopisem obce ze den 3. 4. 2012)</w:t>
      </w:r>
      <w:r>
        <w:t xml:space="preserve"> o převod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Chotěšov,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Hoříkovie</w:t>
      </w:r>
      <w:proofErr w:type="spellEnd"/>
      <w:r>
        <w:t xml:space="preserve"> u Chotěšova,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Mantov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 (vyznačeno zelen</w:t>
      </w:r>
      <w:r w:rsidR="00DD7139">
        <w:t>ou barvou</w:t>
      </w:r>
      <w:r>
        <w:t xml:space="preserve">) do vlastnictví </w:t>
      </w:r>
      <w:r w:rsidR="00737472">
        <w:t>O</w:t>
      </w:r>
      <w:r>
        <w:t xml:space="preserve">bce Chotěšov – tyto vybrané pozemky </w:t>
      </w:r>
      <w:r w:rsidR="00FC7F27">
        <w:t>byly</w:t>
      </w:r>
      <w:r>
        <w:t xml:space="preserve"> původně zastupitelstvem obce č. 16 schváleny k prodeji společnosti CPZ, spol. s r.o.</w:t>
      </w:r>
      <w:r w:rsidR="005643E4" w:rsidRPr="005643E4">
        <w:t xml:space="preserve"> </w:t>
      </w:r>
      <w:r w:rsidR="005643E4">
        <w:t xml:space="preserve">(nejedná se tedy o celé LV č. 28 </w:t>
      </w:r>
      <w:proofErr w:type="spellStart"/>
      <w:proofErr w:type="gramStart"/>
      <w:r w:rsidR="005643E4">
        <w:t>k.ú</w:t>
      </w:r>
      <w:proofErr w:type="spellEnd"/>
      <w:r w:rsidR="005643E4">
        <w:t>.</w:t>
      </w:r>
      <w:proofErr w:type="gramEnd"/>
      <w:r w:rsidR="005643E4">
        <w:t xml:space="preserve"> Losina – viz zastupitelstvo č. 15, kterým obec žádá o přednostní odkoupení všech pozemků na LV č.</w:t>
      </w:r>
      <w:r w:rsidR="00DD7139">
        <w:t> </w:t>
      </w:r>
      <w:r w:rsidR="005643E4">
        <w:t xml:space="preserve">28 </w:t>
      </w:r>
      <w:proofErr w:type="spellStart"/>
      <w:proofErr w:type="gramStart"/>
      <w:r w:rsidR="005643E4">
        <w:t>k.ú</w:t>
      </w:r>
      <w:proofErr w:type="spellEnd"/>
      <w:r w:rsidR="005643E4">
        <w:t>.</w:t>
      </w:r>
      <w:proofErr w:type="gramEnd"/>
      <w:r w:rsidR="005643E4">
        <w:t xml:space="preserve"> Losina</w:t>
      </w:r>
      <w:r w:rsidR="00DD7139">
        <w:t>, tj. i lesních pozemků,</w:t>
      </w:r>
      <w:r w:rsidR="005643E4">
        <w:t xml:space="preserve"> a</w:t>
      </w:r>
      <w:r w:rsidR="00604ED2">
        <w:t> </w:t>
      </w:r>
      <w:r w:rsidR="005643E4">
        <w:t>usnesením č. 17 žádá o </w:t>
      </w:r>
      <w:r w:rsidR="005643E4" w:rsidRPr="005643E4">
        <w:rPr>
          <w:i/>
        </w:rPr>
        <w:t>majetkový převod</w:t>
      </w:r>
      <w:r w:rsidR="005643E4">
        <w:t xml:space="preserve"> pouze některých pozemků na LV č. 28 </w:t>
      </w:r>
      <w:proofErr w:type="spellStart"/>
      <w:proofErr w:type="gramStart"/>
      <w:r w:rsidR="005643E4">
        <w:t>k.ú</w:t>
      </w:r>
      <w:proofErr w:type="spellEnd"/>
      <w:r w:rsidR="005643E4">
        <w:t>.</w:t>
      </w:r>
      <w:proofErr w:type="gramEnd"/>
      <w:r w:rsidR="005643E4">
        <w:t xml:space="preserve"> Losina – vyznačeno zeleně</w:t>
      </w:r>
      <w:r w:rsidR="00DD7139">
        <w:t>, tj. zbývajících pozemků – vyjma pozemků lesních</w:t>
      </w:r>
      <w:r w:rsidR="005643E4">
        <w:t>).</w:t>
      </w:r>
    </w:p>
    <w:p w:rsidR="00B738D6" w:rsidRPr="00322EBB" w:rsidRDefault="00B738D6" w:rsidP="00B738D6">
      <w:pPr>
        <w:pStyle w:val="Odstavecseseznamem"/>
        <w:jc w:val="both"/>
        <w:rPr>
          <w:sz w:val="16"/>
          <w:szCs w:val="16"/>
        </w:rPr>
      </w:pPr>
    </w:p>
    <w:p w:rsidR="00CC0472" w:rsidRDefault="007B5F3F" w:rsidP="00847B92">
      <w:pPr>
        <w:pStyle w:val="Odstavecseseznamem"/>
        <w:numPr>
          <w:ilvl w:val="0"/>
          <w:numId w:val="2"/>
        </w:numPr>
        <w:jc w:val="both"/>
      </w:pPr>
      <w:r>
        <w:t>Pro informaci uvádíme, že s</w:t>
      </w:r>
      <w:r w:rsidR="00CC0472">
        <w:t>polečnost CPZ, spol. s r.o. dále žádala o pronájem popř. prodej pozemků v </w:t>
      </w:r>
      <w:proofErr w:type="spellStart"/>
      <w:proofErr w:type="gramStart"/>
      <w:r w:rsidR="00CC0472">
        <w:t>k.ú</w:t>
      </w:r>
      <w:proofErr w:type="spellEnd"/>
      <w:r w:rsidR="00CC0472">
        <w:t>.</w:t>
      </w:r>
      <w:proofErr w:type="gramEnd"/>
      <w:r w:rsidR="00CC0472">
        <w:t xml:space="preserve"> Týnec u Chotěšova</w:t>
      </w:r>
      <w:r w:rsidR="0037225D">
        <w:t>, přičemž o</w:t>
      </w:r>
      <w:r w:rsidR="00D03506">
        <w:t> </w:t>
      </w:r>
      <w:r>
        <w:t xml:space="preserve">bezúplatný převod </w:t>
      </w:r>
      <w:r w:rsidR="0037225D">
        <w:t>někter</w:t>
      </w:r>
      <w:r>
        <w:t>ých</w:t>
      </w:r>
      <w:r w:rsidR="0037225D">
        <w:t xml:space="preserve"> z nich požádala </w:t>
      </w:r>
      <w:r>
        <w:t xml:space="preserve">i </w:t>
      </w:r>
      <w:r w:rsidR="0037225D">
        <w:t>obec Chotěšov (</w:t>
      </w:r>
      <w:r w:rsidR="00992AD4">
        <w:t xml:space="preserve">tj. </w:t>
      </w:r>
      <w:proofErr w:type="spellStart"/>
      <w:proofErr w:type="gramStart"/>
      <w:r w:rsidR="0037225D">
        <w:t>p.č</w:t>
      </w:r>
      <w:proofErr w:type="spellEnd"/>
      <w:r w:rsidR="0037225D">
        <w:t>.</w:t>
      </w:r>
      <w:proofErr w:type="gramEnd"/>
      <w:r w:rsidR="0037225D">
        <w:t xml:space="preserve"> 918/2, 922/3 a 922/2). RMP usnesením č. 514 ze dne 28. 4. 2011 schválila pronájem předmětných pozemků společnosti CPZ, spol. s r.o. Nájemní smlouva byla uzavřena dne 6. 6. 2011 na dobu neurčitou s jednoroční výpovědní lhůtou vždy k </w:t>
      </w:r>
      <w:proofErr w:type="gramStart"/>
      <w:r w:rsidR="0037225D">
        <w:t>1.10. běžného</w:t>
      </w:r>
      <w:proofErr w:type="gramEnd"/>
      <w:r w:rsidR="0037225D">
        <w:t xml:space="preserve"> roku (obec byla informována).</w:t>
      </w:r>
    </w:p>
    <w:p w:rsidR="00B738D6" w:rsidRPr="00322EBB" w:rsidRDefault="00B738D6" w:rsidP="00DD7139">
      <w:pPr>
        <w:pStyle w:val="Odstavecseseznamem"/>
        <w:ind w:left="360"/>
        <w:jc w:val="both"/>
        <w:rPr>
          <w:sz w:val="16"/>
          <w:szCs w:val="16"/>
        </w:rPr>
      </w:pPr>
    </w:p>
    <w:p w:rsidR="00DC743F" w:rsidRDefault="007B5F3F" w:rsidP="00847B92">
      <w:pPr>
        <w:pStyle w:val="Odstavecseseznamem"/>
        <w:numPr>
          <w:ilvl w:val="0"/>
          <w:numId w:val="2"/>
        </w:numPr>
        <w:jc w:val="both"/>
      </w:pPr>
      <w:r>
        <w:lastRenderedPageBreak/>
        <w:t>Dále uvádíme, že</w:t>
      </w:r>
      <w:r w:rsidR="00CC0472">
        <w:t xml:space="preserve"> usnesení</w:t>
      </w:r>
      <w:r>
        <w:t>m</w:t>
      </w:r>
      <w:r w:rsidR="00CC0472">
        <w:t xml:space="preserve"> ZMP č. 42</w:t>
      </w:r>
      <w:r>
        <w:t xml:space="preserve"> ze dne 19. 1. </w:t>
      </w:r>
      <w:r w:rsidR="00CC0472">
        <w:t>2012 bylo schváleno ponechání pozemků v </w:t>
      </w:r>
      <w:proofErr w:type="spellStart"/>
      <w:proofErr w:type="gramStart"/>
      <w:r w:rsidR="00CC0472">
        <w:t>k.ú</w:t>
      </w:r>
      <w:proofErr w:type="spellEnd"/>
      <w:r w:rsidR="00CC0472">
        <w:t>.</w:t>
      </w:r>
      <w:proofErr w:type="gramEnd"/>
      <w:r w:rsidR="00CC0472">
        <w:t xml:space="preserve"> Stod, </w:t>
      </w:r>
      <w:proofErr w:type="spellStart"/>
      <w:proofErr w:type="gramStart"/>
      <w:r w:rsidR="00CC0472">
        <w:t>k.ú</w:t>
      </w:r>
      <w:proofErr w:type="spellEnd"/>
      <w:r w:rsidR="00CC0472">
        <w:t>.</w:t>
      </w:r>
      <w:proofErr w:type="gramEnd"/>
      <w:r w:rsidR="00CC0472">
        <w:t xml:space="preserve"> Kotovice a </w:t>
      </w:r>
      <w:proofErr w:type="spellStart"/>
      <w:proofErr w:type="gramStart"/>
      <w:r w:rsidR="00CC0472">
        <w:t>k.ú</w:t>
      </w:r>
      <w:proofErr w:type="spellEnd"/>
      <w:r w:rsidR="00CC0472">
        <w:t>.</w:t>
      </w:r>
      <w:proofErr w:type="gramEnd"/>
      <w:r w:rsidR="00CC0472">
        <w:t xml:space="preserve"> Mantov</w:t>
      </w:r>
      <w:r>
        <w:t xml:space="preserve"> nadále v majetku města Plzně</w:t>
      </w:r>
      <w:r w:rsidR="00CC0472">
        <w:t xml:space="preserve"> </w:t>
      </w:r>
      <w:r w:rsidR="00D03506">
        <w:t>(s přijatým usnesením byla</w:t>
      </w:r>
      <w:r w:rsidR="00CC0472">
        <w:t xml:space="preserve"> společnost CPZ, spol. s r.o., </w:t>
      </w:r>
      <w:r w:rsidR="00D03506">
        <w:t xml:space="preserve">i </w:t>
      </w:r>
      <w:r w:rsidR="00737472">
        <w:t>O</w:t>
      </w:r>
      <w:r w:rsidR="00D03506">
        <w:t>bec Chotěšov seznámeny</w:t>
      </w:r>
      <w:r w:rsidR="00DD7139">
        <w:t>)</w:t>
      </w:r>
      <w:r w:rsidR="00CC0472">
        <w:t>.</w:t>
      </w:r>
    </w:p>
    <w:p w:rsidR="00743045" w:rsidRDefault="00743045" w:rsidP="00743045">
      <w:pPr>
        <w:pStyle w:val="Odstavecseseznamem"/>
      </w:pPr>
    </w:p>
    <w:p w:rsidR="00B70621" w:rsidRDefault="00B70621" w:rsidP="00B70621">
      <w:pPr>
        <w:pStyle w:val="Odstavecseseznamem"/>
      </w:pPr>
    </w:p>
    <w:p w:rsidR="00B70621" w:rsidRPr="00B70621" w:rsidRDefault="00B70621" w:rsidP="00B70621">
      <w:pPr>
        <w:jc w:val="both"/>
        <w:rPr>
          <w:u w:val="single"/>
        </w:rPr>
      </w:pPr>
      <w:r w:rsidRPr="00B70621">
        <w:rPr>
          <w:u w:val="single"/>
        </w:rPr>
        <w:t>Stanoviska ORP MMP</w:t>
      </w:r>
      <w:r w:rsidR="002815AC">
        <w:rPr>
          <w:u w:val="single"/>
        </w:rPr>
        <w:t xml:space="preserve"> </w:t>
      </w:r>
      <w:r w:rsidR="0030449E">
        <w:rPr>
          <w:u w:val="single"/>
        </w:rPr>
        <w:t xml:space="preserve">k žádosti spol. CPZ, spol. s r.o. </w:t>
      </w:r>
      <w:r w:rsidR="002815AC">
        <w:rPr>
          <w:u w:val="single"/>
        </w:rPr>
        <w:t>a</w:t>
      </w:r>
      <w:r w:rsidR="0030449E">
        <w:rPr>
          <w:u w:val="single"/>
        </w:rPr>
        <w:t xml:space="preserve"> </w:t>
      </w:r>
      <w:r w:rsidR="00737472">
        <w:rPr>
          <w:u w:val="single"/>
        </w:rPr>
        <w:t>O</w:t>
      </w:r>
      <w:r w:rsidR="0030449E">
        <w:rPr>
          <w:u w:val="single"/>
        </w:rPr>
        <w:t>bce Chotěšov</w:t>
      </w:r>
    </w:p>
    <w:p w:rsidR="007573C7" w:rsidRDefault="00B70621" w:rsidP="00886697">
      <w:pPr>
        <w:jc w:val="both"/>
      </w:pPr>
      <w:r>
        <w:t>S</w:t>
      </w:r>
      <w:r w:rsidR="0081788A">
        <w:t>tanoviskem (ze dne 24. 11. 2011) s</w:t>
      </w:r>
      <w:r>
        <w:t xml:space="preserve">ouhlasí s převodem pozemku </w:t>
      </w:r>
      <w:r w:rsidR="008D2118">
        <w:t xml:space="preserve">(PK) </w:t>
      </w:r>
      <w:proofErr w:type="spellStart"/>
      <w:proofErr w:type="gramStart"/>
      <w:r w:rsidR="008D2118">
        <w:t>p.č</w:t>
      </w:r>
      <w:proofErr w:type="spellEnd"/>
      <w:r w:rsidR="008D2118">
        <w:t>.</w:t>
      </w:r>
      <w:proofErr w:type="gramEnd"/>
      <w:r w:rsidR="008D2118">
        <w:t xml:space="preserve"> 622/20</w:t>
      </w:r>
      <w:r w:rsidR="002815AC">
        <w:t xml:space="preserve"> </w:t>
      </w:r>
      <w:proofErr w:type="spellStart"/>
      <w:r w:rsidR="008D2118">
        <w:t>k.ú</w:t>
      </w:r>
      <w:proofErr w:type="spellEnd"/>
      <w:r w:rsidR="008D2118">
        <w:t xml:space="preserve">. Chotěšov obci. Na pozemku se nachází částečně místní komunikace a část cca 1/3 je oplocena k soukromému pozemku. Pro převod doporučuje směnu, a to za pozemky, které by bylo vhodné získat pro město pro obhospodařování městských lesů, tj. cesty: </w:t>
      </w:r>
      <w:proofErr w:type="spellStart"/>
      <w:proofErr w:type="gramStart"/>
      <w:r w:rsidR="008D2118">
        <w:t>p.č</w:t>
      </w:r>
      <w:proofErr w:type="spellEnd"/>
      <w:r w:rsidR="008D2118">
        <w:t>.</w:t>
      </w:r>
      <w:proofErr w:type="gramEnd"/>
      <w:r w:rsidR="008D2118">
        <w:t xml:space="preserve"> 761/1, 760/5, 760/1 (PK 760), 762/14 (PK 762), 753/1 (PK 753), 753/7 (PK 753), 759/1 (PK 759 díl 1, 2), lesní pozemky (okraje cest </w:t>
      </w:r>
      <w:proofErr w:type="spellStart"/>
      <w:r w:rsidR="008D2118">
        <w:t>p.č</w:t>
      </w:r>
      <w:proofErr w:type="spellEnd"/>
      <w:r w:rsidR="008D2118">
        <w:t>. 762/14, 760/5)</w:t>
      </w:r>
      <w:r w:rsidR="002815AC">
        <w:t>,</w:t>
      </w:r>
      <w:r w:rsidR="008D2118">
        <w:t xml:space="preserve"> 285/3, </w:t>
      </w:r>
      <w:r w:rsidR="007573C7">
        <w:t>284/1.</w:t>
      </w:r>
      <w:r w:rsidR="00D03506">
        <w:t xml:space="preserve"> Se směnou však obec Chotěšov nesouhlasí.</w:t>
      </w:r>
    </w:p>
    <w:p w:rsidR="00886697" w:rsidRPr="003E2796" w:rsidRDefault="00886697" w:rsidP="00886697">
      <w:pPr>
        <w:jc w:val="both"/>
        <w:rPr>
          <w:sz w:val="16"/>
          <w:szCs w:val="16"/>
        </w:rPr>
      </w:pPr>
    </w:p>
    <w:p w:rsidR="007573C7" w:rsidRDefault="0081788A" w:rsidP="00886697">
      <w:pPr>
        <w:jc w:val="both"/>
      </w:pPr>
      <w:r>
        <w:t>Stanoviskem (ze dne 19. 1. 2011, doplňujícím ze dne 12. 9. 2011 a na základě zápisu ze dne 30. 11. 2011) s</w:t>
      </w:r>
      <w:r w:rsidR="007573C7">
        <w:t xml:space="preserve">ouhlasí s prodejem zemědělských pozemků společnosti CPZ, spol. s r.o., </w:t>
      </w:r>
      <w:r w:rsidR="00886697">
        <w:t>neboť se jedná o ornou půdu v uceleném bloku, kde v současnosti nejsou žádné přístupové cesty:</w:t>
      </w:r>
    </w:p>
    <w:p w:rsidR="00B70621" w:rsidRDefault="007573C7" w:rsidP="00886697">
      <w:pPr>
        <w:pStyle w:val="Odstavecseseznamem"/>
        <w:numPr>
          <w:ilvl w:val="0"/>
          <w:numId w:val="9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Chotěšov: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504/10, 507/3, 507/7, 741, 423/5, 423/7, 423/10, 434/6, 502/1, 502/3 vč. pozemků které jsou dotčeny darovací smlouvou na výstavbu hrázek pro obec Chotěšov, vyjma částí dotčených touto smlouvou ze dne 20.8.2004 č. HOSP/171/04/</w:t>
      </w:r>
      <w:proofErr w:type="spellStart"/>
      <w:r>
        <w:t>Kl</w:t>
      </w:r>
      <w:proofErr w:type="spellEnd"/>
      <w:r>
        <w:t>, tj.</w:t>
      </w:r>
      <w:r w:rsidR="00B71281">
        <w:t> </w:t>
      </w:r>
      <w:proofErr w:type="spellStart"/>
      <w:r>
        <w:t>p.č</w:t>
      </w:r>
      <w:proofErr w:type="spellEnd"/>
      <w:r>
        <w:t>.</w:t>
      </w:r>
      <w:r w:rsidR="00B71281">
        <w:t> </w:t>
      </w:r>
      <w:r>
        <w:t>507/1, 507/2, 505,</w:t>
      </w:r>
    </w:p>
    <w:p w:rsidR="007573C7" w:rsidRDefault="007573C7" w:rsidP="00886697">
      <w:pPr>
        <w:pStyle w:val="Odstavecseseznamem"/>
        <w:numPr>
          <w:ilvl w:val="0"/>
          <w:numId w:val="9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Hoříkovice</w:t>
      </w:r>
      <w:proofErr w:type="spellEnd"/>
      <w:r w:rsidR="00D03506">
        <w:t xml:space="preserve"> u Chotěšova</w:t>
      </w:r>
      <w:r>
        <w:t xml:space="preserve">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691/3, 691/4,</w:t>
      </w:r>
    </w:p>
    <w:p w:rsidR="007573C7" w:rsidRDefault="007573C7" w:rsidP="00886697">
      <w:pPr>
        <w:pStyle w:val="Odstavecseseznamem"/>
        <w:numPr>
          <w:ilvl w:val="0"/>
          <w:numId w:val="9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Mantov: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(PK) 239/1,6,9,17,19,22</w:t>
      </w:r>
      <w:r w:rsidR="00D03506">
        <w:t xml:space="preserve"> (schváleno ponechání v majetku města Plzně)</w:t>
      </w:r>
      <w:r w:rsidR="00B71281">
        <w:t>,</w:t>
      </w:r>
    </w:p>
    <w:p w:rsidR="007573C7" w:rsidRDefault="007573C7" w:rsidP="00886697">
      <w:pPr>
        <w:pStyle w:val="Odstavecseseznamem"/>
        <w:numPr>
          <w:ilvl w:val="0"/>
          <w:numId w:val="9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Losina:</w:t>
      </w:r>
      <w:r w:rsidR="00886697">
        <w:t xml:space="preserve"> </w:t>
      </w:r>
      <w:proofErr w:type="spellStart"/>
      <w:proofErr w:type="gramStart"/>
      <w:r w:rsidR="00886697">
        <w:t>p.č</w:t>
      </w:r>
      <w:proofErr w:type="spellEnd"/>
      <w:r w:rsidR="00886697">
        <w:t>.</w:t>
      </w:r>
      <w:proofErr w:type="gramEnd"/>
      <w:r w:rsidR="00886697">
        <w:t xml:space="preserve"> (PK) 100/1,2, (PK) 102/1,6, (GP) 100/3,4, (GP) 102/2/1, (GP) 102/3/2, (GP) 102/4/1,</w:t>
      </w:r>
      <w:r w:rsidR="00886697" w:rsidRPr="00886697">
        <w:t xml:space="preserve"> </w:t>
      </w:r>
      <w:r w:rsidR="00886697">
        <w:t>(GP) 102/5/2,</w:t>
      </w:r>
      <w:r w:rsidR="00886697" w:rsidRPr="00886697">
        <w:t xml:space="preserve"> </w:t>
      </w:r>
      <w:r w:rsidR="00886697">
        <w:t>(GP) 102/8,</w:t>
      </w:r>
      <w:r w:rsidR="00886697" w:rsidRPr="00886697">
        <w:t xml:space="preserve"> </w:t>
      </w:r>
      <w:r w:rsidR="00886697">
        <w:t>(GP) 102/7</w:t>
      </w:r>
      <w:r w:rsidR="00B71281">
        <w:t>.</w:t>
      </w:r>
    </w:p>
    <w:p w:rsidR="00886697" w:rsidRPr="00B71281" w:rsidRDefault="00886697" w:rsidP="00886697">
      <w:pPr>
        <w:jc w:val="both"/>
        <w:rPr>
          <w:sz w:val="16"/>
          <w:szCs w:val="16"/>
        </w:rPr>
      </w:pPr>
    </w:p>
    <w:p w:rsidR="007573C7" w:rsidRDefault="00886697" w:rsidP="00886697">
      <w:pPr>
        <w:jc w:val="both"/>
      </w:pPr>
      <w:r>
        <w:t>Nesouhlasí s prodejem zemědělských pozemků, které byly při vyhodnocení zařazeny do kategorie II., tj. ponechat v majetku města Plzně</w:t>
      </w:r>
      <w:r w:rsidR="004B789C">
        <w:t xml:space="preserve"> (u pozemků v </w:t>
      </w:r>
      <w:proofErr w:type="spellStart"/>
      <w:proofErr w:type="gramStart"/>
      <w:r w:rsidR="004B789C">
        <w:t>k.ú</w:t>
      </w:r>
      <w:proofErr w:type="spellEnd"/>
      <w:r w:rsidR="004B789C">
        <w:t>.</w:t>
      </w:r>
      <w:proofErr w:type="gramEnd"/>
      <w:r w:rsidR="004B789C">
        <w:t xml:space="preserve"> Losina s výhledovým řešením zalesnit a vytvořit ucelenou lesní plochu)</w:t>
      </w:r>
      <w:r>
        <w:t>:</w:t>
      </w:r>
    </w:p>
    <w:p w:rsidR="00886697" w:rsidRDefault="00886697" w:rsidP="00886697">
      <w:pPr>
        <w:pStyle w:val="Odstavecseseznamem"/>
        <w:numPr>
          <w:ilvl w:val="0"/>
          <w:numId w:val="10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Hoříkovice</w:t>
      </w:r>
      <w:proofErr w:type="spellEnd"/>
      <w:r>
        <w:t xml:space="preserve">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146/2,</w:t>
      </w:r>
    </w:p>
    <w:p w:rsidR="00886697" w:rsidRDefault="00886697" w:rsidP="00886697">
      <w:pPr>
        <w:pStyle w:val="Odstavecseseznamem"/>
        <w:numPr>
          <w:ilvl w:val="0"/>
          <w:numId w:val="10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Stod: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1313/2,3,4</w:t>
      </w:r>
      <w:r w:rsidR="00D03506">
        <w:t xml:space="preserve"> (schváleno ponechání v majetku města Plzně)</w:t>
      </w:r>
      <w:r>
        <w:t>,</w:t>
      </w:r>
    </w:p>
    <w:p w:rsidR="00886697" w:rsidRDefault="00886697" w:rsidP="00886697">
      <w:pPr>
        <w:pStyle w:val="Odstavecseseznamem"/>
        <w:numPr>
          <w:ilvl w:val="0"/>
          <w:numId w:val="10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Kotovice: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283/7</w:t>
      </w:r>
      <w:r w:rsidR="00D03506">
        <w:t xml:space="preserve"> (schváleno ponechání v majetku města Plzně),</w:t>
      </w:r>
    </w:p>
    <w:p w:rsidR="00101514" w:rsidRDefault="00101514" w:rsidP="00886697">
      <w:pPr>
        <w:pStyle w:val="Odstavecseseznamem"/>
        <w:numPr>
          <w:ilvl w:val="0"/>
          <w:numId w:val="10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Losina: </w:t>
      </w:r>
      <w:proofErr w:type="spellStart"/>
      <w:proofErr w:type="gramStart"/>
      <w:r w:rsidR="004B789C">
        <w:t>p.č</w:t>
      </w:r>
      <w:proofErr w:type="spellEnd"/>
      <w:r w:rsidR="004B789C">
        <w:t>.</w:t>
      </w:r>
      <w:proofErr w:type="gramEnd"/>
      <w:r w:rsidR="004B789C">
        <w:t xml:space="preserve"> (GP) 221, (PK) 219/1, (GP) 219/2, (PK) 197, (PK) 194, (PK) 192, </w:t>
      </w:r>
      <w:r w:rsidR="0081788A">
        <w:t xml:space="preserve">(PK) 191, </w:t>
      </w:r>
      <w:r w:rsidR="004B789C">
        <w:t xml:space="preserve">(PK) 389/2, (GP) 139, (GP) 137, </w:t>
      </w:r>
      <w:r w:rsidR="009820DE">
        <w:t>(</w:t>
      </w:r>
      <w:r w:rsidR="004B789C">
        <w:t>PK</w:t>
      </w:r>
      <w:r w:rsidR="009820DE">
        <w:t>)</w:t>
      </w:r>
      <w:r w:rsidR="004B789C">
        <w:t xml:space="preserve"> 186</w:t>
      </w:r>
      <w:r w:rsidR="009820DE">
        <w:t>, dále (PK) 138/1, (PK) 185/1, (PK) 193, (PK) 196/1, (PK) 200, (PK) 201, (PK) 204, (PK) 205, (PK) 207, (PK) 208, (PK) 210, (PK) 211/1, 2,3, (PK) 222/3,4, (GP) 138/2,3,4,5,6, (GP) 182/8, (GP) 185/2, (GP) 195,  (GP) 196/2,3, (GP) 214/1,2, (GP) 218, (GP) 220, (GP) 222/1.</w:t>
      </w:r>
    </w:p>
    <w:p w:rsidR="003E2796" w:rsidRPr="003E2796" w:rsidRDefault="003E2796" w:rsidP="00B70621">
      <w:pPr>
        <w:jc w:val="both"/>
        <w:rPr>
          <w:sz w:val="16"/>
          <w:szCs w:val="16"/>
        </w:rPr>
      </w:pPr>
    </w:p>
    <w:p w:rsidR="00610F7E" w:rsidRDefault="00610F7E" w:rsidP="00B70621">
      <w:pPr>
        <w:jc w:val="both"/>
      </w:pPr>
    </w:p>
    <w:p w:rsidR="00610F7E" w:rsidRDefault="00610F7E" w:rsidP="00B70621">
      <w:pPr>
        <w:jc w:val="both"/>
      </w:pPr>
    </w:p>
    <w:p w:rsidR="00610F7E" w:rsidRDefault="00610F7E" w:rsidP="00B70621">
      <w:pPr>
        <w:jc w:val="both"/>
      </w:pPr>
    </w:p>
    <w:p w:rsidR="00B70621" w:rsidRDefault="00886697" w:rsidP="00B70621">
      <w:pPr>
        <w:jc w:val="both"/>
      </w:pPr>
      <w:r>
        <w:lastRenderedPageBreak/>
        <w:t xml:space="preserve">Stanovisko k žádosti </w:t>
      </w:r>
      <w:r w:rsidR="00737472">
        <w:t>O</w:t>
      </w:r>
      <w:r>
        <w:t xml:space="preserve">bce </w:t>
      </w:r>
      <w:r w:rsidR="00D03506">
        <w:t xml:space="preserve">Chotěšov </w:t>
      </w:r>
      <w:r>
        <w:t>na be</w:t>
      </w:r>
      <w:r w:rsidR="00101514">
        <w:t>zúplatný převod:</w:t>
      </w:r>
    </w:p>
    <w:p w:rsidR="00101514" w:rsidRDefault="00E652EA" w:rsidP="00E652EA">
      <w:pPr>
        <w:pStyle w:val="Odstavecseseznamem"/>
        <w:numPr>
          <w:ilvl w:val="0"/>
          <w:numId w:val="11"/>
        </w:numPr>
        <w:jc w:val="both"/>
      </w:pPr>
      <w:r>
        <w:t>v</w:t>
      </w:r>
      <w:r w:rsidR="00101514">
        <w:t> </w:t>
      </w:r>
      <w:proofErr w:type="spellStart"/>
      <w:proofErr w:type="gramStart"/>
      <w:r w:rsidR="00101514">
        <w:t>k.ú</w:t>
      </w:r>
      <w:proofErr w:type="spellEnd"/>
      <w:r w:rsidR="00101514">
        <w:t>.</w:t>
      </w:r>
      <w:proofErr w:type="gramEnd"/>
      <w:r w:rsidR="00101514">
        <w:t xml:space="preserve"> Losina: jedná se o komunikace či části polních cest a přístupy k pozemkům. Pozemky jsou součástí zemědělského půdního fondu a</w:t>
      </w:r>
      <w:r w:rsidR="00CD5EFD">
        <w:t> </w:t>
      </w:r>
      <w:r w:rsidR="00101514">
        <w:t>jsou v bloku zemědělské půdy, které obhospodařuje nájemce – spol. CPZ, spol. s r.o.</w:t>
      </w:r>
      <w:r>
        <w:t xml:space="preserve"> Z tohoto důvodu je doporučeno předmětné pozemky prodat nájemci. Ostatní pozemky (II. kategorie) je doporučeno ponechat v majetku města,</w:t>
      </w:r>
    </w:p>
    <w:p w:rsidR="00E652EA" w:rsidRDefault="00E652EA" w:rsidP="00E652EA">
      <w:pPr>
        <w:pStyle w:val="Odstavecseseznamem"/>
        <w:numPr>
          <w:ilvl w:val="0"/>
          <w:numId w:val="11"/>
        </w:numPr>
        <w:jc w:val="both"/>
      </w:pP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Chotěšov: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504/9, kde je cviči</w:t>
      </w:r>
      <w:r w:rsidR="00CD5EFD">
        <w:t>š</w:t>
      </w:r>
      <w:r>
        <w:t xml:space="preserve">tě pro psi, je možno prodat </w:t>
      </w:r>
      <w:r w:rsidR="00D03506">
        <w:t xml:space="preserve">obci </w:t>
      </w:r>
      <w:r>
        <w:t xml:space="preserve">(pozemek má dle NS </w:t>
      </w:r>
      <w:r w:rsidR="004B789C">
        <w:t>č</w:t>
      </w:r>
      <w:r>
        <w:t>. 2007/006022 pronajat pan Frič do 31. 12. 2012</w:t>
      </w:r>
      <w:r w:rsidR="00D03506">
        <w:t>)</w:t>
      </w:r>
      <w:r>
        <w:t>. Ostatní pozemky jsou zemědělsky obhospodařované a ORP proto doporuč</w:t>
      </w:r>
      <w:r w:rsidR="003E2796">
        <w:t>uje jejich prodej nájemci (CPZ).</w:t>
      </w:r>
    </w:p>
    <w:p w:rsidR="003E2796" w:rsidRPr="003E2796" w:rsidRDefault="003E2796" w:rsidP="003E2796">
      <w:pPr>
        <w:jc w:val="both"/>
        <w:rPr>
          <w:sz w:val="16"/>
          <w:szCs w:val="16"/>
        </w:rPr>
      </w:pPr>
    </w:p>
    <w:p w:rsidR="003E2796" w:rsidRDefault="003E2796" w:rsidP="003E2796">
      <w:pPr>
        <w:jc w:val="both"/>
        <w:rPr>
          <w:i/>
        </w:rPr>
      </w:pPr>
      <w:r w:rsidRPr="003E2796">
        <w:rPr>
          <w:i/>
        </w:rPr>
        <w:t>POZN.:</w:t>
      </w:r>
      <w:r>
        <w:rPr>
          <w:i/>
        </w:rPr>
        <w:t xml:space="preserve"> ORP MMP stanoviskem ze dne 24. 11. 2011 doplňuje</w:t>
      </w:r>
      <w:r w:rsidR="0081788A">
        <w:rPr>
          <w:i/>
        </w:rPr>
        <w:t xml:space="preserve"> upřesňující informace</w:t>
      </w:r>
      <w:r>
        <w:rPr>
          <w:i/>
        </w:rPr>
        <w:t>:</w:t>
      </w:r>
    </w:p>
    <w:p w:rsidR="003E2796" w:rsidRPr="0081788A" w:rsidRDefault="0081788A" w:rsidP="0081788A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81788A">
        <w:rPr>
          <w:i/>
        </w:rPr>
        <w:t>K</w:t>
      </w:r>
      <w:r w:rsidR="003E2796" w:rsidRPr="0081788A">
        <w:rPr>
          <w:i/>
        </w:rPr>
        <w:t xml:space="preserve"> pozemkům </w:t>
      </w:r>
      <w:proofErr w:type="spellStart"/>
      <w:proofErr w:type="gramStart"/>
      <w:r w:rsidR="003E2796" w:rsidRPr="0081788A">
        <w:rPr>
          <w:i/>
        </w:rPr>
        <w:t>p.č</w:t>
      </w:r>
      <w:proofErr w:type="spellEnd"/>
      <w:r w:rsidR="003E2796" w:rsidRPr="0081788A">
        <w:rPr>
          <w:i/>
        </w:rPr>
        <w:t>.</w:t>
      </w:r>
      <w:proofErr w:type="gramEnd"/>
      <w:r w:rsidR="003E2796" w:rsidRPr="0081788A">
        <w:rPr>
          <w:i/>
        </w:rPr>
        <w:t xml:space="preserve"> (PK) 100/1-2 a (GP) 100/3-4 v </w:t>
      </w:r>
      <w:proofErr w:type="spellStart"/>
      <w:r w:rsidR="003E2796" w:rsidRPr="0081788A">
        <w:rPr>
          <w:i/>
        </w:rPr>
        <w:t>k.ú</w:t>
      </w:r>
      <w:proofErr w:type="spellEnd"/>
      <w:r w:rsidR="003E2796" w:rsidRPr="0081788A">
        <w:rPr>
          <w:i/>
        </w:rPr>
        <w:t xml:space="preserve">. Losina: v současné době </w:t>
      </w:r>
      <w:r w:rsidRPr="0081788A">
        <w:rPr>
          <w:i/>
        </w:rPr>
        <w:t xml:space="preserve">se </w:t>
      </w:r>
      <w:r w:rsidR="003E2796" w:rsidRPr="0081788A">
        <w:rPr>
          <w:i/>
        </w:rPr>
        <w:t>již nejedná o přístupové polní cesty, ale je to jednotná plocha zemědělských pozemků (orná půda), proto nebyly tyto pozemky doporučeny k bezúplatnému převodu obci – tyto cesty dnes již neexistují.</w:t>
      </w:r>
    </w:p>
    <w:p w:rsidR="003E2796" w:rsidRDefault="003E2796" w:rsidP="0081788A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81788A">
        <w:rPr>
          <w:i/>
        </w:rPr>
        <w:t>K</w:t>
      </w:r>
      <w:r w:rsidR="0081788A">
        <w:rPr>
          <w:i/>
        </w:rPr>
        <w:t> </w:t>
      </w:r>
      <w:r w:rsidRPr="0081788A">
        <w:rPr>
          <w:i/>
        </w:rPr>
        <w:t>pozemkům</w:t>
      </w:r>
      <w:r w:rsidR="0081788A">
        <w:rPr>
          <w:i/>
        </w:rPr>
        <w:t xml:space="preserve"> </w:t>
      </w:r>
      <w:proofErr w:type="spellStart"/>
      <w:proofErr w:type="gramStart"/>
      <w:r w:rsidR="0081788A">
        <w:rPr>
          <w:i/>
        </w:rPr>
        <w:t>p.č</w:t>
      </w:r>
      <w:proofErr w:type="spellEnd"/>
      <w:r w:rsidR="0081788A">
        <w:rPr>
          <w:i/>
        </w:rPr>
        <w:t>.</w:t>
      </w:r>
      <w:proofErr w:type="gramEnd"/>
      <w:r w:rsidR="0081788A">
        <w:rPr>
          <w:i/>
        </w:rPr>
        <w:t xml:space="preserve"> </w:t>
      </w:r>
      <w:r w:rsidR="000452B0">
        <w:rPr>
          <w:i/>
        </w:rPr>
        <w:t xml:space="preserve">193/3, </w:t>
      </w:r>
      <w:r w:rsidR="0081788A">
        <w:rPr>
          <w:i/>
        </w:rPr>
        <w:t>(PK) 219/1, (PK) 197, (PK) 194, (PK) 192, (PK) 191,</w:t>
      </w:r>
      <w:r w:rsidR="0081788A" w:rsidRPr="0081788A">
        <w:t xml:space="preserve"> </w:t>
      </w:r>
      <w:r w:rsidR="0081788A" w:rsidRPr="0081788A">
        <w:rPr>
          <w:i/>
        </w:rPr>
        <w:t>(PK) 389/2</w:t>
      </w:r>
      <w:r w:rsidR="0081788A" w:rsidRPr="0081788A">
        <w:t xml:space="preserve">, </w:t>
      </w:r>
      <w:r w:rsidR="0081788A" w:rsidRPr="006920EE">
        <w:rPr>
          <w:i/>
        </w:rPr>
        <w:t>(PK) 186, a (GP) 221, (GP) 219/2,</w:t>
      </w:r>
      <w:r w:rsidR="006920EE" w:rsidRPr="006920EE">
        <w:rPr>
          <w:i/>
        </w:rPr>
        <w:t xml:space="preserve"> (GP) 139 a</w:t>
      </w:r>
      <w:r w:rsidR="000452B0">
        <w:rPr>
          <w:i/>
        </w:rPr>
        <w:t> </w:t>
      </w:r>
      <w:r w:rsidR="006920EE" w:rsidRPr="006920EE">
        <w:rPr>
          <w:i/>
        </w:rPr>
        <w:t>(GP) 137</w:t>
      </w:r>
      <w:r w:rsidR="000452B0">
        <w:rPr>
          <w:i/>
        </w:rPr>
        <w:t xml:space="preserve"> v </w:t>
      </w:r>
      <w:proofErr w:type="spellStart"/>
      <w:r w:rsidR="000452B0">
        <w:rPr>
          <w:i/>
        </w:rPr>
        <w:t>k.ú</w:t>
      </w:r>
      <w:proofErr w:type="spellEnd"/>
      <w:r w:rsidR="000452B0">
        <w:rPr>
          <w:i/>
        </w:rPr>
        <w:t>. Losina</w:t>
      </w:r>
      <w:r w:rsidR="006920EE">
        <w:rPr>
          <w:i/>
        </w:rPr>
        <w:t>: tyto pozemky jsou dnes neexistující rozorané polní cesty. Dle zpracovaného využití pozemku byl návrh na zalesnění celých ploch navazujících na les.</w:t>
      </w:r>
    </w:p>
    <w:p w:rsidR="00A93685" w:rsidRDefault="00A93685" w:rsidP="0081788A">
      <w:pPr>
        <w:pStyle w:val="Odstavecseseznamem"/>
        <w:numPr>
          <w:ilvl w:val="0"/>
          <w:numId w:val="12"/>
        </w:numPr>
        <w:jc w:val="both"/>
        <w:rPr>
          <w:i/>
        </w:rPr>
      </w:pPr>
      <w:r>
        <w:rPr>
          <w:i/>
        </w:rPr>
        <w:t xml:space="preserve">K pozemkům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423/5,7,10, 434/6, 502/1,3 505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Chotěšov a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(PK) 102/1,6, (GP) 102/2/1, (GP) 102/3/2, (GP) 102/4/1,</w:t>
      </w:r>
      <w:r w:rsidRPr="00A93685">
        <w:rPr>
          <w:i/>
        </w:rPr>
        <w:t xml:space="preserve"> </w:t>
      </w:r>
      <w:r>
        <w:rPr>
          <w:i/>
        </w:rPr>
        <w:t>(GP) 102/5/2,</w:t>
      </w:r>
      <w:r w:rsidRPr="00A93685">
        <w:rPr>
          <w:i/>
        </w:rPr>
        <w:t xml:space="preserve"> </w:t>
      </w:r>
      <w:r>
        <w:rPr>
          <w:i/>
        </w:rPr>
        <w:t>(GP) 102/7,</w:t>
      </w:r>
      <w:r w:rsidRPr="00A93685">
        <w:rPr>
          <w:i/>
        </w:rPr>
        <w:t xml:space="preserve"> </w:t>
      </w:r>
      <w:r>
        <w:rPr>
          <w:i/>
        </w:rPr>
        <w:t>(GP) 102/8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Losina: jedná se o zemědělsky využívané pozemky, řádně obhospodařované pronajímatelem spol. CPZ spol. s r.o. a obec Chotěšov je dle jejich stanoviska nebude obhospodařovat. Z důvodu, že se jedná o pozemky v nezastavěném území, byly doporučeny prodat nájemci, nikoliv </w:t>
      </w:r>
      <w:r w:rsidR="00737472">
        <w:rPr>
          <w:i/>
        </w:rPr>
        <w:t>O</w:t>
      </w:r>
      <w:r>
        <w:rPr>
          <w:i/>
        </w:rPr>
        <w:t xml:space="preserve">bci Chotěšov (město Plzeň pronajímá zemědělskou půdu dle Vyhlášky </w:t>
      </w:r>
      <w:proofErr w:type="spellStart"/>
      <w:r>
        <w:rPr>
          <w:i/>
        </w:rPr>
        <w:t>Mze</w:t>
      </w:r>
      <w:proofErr w:type="spellEnd"/>
      <w:r>
        <w:rPr>
          <w:i/>
        </w:rPr>
        <w:t xml:space="preserve"> ČR č. 412/2008 Sb., tzn. za 1 % z ceny zemědělské půdy).</w:t>
      </w:r>
    </w:p>
    <w:p w:rsidR="00A93685" w:rsidRDefault="00A93685" w:rsidP="00A93685">
      <w:pPr>
        <w:jc w:val="both"/>
        <w:rPr>
          <w:i/>
        </w:rPr>
      </w:pPr>
      <w:r>
        <w:rPr>
          <w:i/>
        </w:rPr>
        <w:t>ORP MMP dále uvádí, že by bylo zapotřebí spíše pozemky v 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Chotěšov v majetku </w:t>
      </w:r>
      <w:r w:rsidR="00737472">
        <w:rPr>
          <w:i/>
        </w:rPr>
        <w:t>O</w:t>
      </w:r>
      <w:r>
        <w:rPr>
          <w:i/>
        </w:rPr>
        <w:t xml:space="preserve">bce Chotěšov </w:t>
      </w:r>
      <w:r w:rsidR="00D66D73">
        <w:rPr>
          <w:i/>
        </w:rPr>
        <w:t xml:space="preserve">směnit </w:t>
      </w:r>
      <w:r>
        <w:rPr>
          <w:i/>
        </w:rPr>
        <w:t>za pozemky, které město využívá pro obhospodařování lesů.</w:t>
      </w:r>
    </w:p>
    <w:p w:rsidR="003E2796" w:rsidRDefault="00A93685" w:rsidP="003E2796">
      <w:pPr>
        <w:jc w:val="both"/>
      </w:pPr>
      <w:r>
        <w:rPr>
          <w:i/>
        </w:rPr>
        <w:t>Obci Chotěšov byl dne 29. 9. 2004 předán schválený návrh vyhodnocení městského majetku osobně starostovi prostřednictvím primátora města a</w:t>
      </w:r>
      <w:r w:rsidR="003513CB">
        <w:rPr>
          <w:i/>
        </w:rPr>
        <w:t> </w:t>
      </w:r>
      <w:r>
        <w:rPr>
          <w:i/>
        </w:rPr>
        <w:t>ředitele SVSMP. Obec na tuto nabídku nereagovala.</w:t>
      </w:r>
      <w:bookmarkStart w:id="0" w:name="_GoBack"/>
      <w:bookmarkEnd w:id="0"/>
    </w:p>
    <w:sectPr w:rsidR="003E2796" w:rsidSect="005E7B1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1F" w:rsidRDefault="00D4781F" w:rsidP="00C41E6D">
      <w:r>
        <w:separator/>
      </w:r>
    </w:p>
  </w:endnote>
  <w:endnote w:type="continuationSeparator" w:id="0">
    <w:p w:rsidR="00D4781F" w:rsidRDefault="00D4781F" w:rsidP="00C4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0919"/>
      <w:docPartObj>
        <w:docPartGallery w:val="Page Numbers (Bottom of Page)"/>
        <w:docPartUnique/>
      </w:docPartObj>
    </w:sdtPr>
    <w:sdtEndPr/>
    <w:sdtContent>
      <w:p w:rsidR="00295B54" w:rsidRDefault="00295B5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73">
          <w:rPr>
            <w:noProof/>
          </w:rPr>
          <w:t>11</w:t>
        </w:r>
        <w:r>
          <w:fldChar w:fldCharType="end"/>
        </w:r>
      </w:p>
    </w:sdtContent>
  </w:sdt>
  <w:p w:rsidR="00295B54" w:rsidRDefault="00295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1F" w:rsidRDefault="00D4781F" w:rsidP="00C41E6D">
      <w:r>
        <w:separator/>
      </w:r>
    </w:p>
  </w:footnote>
  <w:footnote w:type="continuationSeparator" w:id="0">
    <w:p w:rsidR="00D4781F" w:rsidRDefault="00D4781F" w:rsidP="00C4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54" w:rsidRDefault="00295B54" w:rsidP="007E0D74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E4"/>
    <w:multiLevelType w:val="hybridMultilevel"/>
    <w:tmpl w:val="406CC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4C1"/>
    <w:multiLevelType w:val="hybridMultilevel"/>
    <w:tmpl w:val="3D6E1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D01"/>
    <w:multiLevelType w:val="hybridMultilevel"/>
    <w:tmpl w:val="167277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4670"/>
    <w:multiLevelType w:val="hybridMultilevel"/>
    <w:tmpl w:val="FD64945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B0500"/>
    <w:multiLevelType w:val="hybridMultilevel"/>
    <w:tmpl w:val="F60EFC0C"/>
    <w:lvl w:ilvl="0" w:tplc="8F68051A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216348"/>
    <w:multiLevelType w:val="hybridMultilevel"/>
    <w:tmpl w:val="69A20756"/>
    <w:lvl w:ilvl="0" w:tplc="404AC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C06C9"/>
    <w:multiLevelType w:val="hybridMultilevel"/>
    <w:tmpl w:val="11C8AA1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B3987"/>
    <w:multiLevelType w:val="hybridMultilevel"/>
    <w:tmpl w:val="AA74AF82"/>
    <w:lvl w:ilvl="0" w:tplc="A6F0DB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9E5ED3"/>
    <w:multiLevelType w:val="hybridMultilevel"/>
    <w:tmpl w:val="0F1274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9AC"/>
    <w:multiLevelType w:val="hybridMultilevel"/>
    <w:tmpl w:val="46243378"/>
    <w:lvl w:ilvl="0" w:tplc="FC028E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757BD"/>
    <w:multiLevelType w:val="hybridMultilevel"/>
    <w:tmpl w:val="E3DAD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65BDC"/>
    <w:multiLevelType w:val="hybridMultilevel"/>
    <w:tmpl w:val="4FC460D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2"/>
    <w:rsid w:val="00002359"/>
    <w:rsid w:val="00003FA9"/>
    <w:rsid w:val="000175FE"/>
    <w:rsid w:val="0004406E"/>
    <w:rsid w:val="000452B0"/>
    <w:rsid w:val="000C76A9"/>
    <w:rsid w:val="000D0E7A"/>
    <w:rsid w:val="000E7104"/>
    <w:rsid w:val="0010030D"/>
    <w:rsid w:val="001013AB"/>
    <w:rsid w:val="00101514"/>
    <w:rsid w:val="00116476"/>
    <w:rsid w:val="00160F4F"/>
    <w:rsid w:val="00186263"/>
    <w:rsid w:val="001A4EEA"/>
    <w:rsid w:val="001E1DA9"/>
    <w:rsid w:val="00212BFB"/>
    <w:rsid w:val="00245417"/>
    <w:rsid w:val="002545F4"/>
    <w:rsid w:val="00256828"/>
    <w:rsid w:val="00260B62"/>
    <w:rsid w:val="002660B6"/>
    <w:rsid w:val="002815AC"/>
    <w:rsid w:val="002849C6"/>
    <w:rsid w:val="002855DC"/>
    <w:rsid w:val="00294C79"/>
    <w:rsid w:val="00295B54"/>
    <w:rsid w:val="002E0DBE"/>
    <w:rsid w:val="0030449E"/>
    <w:rsid w:val="00311124"/>
    <w:rsid w:val="00322EBB"/>
    <w:rsid w:val="00336A2D"/>
    <w:rsid w:val="003513CB"/>
    <w:rsid w:val="00353102"/>
    <w:rsid w:val="0037225D"/>
    <w:rsid w:val="003E2796"/>
    <w:rsid w:val="003E4A34"/>
    <w:rsid w:val="004141C5"/>
    <w:rsid w:val="00445201"/>
    <w:rsid w:val="004523D3"/>
    <w:rsid w:val="00463D3C"/>
    <w:rsid w:val="004A6EC8"/>
    <w:rsid w:val="004B3871"/>
    <w:rsid w:val="004B789C"/>
    <w:rsid w:val="00505735"/>
    <w:rsid w:val="005437D5"/>
    <w:rsid w:val="00553FA1"/>
    <w:rsid w:val="005643E4"/>
    <w:rsid w:val="005B31F0"/>
    <w:rsid w:val="005B417A"/>
    <w:rsid w:val="005D08E7"/>
    <w:rsid w:val="005E7B10"/>
    <w:rsid w:val="00604ED2"/>
    <w:rsid w:val="00610DAF"/>
    <w:rsid w:val="00610F7E"/>
    <w:rsid w:val="006228E8"/>
    <w:rsid w:val="0063764E"/>
    <w:rsid w:val="00663091"/>
    <w:rsid w:val="00686980"/>
    <w:rsid w:val="006920EE"/>
    <w:rsid w:val="0069378B"/>
    <w:rsid w:val="006C0EE4"/>
    <w:rsid w:val="006F0F73"/>
    <w:rsid w:val="00737472"/>
    <w:rsid w:val="00743045"/>
    <w:rsid w:val="007573C7"/>
    <w:rsid w:val="00786C24"/>
    <w:rsid w:val="007B011D"/>
    <w:rsid w:val="007B5F3F"/>
    <w:rsid w:val="007E0D74"/>
    <w:rsid w:val="007E7EB2"/>
    <w:rsid w:val="007F6303"/>
    <w:rsid w:val="00813AAD"/>
    <w:rsid w:val="0081788A"/>
    <w:rsid w:val="00842A22"/>
    <w:rsid w:val="00847B92"/>
    <w:rsid w:val="008815AD"/>
    <w:rsid w:val="00886697"/>
    <w:rsid w:val="008A3A5C"/>
    <w:rsid w:val="008D2118"/>
    <w:rsid w:val="008F66D9"/>
    <w:rsid w:val="00900693"/>
    <w:rsid w:val="009203D6"/>
    <w:rsid w:val="00921142"/>
    <w:rsid w:val="009244EF"/>
    <w:rsid w:val="009263C0"/>
    <w:rsid w:val="009326FD"/>
    <w:rsid w:val="009606EE"/>
    <w:rsid w:val="009610BC"/>
    <w:rsid w:val="009706CC"/>
    <w:rsid w:val="009820DE"/>
    <w:rsid w:val="00992AD4"/>
    <w:rsid w:val="009C6526"/>
    <w:rsid w:val="009D2806"/>
    <w:rsid w:val="009E3395"/>
    <w:rsid w:val="00A75D7E"/>
    <w:rsid w:val="00A93685"/>
    <w:rsid w:val="00AA1055"/>
    <w:rsid w:val="00AC05E2"/>
    <w:rsid w:val="00AE715C"/>
    <w:rsid w:val="00AF1375"/>
    <w:rsid w:val="00B0680A"/>
    <w:rsid w:val="00B07F07"/>
    <w:rsid w:val="00B13D62"/>
    <w:rsid w:val="00B70621"/>
    <w:rsid w:val="00B71281"/>
    <w:rsid w:val="00B738D6"/>
    <w:rsid w:val="00BC1283"/>
    <w:rsid w:val="00BC4358"/>
    <w:rsid w:val="00BE6434"/>
    <w:rsid w:val="00C00FFF"/>
    <w:rsid w:val="00C1503A"/>
    <w:rsid w:val="00C3349E"/>
    <w:rsid w:val="00C41E6D"/>
    <w:rsid w:val="00C42AC4"/>
    <w:rsid w:val="00C4557E"/>
    <w:rsid w:val="00C65DB1"/>
    <w:rsid w:val="00C84254"/>
    <w:rsid w:val="00C93270"/>
    <w:rsid w:val="00CC0472"/>
    <w:rsid w:val="00CD390C"/>
    <w:rsid w:val="00CD5EFD"/>
    <w:rsid w:val="00D03506"/>
    <w:rsid w:val="00D12343"/>
    <w:rsid w:val="00D436DB"/>
    <w:rsid w:val="00D4646A"/>
    <w:rsid w:val="00D4781F"/>
    <w:rsid w:val="00D66D73"/>
    <w:rsid w:val="00D970F9"/>
    <w:rsid w:val="00DA42F8"/>
    <w:rsid w:val="00DC743F"/>
    <w:rsid w:val="00DD58B4"/>
    <w:rsid w:val="00DD7139"/>
    <w:rsid w:val="00DE58A2"/>
    <w:rsid w:val="00DF08B1"/>
    <w:rsid w:val="00DF6F15"/>
    <w:rsid w:val="00E001F8"/>
    <w:rsid w:val="00E0190F"/>
    <w:rsid w:val="00E100EF"/>
    <w:rsid w:val="00E652EA"/>
    <w:rsid w:val="00EA66E3"/>
    <w:rsid w:val="00EE1A97"/>
    <w:rsid w:val="00EE53CF"/>
    <w:rsid w:val="00F10741"/>
    <w:rsid w:val="00F12DE5"/>
    <w:rsid w:val="00F74368"/>
    <w:rsid w:val="00F85A9E"/>
    <w:rsid w:val="00F92F9D"/>
    <w:rsid w:val="00FA08E6"/>
    <w:rsid w:val="00FB759F"/>
    <w:rsid w:val="00FC55D1"/>
    <w:rsid w:val="00FC7F2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1375"/>
    <w:pPr>
      <w:ind w:left="720"/>
      <w:contextualSpacing/>
    </w:pPr>
  </w:style>
  <w:style w:type="paragraph" w:styleId="Zhlav">
    <w:name w:val="header"/>
    <w:basedOn w:val="Normln"/>
    <w:link w:val="ZhlavChar"/>
    <w:rsid w:val="00C41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1E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1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E6D"/>
    <w:rPr>
      <w:sz w:val="24"/>
      <w:szCs w:val="24"/>
    </w:rPr>
  </w:style>
  <w:style w:type="paragraph" w:styleId="Textbubliny">
    <w:name w:val="Balloon Text"/>
    <w:basedOn w:val="Normln"/>
    <w:link w:val="TextbublinyChar"/>
    <w:rsid w:val="00C41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1375"/>
    <w:pPr>
      <w:ind w:left="720"/>
      <w:contextualSpacing/>
    </w:pPr>
  </w:style>
  <w:style w:type="paragraph" w:styleId="Zhlav">
    <w:name w:val="header"/>
    <w:basedOn w:val="Normln"/>
    <w:link w:val="ZhlavChar"/>
    <w:rsid w:val="00C41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1E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1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E6D"/>
    <w:rPr>
      <w:sz w:val="24"/>
      <w:szCs w:val="24"/>
    </w:rPr>
  </w:style>
  <w:style w:type="paragraph" w:styleId="Textbubliny">
    <w:name w:val="Balloon Text"/>
    <w:basedOn w:val="Normln"/>
    <w:link w:val="TextbublinyChar"/>
    <w:rsid w:val="00C41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6E8-2373-429E-BD65-481982B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11</Pages>
  <Words>2602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Kölblová Eva</dc:creator>
  <cp:keywords/>
  <dc:description/>
  <cp:lastModifiedBy>Kölblová Eva</cp:lastModifiedBy>
  <cp:revision>58</cp:revision>
  <cp:lastPrinted>2013-07-08T12:28:00Z</cp:lastPrinted>
  <dcterms:created xsi:type="dcterms:W3CDTF">2012-11-05T07:15:00Z</dcterms:created>
  <dcterms:modified xsi:type="dcterms:W3CDTF">2013-10-11T07:44:00Z</dcterms:modified>
</cp:coreProperties>
</file>