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E" w:rsidRPr="00D140BF" w:rsidRDefault="00750320" w:rsidP="00D140BF">
      <w:pPr>
        <w:pStyle w:val="Nadpis2"/>
        <w:ind w:left="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Zastupitelstvo</w:t>
      </w:r>
      <w:r w:rsidR="009370EE" w:rsidRPr="00683A0E">
        <w:rPr>
          <w:b/>
          <w:bCs/>
          <w:sz w:val="28"/>
          <w:szCs w:val="28"/>
          <w:u w:val="single"/>
        </w:rPr>
        <w:t xml:space="preserve"> MO Plzeň 1</w:t>
      </w:r>
      <w:r w:rsidR="00940FF5" w:rsidRPr="00940FF5">
        <w:rPr>
          <w:b/>
          <w:bCs/>
          <w:sz w:val="40"/>
        </w:rPr>
        <w:t xml:space="preserve"> </w:t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940FF5">
        <w:rPr>
          <w:b/>
          <w:bCs/>
          <w:sz w:val="40"/>
        </w:rPr>
        <w:tab/>
      </w:r>
      <w:r w:rsidR="001F60BA">
        <w:rPr>
          <w:b/>
          <w:bCs/>
          <w:sz w:val="40"/>
        </w:rPr>
        <w:t xml:space="preserve">     </w:t>
      </w:r>
      <w:r w:rsidR="000970B8">
        <w:rPr>
          <w:b/>
          <w:bCs/>
          <w:sz w:val="40"/>
        </w:rPr>
        <w:t xml:space="preserve"> </w:t>
      </w:r>
      <w:r w:rsidR="00760A41">
        <w:rPr>
          <w:b/>
          <w:bCs/>
          <w:sz w:val="40"/>
        </w:rPr>
        <w:t xml:space="preserve">      </w:t>
      </w:r>
      <w:r w:rsidR="00760A41">
        <w:rPr>
          <w:b/>
          <w:bCs/>
          <w:sz w:val="144"/>
          <w:szCs w:val="144"/>
        </w:rPr>
        <w:t>3</w:t>
      </w:r>
      <w:r w:rsidR="002B78BE">
        <w:rPr>
          <w:b/>
          <w:bCs/>
          <w:sz w:val="144"/>
          <w:szCs w:val="144"/>
        </w:rPr>
        <w:t>1</w:t>
      </w:r>
      <w:bookmarkStart w:id="0" w:name="_GoBack"/>
      <w:bookmarkEnd w:id="0"/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</w:r>
      <w:r w:rsidR="009370EE">
        <w:tab/>
        <w:t xml:space="preserve">   </w:t>
      </w:r>
      <w:r w:rsidR="009370EE">
        <w:tab/>
      </w:r>
      <w:r w:rsidR="009370EE">
        <w:tab/>
      </w:r>
    </w:p>
    <w:p w:rsidR="009370EE" w:rsidRDefault="009370EE">
      <w:pPr>
        <w:ind w:left="142"/>
      </w:pPr>
      <w:proofErr w:type="gramStart"/>
      <w:r>
        <w:t>Č.j.</w:t>
      </w:r>
      <w:proofErr w:type="gramEnd"/>
      <w:r>
        <w:t xml:space="preserve">:  </w:t>
      </w:r>
      <w:r w:rsidR="005966B5">
        <w:t>UMO1/</w:t>
      </w:r>
      <w:r w:rsidR="003321EC">
        <w:t>19834</w:t>
      </w:r>
      <w:r w:rsidR="00750320">
        <w:t>/</w:t>
      </w:r>
      <w:r w:rsidR="00F67B13">
        <w:t>20</w:t>
      </w:r>
      <w:r w:rsidR="00750320">
        <w:t>1</w:t>
      </w:r>
      <w:r w:rsidR="00907CE9">
        <w:t>3</w:t>
      </w:r>
      <w:r w:rsidR="00750320">
        <w:tab/>
      </w:r>
      <w:r w:rsidR="00750320">
        <w:tab/>
      </w:r>
      <w:r w:rsidR="00750320">
        <w:tab/>
      </w:r>
      <w:r w:rsidR="00750320">
        <w:tab/>
      </w:r>
      <w:r w:rsidR="00750320">
        <w:tab/>
      </w:r>
      <w:r w:rsidR="007B03F8">
        <w:t xml:space="preserve">       </w:t>
      </w:r>
      <w:r w:rsidR="009165CA">
        <w:t xml:space="preserve"> </w:t>
      </w:r>
      <w:r w:rsidR="00253259">
        <w:t xml:space="preserve">        </w:t>
      </w:r>
      <w:r w:rsidR="00750320">
        <w:t>V Plzni dne</w:t>
      </w:r>
      <w:r w:rsidR="009165CA">
        <w:t xml:space="preserve"> </w:t>
      </w:r>
      <w:r w:rsidR="008F2914">
        <w:t>2</w:t>
      </w:r>
      <w:r w:rsidR="00760A41">
        <w:t>8</w:t>
      </w:r>
      <w:r w:rsidR="009165CA">
        <w:t xml:space="preserve">. </w:t>
      </w:r>
      <w:r w:rsidR="00D95D2E">
        <w:t>1</w:t>
      </w:r>
      <w:r w:rsidR="00923187">
        <w:t>1</w:t>
      </w:r>
      <w:r w:rsidR="005966B5">
        <w:t>.</w:t>
      </w:r>
      <w:r w:rsidR="009165CA">
        <w:t xml:space="preserve"> 201</w:t>
      </w:r>
      <w:r w:rsidR="00907CE9">
        <w:t>3</w:t>
      </w:r>
      <w:r w:rsidR="00FD6453">
        <w:t xml:space="preserve"> </w:t>
      </w:r>
      <w:r>
        <w:t xml:space="preserve"> </w:t>
      </w:r>
    </w:p>
    <w:p w:rsidR="009370EE" w:rsidRDefault="009370EE">
      <w:pPr>
        <w:pStyle w:val="Zkladntextodsazen"/>
        <w:ind w:left="142"/>
      </w:pPr>
    </w:p>
    <w:p w:rsidR="009370EE" w:rsidRDefault="009370EE" w:rsidP="001D739D">
      <w:pPr>
        <w:pStyle w:val="Zkladntextodsazen"/>
        <w:ind w:left="0"/>
      </w:pPr>
    </w:p>
    <w:p w:rsidR="00EB5D5D" w:rsidRDefault="00EB5D5D" w:rsidP="00EB5D5D">
      <w:pPr>
        <w:pStyle w:val="Zkladntextodsazen"/>
        <w:spacing w:line="360" w:lineRule="auto"/>
        <w:ind w:left="0"/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U S N E S E N Í</w:t>
      </w:r>
    </w:p>
    <w:p w:rsidR="00EB5D5D" w:rsidRPr="0088783D" w:rsidRDefault="00EB5D5D" w:rsidP="00907CE9">
      <w:pPr>
        <w:pStyle w:val="Zkladntextodsazen"/>
        <w:pBdr>
          <w:bottom w:val="single" w:sz="6" w:space="1" w:color="auto"/>
        </w:pBdr>
        <w:ind w:left="0"/>
        <w:rPr>
          <w:b/>
        </w:rPr>
      </w:pPr>
      <w:r w:rsidRPr="00E94E7B">
        <w:rPr>
          <w:b/>
        </w:rPr>
        <w:t xml:space="preserve">č.: … ze dne </w:t>
      </w:r>
      <w:r w:rsidR="00923187">
        <w:rPr>
          <w:b/>
        </w:rPr>
        <w:t>10</w:t>
      </w:r>
      <w:r w:rsidRPr="00E94E7B">
        <w:rPr>
          <w:b/>
        </w:rPr>
        <w:t>.</w:t>
      </w:r>
      <w:r w:rsidR="004A5D63">
        <w:rPr>
          <w:b/>
        </w:rPr>
        <w:t xml:space="preserve"> </w:t>
      </w:r>
      <w:r w:rsidR="00D95D2E">
        <w:rPr>
          <w:b/>
        </w:rPr>
        <w:t>1</w:t>
      </w:r>
      <w:r w:rsidR="00923187">
        <w:rPr>
          <w:b/>
        </w:rPr>
        <w:t>2</w:t>
      </w:r>
      <w:r w:rsidRPr="00E94E7B">
        <w:rPr>
          <w:b/>
        </w:rPr>
        <w:t>.</w:t>
      </w:r>
      <w:r w:rsidR="004A5D63">
        <w:rPr>
          <w:b/>
        </w:rPr>
        <w:t xml:space="preserve"> </w:t>
      </w:r>
      <w:r w:rsidRPr="00E94E7B">
        <w:rPr>
          <w:b/>
        </w:rPr>
        <w:t>201</w:t>
      </w:r>
      <w:r w:rsidR="00907CE9">
        <w:rPr>
          <w:b/>
        </w:rPr>
        <w:t>3</w:t>
      </w:r>
      <w:r w:rsidRPr="00E94E7B">
        <w:rPr>
          <w:b/>
        </w:rPr>
        <w:t xml:space="preserve"> </w:t>
      </w:r>
      <w:r w:rsidR="005E2DE1" w:rsidRPr="0009156E">
        <w:rPr>
          <w:b/>
        </w:rPr>
        <w:t>k</w:t>
      </w:r>
      <w:r w:rsidR="00D95D2E">
        <w:rPr>
          <w:b/>
        </w:rPr>
        <w:t> </w:t>
      </w:r>
      <w:r w:rsidR="007E6AA4" w:rsidRPr="007E6AA4">
        <w:rPr>
          <w:b/>
          <w:szCs w:val="24"/>
        </w:rPr>
        <w:t>návrhu na uzavření smlouvy o reklamě mezi Statutárním městem Plzní – MO Plzeň 1 a hokejbalovým klubem HBC Plzeň, IČ: 45333998, se sídlem Žlutická 1a, Plzeň (zajištění reklamy a propagace loga MO Plzeň 1)</w:t>
      </w:r>
    </w:p>
    <w:p w:rsidR="00907CE9" w:rsidRDefault="00907CE9" w:rsidP="00907CE9">
      <w:pPr>
        <w:pStyle w:val="Zkladntextodsazen"/>
        <w:pBdr>
          <w:bottom w:val="single" w:sz="6" w:space="1" w:color="auto"/>
        </w:pBdr>
        <w:ind w:left="0"/>
      </w:pPr>
    </w:p>
    <w:p w:rsidR="00C468FC" w:rsidRDefault="00C468FC" w:rsidP="00EB5D5D">
      <w:pPr>
        <w:pStyle w:val="Zkladntextodsazen"/>
        <w:ind w:left="0"/>
        <w:rPr>
          <w:b/>
          <w:bCs/>
        </w:rPr>
      </w:pPr>
    </w:p>
    <w:p w:rsidR="00EB5D5D" w:rsidRDefault="0073161D" w:rsidP="00EB5D5D">
      <w:pPr>
        <w:pStyle w:val="Zkladntextodsazen"/>
        <w:ind w:left="0"/>
        <w:rPr>
          <w:b/>
          <w:bCs/>
        </w:rPr>
      </w:pPr>
      <w:r>
        <w:rPr>
          <w:b/>
          <w:bCs/>
        </w:rPr>
        <w:t>Zastupitelstvo</w:t>
      </w:r>
      <w:r w:rsidR="00EB5D5D">
        <w:rPr>
          <w:b/>
          <w:bCs/>
        </w:rPr>
        <w:t xml:space="preserve"> MO Plzeň 1</w:t>
      </w:r>
    </w:p>
    <w:p w:rsidR="00EB5D5D" w:rsidRDefault="00EB5D5D" w:rsidP="00C468FC">
      <w:pPr>
        <w:pStyle w:val="Zkladntextodsazen"/>
        <w:spacing w:line="276" w:lineRule="auto"/>
        <w:ind w:left="0"/>
      </w:pPr>
      <w:r>
        <w:t xml:space="preserve">na návrh Rady MO Plzeň 1 – předkládá </w:t>
      </w:r>
      <w:r w:rsidR="005E2DE1">
        <w:t>Jiří Uhlík</w:t>
      </w:r>
      <w:r w:rsidR="00907CE9">
        <w:t xml:space="preserve">, </w:t>
      </w:r>
      <w:r w:rsidR="00DA5868">
        <w:t>místostaro</w:t>
      </w:r>
      <w:r>
        <w:t>sta MO Plzeň 1</w:t>
      </w:r>
    </w:p>
    <w:p w:rsidR="00C50A11" w:rsidRDefault="00C50A11" w:rsidP="00280947">
      <w:pPr>
        <w:pStyle w:val="Zkladntextodsazen"/>
        <w:spacing w:line="360" w:lineRule="auto"/>
        <w:ind w:left="0"/>
      </w:pPr>
    </w:p>
    <w:p w:rsidR="00C468FC" w:rsidRPr="00521DE7" w:rsidRDefault="00C468FC" w:rsidP="00181A69">
      <w:pPr>
        <w:tabs>
          <w:tab w:val="left" w:pos="567"/>
        </w:tabs>
        <w:jc w:val="both"/>
        <w:rPr>
          <w:b/>
        </w:rPr>
      </w:pPr>
      <w:proofErr w:type="gramStart"/>
      <w:r w:rsidRPr="00521DE7">
        <w:rPr>
          <w:b/>
        </w:rPr>
        <w:t xml:space="preserve">1/ </w:t>
      </w:r>
      <w:r w:rsidRPr="00521DE7">
        <w:rPr>
          <w:b/>
        </w:rPr>
        <w:tab/>
        <w:t xml:space="preserve">b e r e    n a   </w:t>
      </w:r>
      <w:r>
        <w:rPr>
          <w:b/>
        </w:rPr>
        <w:t xml:space="preserve"> </w:t>
      </w:r>
      <w:r w:rsidRPr="00521DE7">
        <w:rPr>
          <w:b/>
        </w:rPr>
        <w:t>v ě d o m í</w:t>
      </w:r>
      <w:proofErr w:type="gramEnd"/>
      <w:r w:rsidRPr="00521DE7">
        <w:rPr>
          <w:b/>
        </w:rPr>
        <w:t xml:space="preserve">   </w:t>
      </w:r>
    </w:p>
    <w:p w:rsidR="0088783D" w:rsidRPr="003D24AD" w:rsidRDefault="0088783D" w:rsidP="00181A69">
      <w:pPr>
        <w:jc w:val="both"/>
        <w:rPr>
          <w:b/>
        </w:rPr>
      </w:pPr>
    </w:p>
    <w:p w:rsidR="007E6AA4" w:rsidRPr="000B1626" w:rsidRDefault="007E6AA4" w:rsidP="007E6AA4">
      <w:pPr>
        <w:numPr>
          <w:ilvl w:val="0"/>
          <w:numId w:val="25"/>
        </w:numPr>
        <w:jc w:val="both"/>
        <w:rPr>
          <w:b/>
        </w:rPr>
      </w:pPr>
      <w:r>
        <w:t>návrh na uzavření smlouvy o reklamě mezi Statutárním městem Plzní – MO Plzeň 1 a hokejbalovým klubem HBC Plzeň, IČ: 45333998, se sídlem Žlutická 1a, Plzeň (zajištění reklamy a propagace loga MO Plzeň 1)</w:t>
      </w:r>
    </w:p>
    <w:p w:rsidR="006F25D5" w:rsidRDefault="006F25D5" w:rsidP="006F25D5">
      <w:pPr>
        <w:ind w:left="927"/>
        <w:jc w:val="both"/>
      </w:pPr>
    </w:p>
    <w:p w:rsidR="006F25D5" w:rsidRDefault="0088783D" w:rsidP="006F25D5">
      <w:pPr>
        <w:numPr>
          <w:ilvl w:val="0"/>
          <w:numId w:val="25"/>
        </w:numPr>
        <w:ind w:left="927"/>
        <w:jc w:val="both"/>
      </w:pPr>
      <w:r>
        <w:t xml:space="preserve">usnesení Rady MO Plzeň 1 </w:t>
      </w:r>
      <w:r w:rsidR="006E0A66">
        <w:t xml:space="preserve">č. </w:t>
      </w:r>
      <w:r w:rsidR="00D95D2E">
        <w:t>…</w:t>
      </w:r>
      <w:r w:rsidR="006E0A66">
        <w:t xml:space="preserve"> ze dne </w:t>
      </w:r>
      <w:r w:rsidR="007E6AA4">
        <w:t>10</w:t>
      </w:r>
      <w:r w:rsidR="006E0A66">
        <w:t>.</w:t>
      </w:r>
      <w:r w:rsidR="004A5D63">
        <w:t xml:space="preserve"> </w:t>
      </w:r>
      <w:r w:rsidR="00D95D2E">
        <w:t>1</w:t>
      </w:r>
      <w:r w:rsidR="007E6AA4">
        <w:t>2</w:t>
      </w:r>
      <w:r w:rsidR="006E0A66">
        <w:t>.</w:t>
      </w:r>
      <w:r w:rsidR="004A5D63">
        <w:t xml:space="preserve"> </w:t>
      </w:r>
      <w:r w:rsidR="006E0A66">
        <w:t xml:space="preserve">2013 k </w:t>
      </w:r>
      <w:r w:rsidR="007E6AA4" w:rsidRPr="007E6AA4">
        <w:t xml:space="preserve">návrhu na uzavření smlouvy o reklamě mezi Statutárním městem Plzní – MO Plzeň 1 a hokejbalovým klubem HBC Plzeň, IČ: 45333998, se sídlem Žlutická 1a, Plzeň </w:t>
      </w:r>
    </w:p>
    <w:p w:rsidR="007E6AA4" w:rsidRPr="006F25D5" w:rsidRDefault="007E6AA4" w:rsidP="007E6AA4">
      <w:pPr>
        <w:ind w:left="927"/>
        <w:jc w:val="both"/>
      </w:pPr>
    </w:p>
    <w:p w:rsidR="0088783D" w:rsidRPr="00306E7C" w:rsidRDefault="005E2DE1" w:rsidP="007E6AA4">
      <w:pPr>
        <w:numPr>
          <w:ilvl w:val="0"/>
          <w:numId w:val="25"/>
        </w:numPr>
        <w:jc w:val="both"/>
      </w:pPr>
      <w:r>
        <w:t xml:space="preserve"> </w:t>
      </w:r>
      <w:r w:rsidR="0088783D">
        <w:t xml:space="preserve">návrh rozpočtového opatření rozpočtu MO Plzeň 1 na rok 2013 č. </w:t>
      </w:r>
      <w:r w:rsidR="00983A19">
        <w:t>66.</w:t>
      </w:r>
    </w:p>
    <w:p w:rsidR="00C50A11" w:rsidRDefault="00C50A11" w:rsidP="00746DA1">
      <w:pPr>
        <w:ind w:left="1068"/>
        <w:jc w:val="both"/>
      </w:pPr>
    </w:p>
    <w:p w:rsidR="00746DA1" w:rsidRPr="00521DE7" w:rsidRDefault="00746DA1" w:rsidP="00746DA1">
      <w:pPr>
        <w:ind w:left="1068"/>
        <w:jc w:val="both"/>
      </w:pPr>
    </w:p>
    <w:p w:rsidR="00746DA1" w:rsidRPr="00C50A11" w:rsidRDefault="00C468FC" w:rsidP="00C50A11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2</w:t>
      </w:r>
      <w:r w:rsidRPr="00521DE7">
        <w:rPr>
          <w:b/>
          <w:bCs/>
        </w:rPr>
        <w:t>/</w:t>
      </w:r>
      <w:r w:rsidRPr="00521DE7">
        <w:rPr>
          <w:b/>
          <w:bCs/>
        </w:rPr>
        <w:tab/>
      </w:r>
      <w:r>
        <w:rPr>
          <w:b/>
          <w:bCs/>
        </w:rPr>
        <w:t>s c h v a l u j e  -  n e s c h v a l u j e</w:t>
      </w:r>
    </w:p>
    <w:p w:rsidR="007E6AA4" w:rsidRDefault="007E6AA4" w:rsidP="007E6AA4">
      <w:pPr>
        <w:tabs>
          <w:tab w:val="left" w:pos="567"/>
        </w:tabs>
        <w:ind w:left="993"/>
        <w:jc w:val="both"/>
        <w:rPr>
          <w:bCs/>
        </w:rPr>
      </w:pPr>
    </w:p>
    <w:p w:rsidR="007E6AA4" w:rsidRPr="00071977" w:rsidRDefault="007E6AA4" w:rsidP="007E6AA4">
      <w:pPr>
        <w:numPr>
          <w:ilvl w:val="0"/>
          <w:numId w:val="26"/>
        </w:numPr>
        <w:tabs>
          <w:tab w:val="left" w:pos="567"/>
        </w:tabs>
        <w:ind w:left="993" w:hanging="426"/>
        <w:jc w:val="both"/>
      </w:pPr>
      <w:r>
        <w:t>uzavření</w:t>
      </w:r>
      <w:r w:rsidRPr="00942B29">
        <w:t xml:space="preserve"> smlouvy o reklamě </w:t>
      </w:r>
      <w:r>
        <w:t xml:space="preserve">mezi Statutárním městem Plzní – MO Plzeň 1 a  HBC Plzeň, IČ: 45333998, se sídlem Žlutická 1a, Plzeň, </w:t>
      </w:r>
      <w:r w:rsidRPr="00942B29">
        <w:t xml:space="preserve">dle smlouvy o </w:t>
      </w:r>
      <w:r>
        <w:t>reklamě</w:t>
      </w:r>
      <w:r w:rsidRPr="00942B29">
        <w:t xml:space="preserve">, </w:t>
      </w:r>
      <w:r w:rsidRPr="00942B29">
        <w:rPr>
          <w:bCs/>
        </w:rPr>
        <w:t xml:space="preserve">která je nedílnou součástí tohoto usnesení a je uložena u originálu zápisu </w:t>
      </w:r>
    </w:p>
    <w:p w:rsidR="007E6AA4" w:rsidRPr="00942B29" w:rsidRDefault="007E6AA4" w:rsidP="007E6AA4">
      <w:pPr>
        <w:tabs>
          <w:tab w:val="left" w:pos="567"/>
        </w:tabs>
        <w:ind w:left="993"/>
        <w:jc w:val="both"/>
      </w:pPr>
    </w:p>
    <w:p w:rsidR="007E6AA4" w:rsidRPr="00A73263" w:rsidRDefault="007E6AA4" w:rsidP="007E6AA4">
      <w:pPr>
        <w:numPr>
          <w:ilvl w:val="0"/>
          <w:numId w:val="26"/>
        </w:numPr>
        <w:tabs>
          <w:tab w:val="left" w:pos="567"/>
        </w:tabs>
        <w:ind w:left="993" w:hanging="426"/>
        <w:jc w:val="both"/>
      </w:pPr>
      <w:r>
        <w:rPr>
          <w:bCs/>
        </w:rPr>
        <w:t xml:space="preserve">rozpočtové opatření rozpočtu MO Plzeň 1 na rok 2013 č. </w:t>
      </w:r>
      <w:r w:rsidR="00983A19">
        <w:rPr>
          <w:bCs/>
        </w:rPr>
        <w:t>66.</w:t>
      </w:r>
    </w:p>
    <w:p w:rsidR="006D5484" w:rsidRDefault="006D5484" w:rsidP="006D5484"/>
    <w:p w:rsidR="00746DA1" w:rsidRPr="006D5484" w:rsidRDefault="00746DA1" w:rsidP="006D5484"/>
    <w:p w:rsidR="00C468FC" w:rsidRDefault="00C468FC" w:rsidP="00C468FC">
      <w:pPr>
        <w:tabs>
          <w:tab w:val="left" w:pos="567"/>
        </w:tabs>
        <w:jc w:val="both"/>
        <w:rPr>
          <w:b/>
        </w:rPr>
      </w:pPr>
      <w:r>
        <w:rPr>
          <w:b/>
          <w:bCs/>
        </w:rPr>
        <w:t>3</w:t>
      </w:r>
      <w:r w:rsidRPr="00521DE7">
        <w:rPr>
          <w:b/>
          <w:bCs/>
        </w:rPr>
        <w:t>/</w:t>
      </w:r>
      <w:r w:rsidRPr="00521DE7">
        <w:rPr>
          <w:b/>
        </w:rPr>
        <w:t xml:space="preserve">  </w:t>
      </w:r>
      <w:r w:rsidRPr="00521DE7">
        <w:rPr>
          <w:b/>
        </w:rPr>
        <w:tab/>
        <w:t>u k l á d á</w:t>
      </w:r>
    </w:p>
    <w:p w:rsidR="00C468FC" w:rsidRPr="00521DE7" w:rsidRDefault="00C468FC" w:rsidP="00C468FC">
      <w:pPr>
        <w:tabs>
          <w:tab w:val="left" w:pos="567"/>
        </w:tabs>
        <w:jc w:val="both"/>
        <w:rPr>
          <w:b/>
        </w:rPr>
      </w:pPr>
    </w:p>
    <w:p w:rsidR="00C468FC" w:rsidRPr="00521DE7" w:rsidRDefault="008C7450" w:rsidP="00C468FC">
      <w:pPr>
        <w:ind w:left="567" w:hanging="12"/>
        <w:jc w:val="both"/>
        <w:rPr>
          <w:u w:val="single"/>
        </w:rPr>
      </w:pP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 xml:space="preserve">, </w:t>
      </w:r>
      <w:r w:rsidR="00C468FC" w:rsidRPr="00521DE7">
        <w:rPr>
          <w:u w:val="single"/>
        </w:rPr>
        <w:t>tajemnici ÚMO Plzeň 1</w:t>
      </w:r>
    </w:p>
    <w:p w:rsidR="004B12F4" w:rsidRDefault="00C04D1C" w:rsidP="004B12F4">
      <w:pPr>
        <w:pStyle w:val="Zkladntextodsazen"/>
      </w:pPr>
      <w:r>
        <w:t xml:space="preserve">zajistit </w:t>
      </w:r>
      <w:r w:rsidR="007E6AA4">
        <w:t>uzavření smlouvy o reklamě.</w:t>
      </w:r>
    </w:p>
    <w:p w:rsidR="00C468FC" w:rsidRDefault="00C468FC" w:rsidP="00C468FC">
      <w:pPr>
        <w:ind w:left="555"/>
        <w:jc w:val="both"/>
      </w:pPr>
    </w:p>
    <w:p w:rsidR="00C468FC" w:rsidRDefault="00C468FC" w:rsidP="00C468FC">
      <w:pPr>
        <w:jc w:val="both"/>
      </w:pPr>
      <w:r>
        <w:t xml:space="preserve">         Termín:</w:t>
      </w:r>
      <w:r w:rsidR="007463DE">
        <w:t xml:space="preserve"> </w:t>
      </w:r>
      <w:r w:rsidR="007E6AA4">
        <w:t>2</w:t>
      </w:r>
      <w:r w:rsidR="00C04D1C">
        <w:t>0</w:t>
      </w:r>
      <w:r>
        <w:t xml:space="preserve">. </w:t>
      </w:r>
      <w:r w:rsidR="00852738">
        <w:t>1</w:t>
      </w:r>
      <w:r w:rsidR="007E6AA4">
        <w:t>2</w:t>
      </w:r>
      <w:r>
        <w:t>. 2013</w:t>
      </w:r>
    </w:p>
    <w:p w:rsidR="002A2073" w:rsidRDefault="002A2073" w:rsidP="00EB5D5D">
      <w:pPr>
        <w:pStyle w:val="Zkladntextodsazen"/>
        <w:ind w:left="0"/>
        <w:rPr>
          <w:u w:val="single"/>
        </w:rPr>
      </w:pPr>
    </w:p>
    <w:p w:rsidR="00C50A11" w:rsidRDefault="00C50A11" w:rsidP="00EB5D5D">
      <w:pPr>
        <w:pStyle w:val="Zkladntextodsazen"/>
        <w:ind w:left="0"/>
        <w:rPr>
          <w:u w:val="single"/>
        </w:rPr>
      </w:pPr>
    </w:p>
    <w:p w:rsidR="00C50A11" w:rsidRDefault="00C50A11" w:rsidP="00EB5D5D">
      <w:pPr>
        <w:pStyle w:val="Zkladntextodsazen"/>
        <w:ind w:left="0"/>
        <w:rPr>
          <w:u w:val="single"/>
        </w:rPr>
      </w:pPr>
    </w:p>
    <w:p w:rsidR="005B1053" w:rsidRDefault="005B1053" w:rsidP="00EB5D5D">
      <w:pPr>
        <w:pStyle w:val="Zkladntextodsazen"/>
        <w:ind w:left="0"/>
        <w:rPr>
          <w:u w:val="single"/>
        </w:rPr>
      </w:pPr>
    </w:p>
    <w:p w:rsidR="00181A69" w:rsidRDefault="00181A69" w:rsidP="00EB5D5D">
      <w:pPr>
        <w:pStyle w:val="Zkladntextodsazen"/>
        <w:ind w:left="0"/>
        <w:rPr>
          <w:u w:val="single"/>
        </w:rPr>
      </w:pPr>
    </w:p>
    <w:p w:rsidR="00C468FC" w:rsidRDefault="00C468FC" w:rsidP="00C468FC">
      <w:pPr>
        <w:ind w:left="-180"/>
        <w:jc w:val="both"/>
      </w:pPr>
      <w:r>
        <w:t xml:space="preserve">Zprávu předkládá:                                     </w:t>
      </w:r>
      <w:r w:rsidR="004B12F4">
        <w:t>Jiří Uhlík, místostarosta MO Plzeň 1</w:t>
      </w:r>
    </w:p>
    <w:p w:rsidR="00C468FC" w:rsidRDefault="00C468FC" w:rsidP="00C468FC">
      <w:pPr>
        <w:ind w:left="-180"/>
        <w:jc w:val="both"/>
      </w:pPr>
      <w:r>
        <w:t xml:space="preserve">Za zprávu odpovídá:                                 </w:t>
      </w:r>
      <w:r w:rsidR="004B12F4">
        <w:t>Jiří Uhlík</w:t>
      </w:r>
      <w:r w:rsidR="00F114DF">
        <w:t>, místostarosta MO Plzeň 1</w:t>
      </w:r>
    </w:p>
    <w:p w:rsidR="00150F52" w:rsidRDefault="00C468FC" w:rsidP="00150F52">
      <w:pPr>
        <w:ind w:left="-180"/>
        <w:jc w:val="both"/>
      </w:pPr>
      <w:r>
        <w:t xml:space="preserve">Zprávu projednala: </w:t>
      </w:r>
      <w:r>
        <w:tab/>
      </w:r>
      <w:r>
        <w:tab/>
      </w:r>
      <w:r>
        <w:tab/>
        <w:t xml:space="preserve">    Rada MO Plzeň 1 dne </w:t>
      </w:r>
      <w:r w:rsidR="00C50A11">
        <w:t>10</w:t>
      </w:r>
      <w:r>
        <w:t>.</w:t>
      </w:r>
      <w:r w:rsidR="004A5D63">
        <w:t xml:space="preserve"> </w:t>
      </w:r>
      <w:r w:rsidR="00F114DF">
        <w:t>1</w:t>
      </w:r>
      <w:r w:rsidR="00C50A11">
        <w:t>2</w:t>
      </w:r>
      <w:r>
        <w:t>.</w:t>
      </w:r>
      <w:r w:rsidR="004A5D63">
        <w:t xml:space="preserve"> </w:t>
      </w:r>
      <w:r>
        <w:t xml:space="preserve">2013, usnesení č. </w:t>
      </w:r>
      <w:r w:rsidR="00F114DF">
        <w:t>…</w:t>
      </w:r>
    </w:p>
    <w:p w:rsidR="0076569C" w:rsidRPr="00E6260C" w:rsidRDefault="003024D5" w:rsidP="00150F52">
      <w:pPr>
        <w:ind w:left="-180"/>
        <w:jc w:val="both"/>
      </w:pPr>
      <w:r>
        <w:t xml:space="preserve">Rozpočtové opatření č. </w:t>
      </w:r>
      <w:r w:rsidR="000F33C3">
        <w:t>66</w:t>
      </w:r>
      <w:r>
        <w:t xml:space="preserve"> projednal:</w:t>
      </w:r>
      <w:r w:rsidR="004B12F4">
        <w:tab/>
      </w:r>
      <w:r>
        <w:t xml:space="preserve">    </w:t>
      </w:r>
      <w:r w:rsidR="004B12F4">
        <w:t xml:space="preserve">Finanční výbor ZMO Plzeň 1 dne </w:t>
      </w:r>
      <w:r w:rsidR="00C50A11">
        <w:t>2</w:t>
      </w:r>
      <w:r w:rsidR="00847417">
        <w:t xml:space="preserve">. </w:t>
      </w:r>
      <w:r w:rsidR="00F114DF">
        <w:t>1</w:t>
      </w:r>
      <w:r w:rsidR="00C50A11">
        <w:t>2</w:t>
      </w:r>
      <w:r w:rsidR="00847417">
        <w:t>. 2013</w:t>
      </w:r>
    </w:p>
    <w:p w:rsidR="00E6260C" w:rsidRDefault="00E6260C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C50A11" w:rsidRDefault="00C50A11" w:rsidP="00150F52">
      <w:pPr>
        <w:ind w:left="-180"/>
        <w:jc w:val="both"/>
        <w:rPr>
          <w:b/>
          <w:sz w:val="28"/>
          <w:szCs w:val="28"/>
          <w:u w:val="single"/>
        </w:rPr>
      </w:pPr>
    </w:p>
    <w:p w:rsidR="0014615D" w:rsidRDefault="0014615D" w:rsidP="00150F52">
      <w:pPr>
        <w:ind w:left="-180"/>
        <w:jc w:val="both"/>
        <w:rPr>
          <w:b/>
          <w:sz w:val="28"/>
          <w:szCs w:val="28"/>
          <w:u w:val="single"/>
        </w:rPr>
      </w:pPr>
    </w:p>
    <w:sectPr w:rsidR="0014615D" w:rsidSect="00947334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4" w:rsidRDefault="002F0314">
      <w:r>
        <w:separator/>
      </w:r>
    </w:p>
  </w:endnote>
  <w:endnote w:type="continuationSeparator" w:id="0">
    <w:p w:rsidR="002F0314" w:rsidRDefault="002F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314" w:rsidRDefault="002F0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14" w:rsidRDefault="002F0314">
    <w:pPr>
      <w:pStyle w:val="Zpat"/>
      <w:framePr w:wrap="around" w:vAnchor="text" w:hAnchor="margin" w:xAlign="center" w:y="1"/>
      <w:rPr>
        <w:rStyle w:val="slostrnky"/>
      </w:rPr>
    </w:pPr>
  </w:p>
  <w:p w:rsidR="002F0314" w:rsidRDefault="002F0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4" w:rsidRDefault="002F0314">
      <w:r>
        <w:separator/>
      </w:r>
    </w:p>
  </w:footnote>
  <w:footnote w:type="continuationSeparator" w:id="0">
    <w:p w:rsidR="002F0314" w:rsidRDefault="002F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64"/>
    <w:multiLevelType w:val="hybridMultilevel"/>
    <w:tmpl w:val="E7AC3002"/>
    <w:lvl w:ilvl="0" w:tplc="4BFE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8967B0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16C"/>
    <w:multiLevelType w:val="hybridMultilevel"/>
    <w:tmpl w:val="3A42756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1C1C8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602"/>
    <w:multiLevelType w:val="hybridMultilevel"/>
    <w:tmpl w:val="3A42756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6E0914"/>
    <w:multiLevelType w:val="hybridMultilevel"/>
    <w:tmpl w:val="8CAAED2E"/>
    <w:lvl w:ilvl="0" w:tplc="67243604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45E60A4"/>
    <w:multiLevelType w:val="hybridMultilevel"/>
    <w:tmpl w:val="DB4ED9D6"/>
    <w:lvl w:ilvl="0" w:tplc="E864E1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5F3544"/>
    <w:multiLevelType w:val="hybridMultilevel"/>
    <w:tmpl w:val="0FC8B520"/>
    <w:lvl w:ilvl="0" w:tplc="EF02A108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6760C7B"/>
    <w:multiLevelType w:val="hybridMultilevel"/>
    <w:tmpl w:val="7902BFE6"/>
    <w:lvl w:ilvl="0" w:tplc="319CA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384FEB"/>
    <w:multiLevelType w:val="hybridMultilevel"/>
    <w:tmpl w:val="C1EADF62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576BBC"/>
    <w:multiLevelType w:val="hybridMultilevel"/>
    <w:tmpl w:val="875AED9A"/>
    <w:lvl w:ilvl="0" w:tplc="37FC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322479"/>
    <w:multiLevelType w:val="hybridMultilevel"/>
    <w:tmpl w:val="6CBE48BE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601C3F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F621A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94CD8"/>
    <w:multiLevelType w:val="hybridMultilevel"/>
    <w:tmpl w:val="00B0BFD0"/>
    <w:lvl w:ilvl="0" w:tplc="183C2D2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E660B4"/>
    <w:multiLevelType w:val="hybridMultilevel"/>
    <w:tmpl w:val="3DF4064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111CC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810F5"/>
    <w:multiLevelType w:val="hybridMultilevel"/>
    <w:tmpl w:val="58BEFE18"/>
    <w:lvl w:ilvl="0" w:tplc="1EFC34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DF5054"/>
    <w:multiLevelType w:val="hybridMultilevel"/>
    <w:tmpl w:val="76D8AA08"/>
    <w:lvl w:ilvl="0" w:tplc="B492F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58E4F98"/>
    <w:multiLevelType w:val="hybridMultilevel"/>
    <w:tmpl w:val="8EB659BC"/>
    <w:lvl w:ilvl="0" w:tplc="49662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86192A"/>
    <w:multiLevelType w:val="hybridMultilevel"/>
    <w:tmpl w:val="5CB4EF48"/>
    <w:lvl w:ilvl="0" w:tplc="61463B9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4319E3"/>
    <w:multiLevelType w:val="hybridMultilevel"/>
    <w:tmpl w:val="D5DE2BEE"/>
    <w:lvl w:ilvl="0" w:tplc="6C1850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681E73"/>
    <w:multiLevelType w:val="hybridMultilevel"/>
    <w:tmpl w:val="B4304852"/>
    <w:lvl w:ilvl="0" w:tplc="14705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0379A"/>
    <w:multiLevelType w:val="hybridMultilevel"/>
    <w:tmpl w:val="933AB008"/>
    <w:lvl w:ilvl="0" w:tplc="66F2B0B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FC87127"/>
    <w:multiLevelType w:val="hybridMultilevel"/>
    <w:tmpl w:val="86F6122A"/>
    <w:lvl w:ilvl="0" w:tplc="5D16A89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5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3"/>
  </w:num>
  <w:num w:numId="18">
    <w:abstractNumId w:val="13"/>
  </w:num>
  <w:num w:numId="19">
    <w:abstractNumId w:val="12"/>
  </w:num>
  <w:num w:numId="20">
    <w:abstractNumId w:val="25"/>
  </w:num>
  <w:num w:numId="21">
    <w:abstractNumId w:val="1"/>
  </w:num>
  <w:num w:numId="22">
    <w:abstractNumId w:val="22"/>
  </w:num>
  <w:num w:numId="23">
    <w:abstractNumId w:val="9"/>
  </w:num>
  <w:num w:numId="24">
    <w:abstractNumId w:val="11"/>
  </w:num>
  <w:num w:numId="25">
    <w:abstractNumId w:val="7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E"/>
    <w:rsid w:val="00005FF3"/>
    <w:rsid w:val="000115EA"/>
    <w:rsid w:val="00022C09"/>
    <w:rsid w:val="00037510"/>
    <w:rsid w:val="00042079"/>
    <w:rsid w:val="00057B33"/>
    <w:rsid w:val="000676A2"/>
    <w:rsid w:val="00074C14"/>
    <w:rsid w:val="000763BE"/>
    <w:rsid w:val="000970B8"/>
    <w:rsid w:val="000B1802"/>
    <w:rsid w:val="000C3326"/>
    <w:rsid w:val="000F33C3"/>
    <w:rsid w:val="00113CF6"/>
    <w:rsid w:val="001150C4"/>
    <w:rsid w:val="001166FC"/>
    <w:rsid w:val="00131DF6"/>
    <w:rsid w:val="00132B02"/>
    <w:rsid w:val="00141333"/>
    <w:rsid w:val="0014377B"/>
    <w:rsid w:val="0014615D"/>
    <w:rsid w:val="00150F52"/>
    <w:rsid w:val="001607B3"/>
    <w:rsid w:val="001814C1"/>
    <w:rsid w:val="00181A69"/>
    <w:rsid w:val="00186805"/>
    <w:rsid w:val="00192453"/>
    <w:rsid w:val="001D5822"/>
    <w:rsid w:val="001D5C74"/>
    <w:rsid w:val="001D739D"/>
    <w:rsid w:val="001F60BA"/>
    <w:rsid w:val="001F614C"/>
    <w:rsid w:val="0020298D"/>
    <w:rsid w:val="00204029"/>
    <w:rsid w:val="00253259"/>
    <w:rsid w:val="0025571D"/>
    <w:rsid w:val="00265170"/>
    <w:rsid w:val="0027364D"/>
    <w:rsid w:val="00280947"/>
    <w:rsid w:val="00286107"/>
    <w:rsid w:val="00290202"/>
    <w:rsid w:val="002A2073"/>
    <w:rsid w:val="002B43A7"/>
    <w:rsid w:val="002B78BE"/>
    <w:rsid w:val="002F0314"/>
    <w:rsid w:val="002F08E2"/>
    <w:rsid w:val="002F5FEC"/>
    <w:rsid w:val="003024D5"/>
    <w:rsid w:val="00320912"/>
    <w:rsid w:val="003321EC"/>
    <w:rsid w:val="00334B9F"/>
    <w:rsid w:val="003377BE"/>
    <w:rsid w:val="003A1058"/>
    <w:rsid w:val="003D51CB"/>
    <w:rsid w:val="003E6F72"/>
    <w:rsid w:val="00404EEF"/>
    <w:rsid w:val="00406F35"/>
    <w:rsid w:val="0041327F"/>
    <w:rsid w:val="00462790"/>
    <w:rsid w:val="0046754D"/>
    <w:rsid w:val="0048507F"/>
    <w:rsid w:val="00495514"/>
    <w:rsid w:val="004A5D63"/>
    <w:rsid w:val="004B0039"/>
    <w:rsid w:val="004B12F4"/>
    <w:rsid w:val="004B3DE3"/>
    <w:rsid w:val="004C6BF0"/>
    <w:rsid w:val="004D352F"/>
    <w:rsid w:val="004D6CBA"/>
    <w:rsid w:val="00524784"/>
    <w:rsid w:val="0054456F"/>
    <w:rsid w:val="0056090A"/>
    <w:rsid w:val="005629F7"/>
    <w:rsid w:val="00565CE4"/>
    <w:rsid w:val="00581224"/>
    <w:rsid w:val="005966B5"/>
    <w:rsid w:val="005A3EFB"/>
    <w:rsid w:val="005A7F32"/>
    <w:rsid w:val="005B0E66"/>
    <w:rsid w:val="005B1053"/>
    <w:rsid w:val="005B3DAF"/>
    <w:rsid w:val="005D4524"/>
    <w:rsid w:val="005E2DE1"/>
    <w:rsid w:val="00601217"/>
    <w:rsid w:val="00601FEE"/>
    <w:rsid w:val="006126BE"/>
    <w:rsid w:val="00617D93"/>
    <w:rsid w:val="00663CFF"/>
    <w:rsid w:val="00672DBD"/>
    <w:rsid w:val="00680BDC"/>
    <w:rsid w:val="00683A0E"/>
    <w:rsid w:val="00693436"/>
    <w:rsid w:val="006B2F60"/>
    <w:rsid w:val="006B7958"/>
    <w:rsid w:val="006C1DD3"/>
    <w:rsid w:val="006D5484"/>
    <w:rsid w:val="006E0A66"/>
    <w:rsid w:val="006E3BD0"/>
    <w:rsid w:val="006F25D5"/>
    <w:rsid w:val="006F663C"/>
    <w:rsid w:val="007067B8"/>
    <w:rsid w:val="00716311"/>
    <w:rsid w:val="0071689F"/>
    <w:rsid w:val="00720450"/>
    <w:rsid w:val="0073161D"/>
    <w:rsid w:val="007379C0"/>
    <w:rsid w:val="007463DE"/>
    <w:rsid w:val="00746DA1"/>
    <w:rsid w:val="00750320"/>
    <w:rsid w:val="00755082"/>
    <w:rsid w:val="00760A41"/>
    <w:rsid w:val="0076569C"/>
    <w:rsid w:val="00780CE6"/>
    <w:rsid w:val="007B03F8"/>
    <w:rsid w:val="007B3D0E"/>
    <w:rsid w:val="007D7262"/>
    <w:rsid w:val="007E6AA4"/>
    <w:rsid w:val="007F7D35"/>
    <w:rsid w:val="00814427"/>
    <w:rsid w:val="00831BAA"/>
    <w:rsid w:val="0083355A"/>
    <w:rsid w:val="008414D2"/>
    <w:rsid w:val="00847417"/>
    <w:rsid w:val="008524D5"/>
    <w:rsid w:val="00852738"/>
    <w:rsid w:val="00882F82"/>
    <w:rsid w:val="0088783D"/>
    <w:rsid w:val="00891310"/>
    <w:rsid w:val="008A2C97"/>
    <w:rsid w:val="008B0918"/>
    <w:rsid w:val="008B4F17"/>
    <w:rsid w:val="008C7450"/>
    <w:rsid w:val="008E1A5B"/>
    <w:rsid w:val="008F2914"/>
    <w:rsid w:val="008F2AF9"/>
    <w:rsid w:val="00905E02"/>
    <w:rsid w:val="00907CE9"/>
    <w:rsid w:val="009165CA"/>
    <w:rsid w:val="00923187"/>
    <w:rsid w:val="009370EE"/>
    <w:rsid w:val="00940FF5"/>
    <w:rsid w:val="00947334"/>
    <w:rsid w:val="009720B9"/>
    <w:rsid w:val="00983A19"/>
    <w:rsid w:val="00983B9A"/>
    <w:rsid w:val="00992DFC"/>
    <w:rsid w:val="009A23A5"/>
    <w:rsid w:val="009A43DA"/>
    <w:rsid w:val="009A4F46"/>
    <w:rsid w:val="009D2FD8"/>
    <w:rsid w:val="009D7EAD"/>
    <w:rsid w:val="009F5600"/>
    <w:rsid w:val="00A068A6"/>
    <w:rsid w:val="00A077D7"/>
    <w:rsid w:val="00A10505"/>
    <w:rsid w:val="00A10A2E"/>
    <w:rsid w:val="00A20B50"/>
    <w:rsid w:val="00A23460"/>
    <w:rsid w:val="00A46659"/>
    <w:rsid w:val="00A531BB"/>
    <w:rsid w:val="00A53268"/>
    <w:rsid w:val="00A81B96"/>
    <w:rsid w:val="00AD2D99"/>
    <w:rsid w:val="00AD2E90"/>
    <w:rsid w:val="00B25CD1"/>
    <w:rsid w:val="00B6641E"/>
    <w:rsid w:val="00B7608D"/>
    <w:rsid w:val="00C04D1C"/>
    <w:rsid w:val="00C40678"/>
    <w:rsid w:val="00C468FC"/>
    <w:rsid w:val="00C50A11"/>
    <w:rsid w:val="00C567FF"/>
    <w:rsid w:val="00C70650"/>
    <w:rsid w:val="00C918BF"/>
    <w:rsid w:val="00C91FFF"/>
    <w:rsid w:val="00CB4D68"/>
    <w:rsid w:val="00CD3589"/>
    <w:rsid w:val="00D140BF"/>
    <w:rsid w:val="00D40C2D"/>
    <w:rsid w:val="00D46B6B"/>
    <w:rsid w:val="00D512F1"/>
    <w:rsid w:val="00D54439"/>
    <w:rsid w:val="00D57351"/>
    <w:rsid w:val="00D6338E"/>
    <w:rsid w:val="00D95D2E"/>
    <w:rsid w:val="00DA5868"/>
    <w:rsid w:val="00DB0648"/>
    <w:rsid w:val="00DB51AB"/>
    <w:rsid w:val="00DE577C"/>
    <w:rsid w:val="00E32D5D"/>
    <w:rsid w:val="00E34F4D"/>
    <w:rsid w:val="00E414F5"/>
    <w:rsid w:val="00E44B13"/>
    <w:rsid w:val="00E60EBA"/>
    <w:rsid w:val="00E6260C"/>
    <w:rsid w:val="00E730D0"/>
    <w:rsid w:val="00E94E7B"/>
    <w:rsid w:val="00E962B7"/>
    <w:rsid w:val="00EA32E9"/>
    <w:rsid w:val="00EB22FB"/>
    <w:rsid w:val="00EB54FA"/>
    <w:rsid w:val="00EB5D5D"/>
    <w:rsid w:val="00ED0018"/>
    <w:rsid w:val="00EE59F9"/>
    <w:rsid w:val="00EF7EF7"/>
    <w:rsid w:val="00F00BED"/>
    <w:rsid w:val="00F10DCE"/>
    <w:rsid w:val="00F114DF"/>
    <w:rsid w:val="00F156DE"/>
    <w:rsid w:val="00F17E5D"/>
    <w:rsid w:val="00F36BF7"/>
    <w:rsid w:val="00F45D05"/>
    <w:rsid w:val="00F47316"/>
    <w:rsid w:val="00F67B13"/>
    <w:rsid w:val="00FA5903"/>
    <w:rsid w:val="00FC337E"/>
    <w:rsid w:val="00FD6453"/>
    <w:rsid w:val="00FE0DDE"/>
    <w:rsid w:val="00FF16D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ind w:left="567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9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qFormat/>
    <w:pPr>
      <w:keepNext/>
      <w:ind w:left="1134" w:hanging="567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ind w:left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line="360" w:lineRule="auto"/>
      <w:ind w:left="502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paragraph" w:styleId="Rozloendokumentu">
    <w:name w:val="Document Map"/>
    <w:basedOn w:val="Normln"/>
    <w:semiHidden/>
    <w:rsid w:val="00683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972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0B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66B5"/>
    <w:rPr>
      <w:sz w:val="24"/>
    </w:rPr>
  </w:style>
  <w:style w:type="paragraph" w:styleId="Odstavecseseznamem">
    <w:name w:val="List Paragraph"/>
    <w:basedOn w:val="Normln"/>
    <w:uiPriority w:val="34"/>
    <w:qFormat/>
    <w:rsid w:val="006C1DD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557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571D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EB5D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B5D5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94E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rsid w:val="00150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43EA-822F-4BBD-B703-DFDF264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 Plzeň 1</vt:lpstr>
    </vt:vector>
  </TitlesOfParts>
  <Company>SITmP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 Plzeň 1</dc:title>
  <dc:creator>vocadlova marie</dc:creator>
  <cp:lastModifiedBy>Štědrá Eva</cp:lastModifiedBy>
  <cp:revision>3</cp:revision>
  <cp:lastPrinted>2013-11-27T14:11:00Z</cp:lastPrinted>
  <dcterms:created xsi:type="dcterms:W3CDTF">2013-11-28T12:09:00Z</dcterms:created>
  <dcterms:modified xsi:type="dcterms:W3CDTF">2013-12-02T15:49:00Z</dcterms:modified>
</cp:coreProperties>
</file>