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69" w:rsidRDefault="00230969" w:rsidP="00230969">
      <w:pPr>
        <w:pStyle w:val="Nadpis5"/>
      </w:pPr>
      <w:bookmarkStart w:id="0" w:name="_GoBack"/>
      <w:bookmarkEnd w:id="0"/>
      <w:r>
        <w:t>Důvodová zpráva</w:t>
      </w:r>
    </w:p>
    <w:p w:rsidR="00230969" w:rsidRDefault="00230969" w:rsidP="00230969"/>
    <w:p w:rsidR="00230969" w:rsidRDefault="00230969" w:rsidP="00230969">
      <w:pPr>
        <w:rPr>
          <w:b/>
          <w:bCs/>
          <w:u w:val="single"/>
        </w:rPr>
      </w:pPr>
    </w:p>
    <w:p w:rsidR="00230969" w:rsidRDefault="00230969" w:rsidP="00045214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1/ Návrh problému a jeho charakteristika</w:t>
      </w:r>
    </w:p>
    <w:p w:rsidR="00230969" w:rsidRDefault="000F3A65" w:rsidP="00103DA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r w:rsidR="009C1707">
        <w:rPr>
          <w:sz w:val="24"/>
          <w:szCs w:val="24"/>
        </w:rPr>
        <w:t>společnosti ŽURNÁL MEDIA</w:t>
      </w:r>
      <w:r w:rsidR="00103DA5">
        <w:rPr>
          <w:sz w:val="24"/>
          <w:szCs w:val="24"/>
        </w:rPr>
        <w:t xml:space="preserve"> a. s., Dr. Davida </w:t>
      </w:r>
      <w:proofErr w:type="spellStart"/>
      <w:r w:rsidR="00103DA5">
        <w:rPr>
          <w:sz w:val="24"/>
          <w:szCs w:val="24"/>
        </w:rPr>
        <w:t>Bechera</w:t>
      </w:r>
      <w:proofErr w:type="spellEnd"/>
      <w:r w:rsidR="00103DA5">
        <w:rPr>
          <w:sz w:val="24"/>
          <w:szCs w:val="24"/>
        </w:rPr>
        <w:t xml:space="preserve"> </w:t>
      </w:r>
      <w:r w:rsidR="009C1707">
        <w:rPr>
          <w:sz w:val="24"/>
          <w:szCs w:val="24"/>
        </w:rPr>
        <w:t>1009/18, Karlovy Vary,</w:t>
      </w:r>
      <w:r w:rsidR="009C1707">
        <w:rPr>
          <w:sz w:val="24"/>
          <w:szCs w:val="24"/>
        </w:rPr>
        <w:br/>
        <w:t>IČ:</w:t>
      </w:r>
      <w:r w:rsidR="00103DA5">
        <w:rPr>
          <w:sz w:val="24"/>
          <w:szCs w:val="24"/>
        </w:rPr>
        <w:t xml:space="preserve"> 28500091 o poskytnutí finančního příspěvku na projekt 50 </w:t>
      </w:r>
      <w:proofErr w:type="gramStart"/>
      <w:r w:rsidR="00103DA5">
        <w:rPr>
          <w:sz w:val="24"/>
          <w:szCs w:val="24"/>
        </w:rPr>
        <w:t>let  FOLK</w:t>
      </w:r>
      <w:proofErr w:type="gramEnd"/>
      <w:r w:rsidR="00103DA5">
        <w:rPr>
          <w:sz w:val="24"/>
          <w:szCs w:val="24"/>
        </w:rPr>
        <w:t xml:space="preserve"> &amp; COUNTRY v Plzni</w:t>
      </w:r>
    </w:p>
    <w:p w:rsidR="00103DA5" w:rsidRPr="00834A77" w:rsidRDefault="00103DA5" w:rsidP="00103DA5">
      <w:pPr>
        <w:tabs>
          <w:tab w:val="left" w:pos="426"/>
        </w:tabs>
        <w:jc w:val="both"/>
        <w:rPr>
          <w:bCs/>
          <w:sz w:val="24"/>
        </w:rPr>
      </w:pPr>
    </w:p>
    <w:p w:rsidR="00230969" w:rsidRDefault="00230969" w:rsidP="00045214">
      <w:pPr>
        <w:jc w:val="both"/>
        <w:rPr>
          <w:b/>
          <w:bCs/>
          <w:sz w:val="24"/>
          <w:u w:val="single"/>
        </w:rPr>
      </w:pPr>
      <w:r w:rsidRPr="000B5B7E">
        <w:rPr>
          <w:b/>
          <w:bCs/>
          <w:sz w:val="24"/>
          <w:u w:val="single"/>
        </w:rPr>
        <w:t>2/ Konstatování současného stavu</w:t>
      </w:r>
    </w:p>
    <w:p w:rsidR="00AB1467" w:rsidRDefault="007537D3" w:rsidP="006E6E1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Společnost ŽURNÁL MEDIA</w:t>
      </w:r>
      <w:r w:rsidR="006E6E16">
        <w:rPr>
          <w:sz w:val="24"/>
          <w:szCs w:val="24"/>
        </w:rPr>
        <w:t xml:space="preserve"> a. s., požádala o poskytnutí finančního příspěvku na projekt </w:t>
      </w:r>
      <w:r>
        <w:rPr>
          <w:sz w:val="24"/>
          <w:szCs w:val="24"/>
        </w:rPr>
        <w:br/>
      </w:r>
      <w:r w:rsidR="006E6E16">
        <w:rPr>
          <w:sz w:val="24"/>
          <w:szCs w:val="24"/>
        </w:rPr>
        <w:t xml:space="preserve">50 </w:t>
      </w:r>
      <w:proofErr w:type="gramStart"/>
      <w:r w:rsidR="006E6E16">
        <w:rPr>
          <w:sz w:val="24"/>
          <w:szCs w:val="24"/>
        </w:rPr>
        <w:t>let  FOLK</w:t>
      </w:r>
      <w:proofErr w:type="gramEnd"/>
      <w:r w:rsidR="006E6E16">
        <w:rPr>
          <w:sz w:val="24"/>
          <w:szCs w:val="24"/>
        </w:rPr>
        <w:t xml:space="preserve"> &amp; COUNTRY v Plzni. Jedná se o k</w:t>
      </w:r>
      <w:r w:rsidR="00E6364E">
        <w:rPr>
          <w:sz w:val="24"/>
          <w:szCs w:val="24"/>
        </w:rPr>
        <w:t xml:space="preserve">nihu od Michala </w:t>
      </w:r>
      <w:proofErr w:type="spellStart"/>
      <w:r w:rsidR="00E6364E">
        <w:rPr>
          <w:sz w:val="24"/>
          <w:szCs w:val="24"/>
        </w:rPr>
        <w:t>Juppa</w:t>
      </w:r>
      <w:proofErr w:type="spellEnd"/>
      <w:r w:rsidR="00E6364E">
        <w:rPr>
          <w:sz w:val="24"/>
          <w:szCs w:val="24"/>
        </w:rPr>
        <w:t xml:space="preserve"> Konečného</w:t>
      </w:r>
      <w:r w:rsidR="006E6E16">
        <w:rPr>
          <w:sz w:val="24"/>
          <w:szCs w:val="24"/>
        </w:rPr>
        <w:t xml:space="preserve">, která mapuje historii této hudby v Plzni </w:t>
      </w:r>
      <w:r w:rsidR="008223E3">
        <w:rPr>
          <w:sz w:val="24"/>
          <w:szCs w:val="24"/>
        </w:rPr>
        <w:t>a okolí se zvláštním zaměřením na Portu, která k Plzni neodmyslitelně patří. Součástí knihy bude i CD s výběrem nejznámějších plzeňsk</w:t>
      </w:r>
      <w:r w:rsidR="00E15599">
        <w:rPr>
          <w:sz w:val="24"/>
          <w:szCs w:val="24"/>
        </w:rPr>
        <w:t xml:space="preserve">ých </w:t>
      </w:r>
      <w:proofErr w:type="spellStart"/>
      <w:r w:rsidR="00E15599">
        <w:rPr>
          <w:sz w:val="24"/>
          <w:szCs w:val="24"/>
        </w:rPr>
        <w:t>f&amp;c</w:t>
      </w:r>
      <w:proofErr w:type="spellEnd"/>
      <w:r w:rsidR="00E15599">
        <w:rPr>
          <w:sz w:val="24"/>
          <w:szCs w:val="24"/>
        </w:rPr>
        <w:t xml:space="preserve"> kapel. Projekt počítá s</w:t>
      </w:r>
      <w:r w:rsidR="008223E3">
        <w:rPr>
          <w:sz w:val="24"/>
          <w:szCs w:val="24"/>
        </w:rPr>
        <w:t xml:space="preserve"> galakoncertem nejvýraznějších osobností tohoto žánru v amfiteátru v </w:t>
      </w:r>
      <w:proofErr w:type="gramStart"/>
      <w:r w:rsidR="008223E3">
        <w:rPr>
          <w:sz w:val="24"/>
          <w:szCs w:val="24"/>
        </w:rPr>
        <w:t>Plaze</w:t>
      </w:r>
      <w:proofErr w:type="gramEnd"/>
      <w:r w:rsidR="008223E3">
        <w:rPr>
          <w:sz w:val="24"/>
          <w:szCs w:val="24"/>
        </w:rPr>
        <w:t>.</w:t>
      </w:r>
      <w:r w:rsidR="00E6364E">
        <w:rPr>
          <w:sz w:val="24"/>
          <w:szCs w:val="24"/>
        </w:rPr>
        <w:t xml:space="preserve"> </w:t>
      </w:r>
    </w:p>
    <w:p w:rsidR="006E6E16" w:rsidRDefault="00E6364E" w:rsidP="006E6E1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Vedení MO Plzeň 1 rozhodlo poskytnout finanční dar.</w:t>
      </w:r>
    </w:p>
    <w:p w:rsidR="00103DA5" w:rsidRDefault="00103DA5" w:rsidP="00045214">
      <w:pPr>
        <w:jc w:val="both"/>
        <w:rPr>
          <w:sz w:val="24"/>
          <w:szCs w:val="24"/>
        </w:rPr>
      </w:pPr>
    </w:p>
    <w:p w:rsidR="00230969" w:rsidRDefault="008223E3" w:rsidP="0004521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30969">
        <w:rPr>
          <w:sz w:val="24"/>
          <w:szCs w:val="24"/>
        </w:rPr>
        <w:t>le Směrnice magistrátu města Plzně QS 61-25 o Evidenci dotací v databázi tvoří s</w:t>
      </w:r>
      <w:r w:rsidR="00230969" w:rsidRPr="00577D46">
        <w:rPr>
          <w:sz w:val="24"/>
          <w:szCs w:val="24"/>
        </w:rPr>
        <w:t>amostatnou přílohu důvodové zprávy návrhu usnesení tabulky s</w:t>
      </w:r>
      <w:r w:rsidR="00230969">
        <w:rPr>
          <w:sz w:val="24"/>
          <w:szCs w:val="24"/>
        </w:rPr>
        <w:t> informacemi o</w:t>
      </w:r>
      <w:r w:rsidR="00230969" w:rsidRPr="00577D46">
        <w:rPr>
          <w:sz w:val="24"/>
          <w:szCs w:val="24"/>
        </w:rPr>
        <w:t xml:space="preserve"> poskytnutých </w:t>
      </w:r>
      <w:r w:rsidR="00230969" w:rsidRPr="00BD04C2">
        <w:rPr>
          <w:sz w:val="24"/>
          <w:szCs w:val="24"/>
        </w:rPr>
        <w:t>dotacích jednotlivým žadatelům z prostředků města Plzně za poslední dva roky</w:t>
      </w:r>
      <w:r w:rsidR="00230969">
        <w:rPr>
          <w:sz w:val="24"/>
          <w:szCs w:val="24"/>
        </w:rPr>
        <w:t>.</w:t>
      </w:r>
    </w:p>
    <w:p w:rsidR="00284C19" w:rsidRPr="00BD04C2" w:rsidRDefault="00284C19" w:rsidP="00045214">
      <w:pPr>
        <w:jc w:val="both"/>
        <w:rPr>
          <w:sz w:val="24"/>
          <w:szCs w:val="24"/>
        </w:rPr>
      </w:pPr>
    </w:p>
    <w:p w:rsidR="00230969" w:rsidRDefault="00230969" w:rsidP="00284C19">
      <w:pPr>
        <w:jc w:val="both"/>
        <w:rPr>
          <w:sz w:val="24"/>
          <w:szCs w:val="24"/>
        </w:rPr>
      </w:pPr>
      <w:r w:rsidRPr="00BD04C2">
        <w:rPr>
          <w:sz w:val="24"/>
          <w:szCs w:val="24"/>
        </w:rPr>
        <w:t>Informace o poskytnutých dotací</w:t>
      </w:r>
      <w:r w:rsidR="00E15599">
        <w:rPr>
          <w:sz w:val="24"/>
          <w:szCs w:val="24"/>
        </w:rPr>
        <w:t>ch</w:t>
      </w:r>
      <w:r w:rsidRPr="00BD04C2">
        <w:rPr>
          <w:sz w:val="24"/>
          <w:szCs w:val="24"/>
        </w:rPr>
        <w:t xml:space="preserve"> jsou čerpán</w:t>
      </w:r>
      <w:r>
        <w:rPr>
          <w:sz w:val="24"/>
          <w:szCs w:val="24"/>
        </w:rPr>
        <w:t>y z celoměstské evidence dotací.</w:t>
      </w:r>
      <w:r w:rsidR="00284C19">
        <w:rPr>
          <w:sz w:val="24"/>
          <w:szCs w:val="24"/>
        </w:rPr>
        <w:t xml:space="preserve"> </w:t>
      </w:r>
      <w:r>
        <w:rPr>
          <w:sz w:val="24"/>
          <w:szCs w:val="24"/>
        </w:rPr>
        <w:t>Stav zji</w:t>
      </w:r>
      <w:r w:rsidR="007537D3">
        <w:rPr>
          <w:sz w:val="24"/>
          <w:szCs w:val="24"/>
        </w:rPr>
        <w:t>šťovaných informací je ke dni 4. 12</w:t>
      </w:r>
      <w:r>
        <w:rPr>
          <w:sz w:val="24"/>
          <w:szCs w:val="24"/>
        </w:rPr>
        <w:t>. 2013 </w:t>
      </w:r>
    </w:p>
    <w:p w:rsidR="00045214" w:rsidRDefault="00045214" w:rsidP="00230969">
      <w:pPr>
        <w:rPr>
          <w:sz w:val="24"/>
          <w:szCs w:val="24"/>
        </w:rPr>
      </w:pPr>
    </w:p>
    <w:p w:rsidR="00284C19" w:rsidRDefault="009C1707" w:rsidP="00230969">
      <w:pPr>
        <w:rPr>
          <w:sz w:val="24"/>
          <w:szCs w:val="24"/>
        </w:rPr>
      </w:pPr>
      <w:r>
        <w:rPr>
          <w:sz w:val="24"/>
          <w:szCs w:val="24"/>
        </w:rPr>
        <w:t>ŽURNÁL MEDIA</w:t>
      </w:r>
      <w:r w:rsidR="008223E3">
        <w:rPr>
          <w:sz w:val="24"/>
          <w:szCs w:val="24"/>
        </w:rPr>
        <w:t>, a.s.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227"/>
        <w:gridCol w:w="2329"/>
        <w:gridCol w:w="3276"/>
      </w:tblGrid>
      <w:tr w:rsidR="008223E3" w:rsidRPr="008223E3" w:rsidTr="008223E3">
        <w:tc>
          <w:tcPr>
            <w:tcW w:w="0" w:type="auto"/>
            <w:gridSpan w:val="4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23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IČO 28500091 </w:t>
            </w:r>
          </w:p>
        </w:tc>
      </w:tr>
      <w:tr w:rsidR="008223E3" w:rsidRPr="008223E3" w:rsidTr="008223E3"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Zdroj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Rok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 akce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C5C5C5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Částka schválená</w:t>
            </w:r>
          </w:p>
        </w:tc>
      </w:tr>
      <w:tr w:rsidR="008223E3" w:rsidRPr="008223E3" w:rsidTr="008223E3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sz w:val="15"/>
                <w:szCs w:val="15"/>
              </w:rPr>
              <w:t>Suma 2011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8223E3" w:rsidRPr="008223E3" w:rsidTr="008223E3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sz w:val="15"/>
                <w:szCs w:val="15"/>
              </w:rPr>
              <w:t>Suma 2012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8223E3" w:rsidRPr="008223E3" w:rsidTr="008223E3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sz w:val="15"/>
                <w:szCs w:val="15"/>
              </w:rPr>
              <w:t>Suma 2013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  <w:tr w:rsidR="008223E3" w:rsidRPr="008223E3" w:rsidTr="008223E3">
        <w:tc>
          <w:tcPr>
            <w:tcW w:w="0" w:type="auto"/>
            <w:gridSpan w:val="3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sz w:val="15"/>
                <w:szCs w:val="15"/>
              </w:rPr>
              <w:t>Suma 2011 - 2013</w:t>
            </w:r>
          </w:p>
        </w:tc>
        <w:tc>
          <w:tcPr>
            <w:tcW w:w="0" w:type="auto"/>
            <w:tcBorders>
              <w:top w:val="single" w:sz="6" w:space="0" w:color="6C6C6C"/>
              <w:left w:val="single" w:sz="6" w:space="0" w:color="6C6C6C"/>
              <w:bottom w:val="single" w:sz="6" w:space="0" w:color="6C6C6C"/>
              <w:right w:val="single" w:sz="6" w:space="0" w:color="6C6C6C"/>
            </w:tcBorders>
            <w:shd w:val="clear" w:color="auto" w:fill="F0E68C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223E3" w:rsidRPr="008223E3" w:rsidRDefault="008223E3" w:rsidP="008223E3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23E3">
              <w:rPr>
                <w:rFonts w:ascii="Arial" w:hAnsi="Arial" w:cs="Arial"/>
                <w:b/>
                <w:bCs/>
                <w:sz w:val="15"/>
                <w:szCs w:val="15"/>
              </w:rPr>
              <w:t>0,-</w:t>
            </w:r>
          </w:p>
        </w:tc>
      </w:tr>
    </w:tbl>
    <w:p w:rsidR="00045214" w:rsidRDefault="00045214" w:rsidP="00230969">
      <w:pPr>
        <w:rPr>
          <w:sz w:val="24"/>
          <w:szCs w:val="24"/>
        </w:rPr>
      </w:pPr>
    </w:p>
    <w:p w:rsidR="00045214" w:rsidRDefault="00045214" w:rsidP="00230969">
      <w:pPr>
        <w:rPr>
          <w:sz w:val="24"/>
          <w:szCs w:val="24"/>
        </w:rPr>
      </w:pPr>
    </w:p>
    <w:p w:rsidR="00230969" w:rsidRDefault="00230969" w:rsidP="00230969">
      <w:pPr>
        <w:jc w:val="both"/>
        <w:rPr>
          <w:b/>
          <w:bCs/>
          <w:sz w:val="24"/>
          <w:u w:val="single"/>
        </w:rPr>
      </w:pPr>
    </w:p>
    <w:p w:rsidR="00230969" w:rsidRPr="00493D50" w:rsidRDefault="00230969" w:rsidP="00230969">
      <w:pPr>
        <w:jc w:val="both"/>
        <w:rPr>
          <w:b/>
          <w:bCs/>
          <w:sz w:val="24"/>
          <w:szCs w:val="24"/>
          <w:u w:val="single"/>
        </w:rPr>
      </w:pPr>
      <w:r w:rsidRPr="00493D50">
        <w:rPr>
          <w:b/>
          <w:bCs/>
          <w:sz w:val="24"/>
          <w:szCs w:val="24"/>
          <w:u w:val="single"/>
        </w:rPr>
        <w:t>3/ Předpokládaný cílový stav</w:t>
      </w:r>
    </w:p>
    <w:p w:rsidR="008223E3" w:rsidRDefault="00284C19" w:rsidP="008223E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Poskytnout finanční dar </w:t>
      </w:r>
      <w:r w:rsidR="009C1707">
        <w:rPr>
          <w:sz w:val="24"/>
          <w:szCs w:val="24"/>
        </w:rPr>
        <w:t>společnosti ŽURNÁL MEDIA</w:t>
      </w:r>
      <w:r w:rsidR="008223E3">
        <w:rPr>
          <w:sz w:val="24"/>
          <w:szCs w:val="24"/>
        </w:rPr>
        <w:t xml:space="preserve"> a.</w:t>
      </w:r>
      <w:r w:rsidR="007537D3">
        <w:rPr>
          <w:sz w:val="24"/>
          <w:szCs w:val="24"/>
        </w:rPr>
        <w:t xml:space="preserve"> </w:t>
      </w:r>
      <w:r w:rsidR="008223E3">
        <w:rPr>
          <w:sz w:val="24"/>
          <w:szCs w:val="24"/>
        </w:rPr>
        <w:t>s.</w:t>
      </w:r>
      <w:r w:rsidR="0076200C">
        <w:rPr>
          <w:sz w:val="24"/>
          <w:szCs w:val="24"/>
        </w:rPr>
        <w:t>,</w:t>
      </w:r>
      <w:r w:rsidR="008223E3">
        <w:rPr>
          <w:sz w:val="24"/>
          <w:szCs w:val="24"/>
        </w:rPr>
        <w:t xml:space="preserve"> Dr. Davida </w:t>
      </w:r>
      <w:proofErr w:type="spellStart"/>
      <w:r w:rsidR="008223E3">
        <w:rPr>
          <w:sz w:val="24"/>
          <w:szCs w:val="24"/>
        </w:rPr>
        <w:t>Bechera</w:t>
      </w:r>
      <w:proofErr w:type="spellEnd"/>
      <w:r w:rsidR="008223E3">
        <w:rPr>
          <w:sz w:val="24"/>
          <w:szCs w:val="24"/>
        </w:rPr>
        <w:t xml:space="preserve"> </w:t>
      </w:r>
      <w:r w:rsidR="009C1707">
        <w:rPr>
          <w:sz w:val="24"/>
          <w:szCs w:val="24"/>
        </w:rPr>
        <w:t>1009/18, Karlovy Vary, IČ</w:t>
      </w:r>
      <w:r w:rsidR="008223E3">
        <w:rPr>
          <w:sz w:val="24"/>
          <w:szCs w:val="24"/>
        </w:rPr>
        <w:t>: 28500091</w:t>
      </w:r>
      <w:r w:rsidR="00E6364E">
        <w:rPr>
          <w:sz w:val="24"/>
          <w:szCs w:val="24"/>
        </w:rPr>
        <w:t xml:space="preserve"> </w:t>
      </w:r>
      <w:r w:rsidR="008223E3">
        <w:rPr>
          <w:sz w:val="24"/>
          <w:szCs w:val="24"/>
        </w:rPr>
        <w:t xml:space="preserve">na projekt 50 </w:t>
      </w:r>
      <w:proofErr w:type="gramStart"/>
      <w:r w:rsidR="008223E3">
        <w:rPr>
          <w:sz w:val="24"/>
          <w:szCs w:val="24"/>
        </w:rPr>
        <w:t>let  FOLK</w:t>
      </w:r>
      <w:proofErr w:type="gramEnd"/>
      <w:r w:rsidR="008223E3">
        <w:rPr>
          <w:sz w:val="24"/>
          <w:szCs w:val="24"/>
        </w:rPr>
        <w:t xml:space="preserve"> &amp; COUNTRY v</w:t>
      </w:r>
      <w:r w:rsidR="00E6364E">
        <w:rPr>
          <w:sz w:val="24"/>
          <w:szCs w:val="24"/>
        </w:rPr>
        <w:t> </w:t>
      </w:r>
      <w:r w:rsidR="008223E3">
        <w:rPr>
          <w:sz w:val="24"/>
          <w:szCs w:val="24"/>
        </w:rPr>
        <w:t>Plzni</w:t>
      </w:r>
      <w:r w:rsidR="00E15599">
        <w:rPr>
          <w:sz w:val="24"/>
          <w:szCs w:val="24"/>
        </w:rPr>
        <w:t xml:space="preserve"> ve výši 350</w:t>
      </w:r>
      <w:r w:rsidR="00E6364E">
        <w:rPr>
          <w:sz w:val="24"/>
          <w:szCs w:val="24"/>
        </w:rPr>
        <w:t> 000,- Kč</w:t>
      </w:r>
    </w:p>
    <w:p w:rsidR="00230969" w:rsidRDefault="00230969" w:rsidP="00501743">
      <w:pPr>
        <w:jc w:val="both"/>
        <w:rPr>
          <w:sz w:val="24"/>
        </w:rPr>
      </w:pPr>
    </w:p>
    <w:p w:rsidR="00230969" w:rsidRPr="00493D50" w:rsidRDefault="00230969" w:rsidP="00230969">
      <w:pPr>
        <w:ind w:left="1005"/>
        <w:jc w:val="both"/>
        <w:rPr>
          <w:bCs/>
          <w:sz w:val="24"/>
          <w:szCs w:val="24"/>
        </w:rPr>
      </w:pPr>
      <w:r>
        <w:rPr>
          <w:sz w:val="24"/>
        </w:rPr>
        <w:tab/>
      </w:r>
    </w:p>
    <w:p w:rsidR="00230969" w:rsidRPr="00493D50" w:rsidRDefault="00230969" w:rsidP="00230969">
      <w:pPr>
        <w:jc w:val="both"/>
        <w:rPr>
          <w:b/>
          <w:bCs/>
          <w:sz w:val="24"/>
          <w:szCs w:val="24"/>
          <w:u w:val="single"/>
        </w:rPr>
      </w:pPr>
      <w:r w:rsidRPr="00493D50">
        <w:rPr>
          <w:b/>
          <w:bCs/>
          <w:sz w:val="24"/>
          <w:szCs w:val="24"/>
          <w:u w:val="single"/>
        </w:rPr>
        <w:t>4/ Navrhované varianty řešení</w:t>
      </w:r>
    </w:p>
    <w:p w:rsidR="00230969" w:rsidRPr="00501743" w:rsidRDefault="00230969" w:rsidP="00230969">
      <w:pPr>
        <w:pStyle w:val="Zkladntextodsazen"/>
        <w:ind w:left="0"/>
        <w:rPr>
          <w:szCs w:val="24"/>
        </w:rPr>
      </w:pPr>
      <w:r w:rsidRPr="00562E3A">
        <w:rPr>
          <w:sz w:val="22"/>
          <w:szCs w:val="24"/>
        </w:rPr>
        <w:t>Nejsou</w:t>
      </w:r>
      <w:r w:rsidRPr="00493D50">
        <w:rPr>
          <w:szCs w:val="24"/>
        </w:rPr>
        <w:t>.</w:t>
      </w:r>
    </w:p>
    <w:p w:rsidR="00230969" w:rsidRPr="00493D50" w:rsidRDefault="00230969" w:rsidP="00230969">
      <w:pPr>
        <w:pStyle w:val="Zkladntextodsazen"/>
        <w:ind w:left="0"/>
        <w:rPr>
          <w:szCs w:val="24"/>
          <w:u w:val="single"/>
        </w:rPr>
      </w:pPr>
    </w:p>
    <w:p w:rsidR="00230969" w:rsidRPr="00493D50" w:rsidRDefault="00230969" w:rsidP="00230969">
      <w:pPr>
        <w:jc w:val="both"/>
        <w:rPr>
          <w:b/>
          <w:bCs/>
          <w:sz w:val="24"/>
          <w:szCs w:val="24"/>
          <w:u w:val="single"/>
        </w:rPr>
      </w:pPr>
      <w:r w:rsidRPr="00493D50">
        <w:rPr>
          <w:b/>
          <w:bCs/>
          <w:sz w:val="24"/>
          <w:szCs w:val="24"/>
          <w:u w:val="single"/>
        </w:rPr>
        <w:t>5/ Doporučená varianta řešení</w:t>
      </w:r>
    </w:p>
    <w:p w:rsidR="00230969" w:rsidRPr="00562E3A" w:rsidRDefault="00230969" w:rsidP="002309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Není.</w:t>
      </w:r>
    </w:p>
    <w:p w:rsidR="00E6364E" w:rsidRPr="00493D50" w:rsidRDefault="00E6364E" w:rsidP="00230969">
      <w:pPr>
        <w:jc w:val="both"/>
        <w:rPr>
          <w:sz w:val="24"/>
          <w:szCs w:val="24"/>
        </w:rPr>
      </w:pPr>
    </w:p>
    <w:p w:rsidR="00230969" w:rsidRPr="00EA0DCD" w:rsidRDefault="00230969" w:rsidP="00230969">
      <w:pPr>
        <w:pStyle w:val="Nadpis6"/>
        <w:rPr>
          <w:rFonts w:ascii="Times New Roman" w:hAnsi="Times New Roman"/>
          <w:szCs w:val="24"/>
          <w:u w:val="single"/>
        </w:rPr>
      </w:pPr>
      <w:r w:rsidRPr="00EA0DCD">
        <w:rPr>
          <w:rFonts w:ascii="Times New Roman" w:hAnsi="Times New Roman"/>
          <w:szCs w:val="24"/>
          <w:u w:val="single"/>
        </w:rPr>
        <w:t>6/  Finanční náklady</w:t>
      </w:r>
    </w:p>
    <w:p w:rsidR="00230969" w:rsidRPr="00EA0DCD" w:rsidRDefault="00284C19" w:rsidP="00230969">
      <w:pPr>
        <w:pStyle w:val="Zkladntext"/>
        <w:rPr>
          <w:szCs w:val="24"/>
        </w:rPr>
      </w:pPr>
      <w:r>
        <w:rPr>
          <w:szCs w:val="24"/>
        </w:rPr>
        <w:t>Finanční dar</w:t>
      </w:r>
      <w:r w:rsidR="00230969" w:rsidRPr="00EA0DCD">
        <w:rPr>
          <w:szCs w:val="24"/>
        </w:rPr>
        <w:t xml:space="preserve"> ve výši</w:t>
      </w:r>
      <w:r w:rsidR="00E15599">
        <w:rPr>
          <w:szCs w:val="24"/>
        </w:rPr>
        <w:t xml:space="preserve"> 35</w:t>
      </w:r>
      <w:r w:rsidR="00FB0177">
        <w:rPr>
          <w:szCs w:val="24"/>
        </w:rPr>
        <w:t>0 000</w:t>
      </w:r>
      <w:r w:rsidR="00230969" w:rsidRPr="00EA0DCD">
        <w:rPr>
          <w:szCs w:val="24"/>
        </w:rPr>
        <w:t xml:space="preserve">,-  Kč bude hrazen z rozpočtu MO Plzeň 1 – viz rozpočtové </w:t>
      </w:r>
    </w:p>
    <w:p w:rsidR="00230969" w:rsidRPr="00EA0DCD" w:rsidRDefault="00230969" w:rsidP="00230969">
      <w:pPr>
        <w:pStyle w:val="Zkladntext"/>
        <w:rPr>
          <w:szCs w:val="24"/>
        </w:rPr>
      </w:pPr>
      <w:r w:rsidRPr="00EA0DCD">
        <w:rPr>
          <w:szCs w:val="24"/>
        </w:rPr>
        <w:t>opatření rozp</w:t>
      </w:r>
      <w:r w:rsidR="006230FF">
        <w:rPr>
          <w:szCs w:val="24"/>
        </w:rPr>
        <w:t>o</w:t>
      </w:r>
      <w:r w:rsidR="009C1707">
        <w:rPr>
          <w:szCs w:val="24"/>
        </w:rPr>
        <w:t>čtu MO Plzeň 1 na rok 2013 č. 84</w:t>
      </w:r>
    </w:p>
    <w:p w:rsidR="00230969" w:rsidRPr="00EA0DCD" w:rsidRDefault="00230969" w:rsidP="00230969">
      <w:pPr>
        <w:jc w:val="both"/>
        <w:rPr>
          <w:sz w:val="24"/>
          <w:szCs w:val="24"/>
        </w:rPr>
      </w:pPr>
    </w:p>
    <w:p w:rsidR="00230969" w:rsidRPr="00493D50" w:rsidRDefault="00230969" w:rsidP="00230969">
      <w:pPr>
        <w:jc w:val="both"/>
        <w:rPr>
          <w:sz w:val="24"/>
          <w:szCs w:val="24"/>
        </w:rPr>
      </w:pPr>
    </w:p>
    <w:p w:rsidR="00230969" w:rsidRPr="00493D50" w:rsidRDefault="00230969" w:rsidP="00230969">
      <w:pPr>
        <w:rPr>
          <w:sz w:val="24"/>
          <w:szCs w:val="24"/>
        </w:rPr>
      </w:pPr>
    </w:p>
    <w:p w:rsidR="00230969" w:rsidRDefault="00230969" w:rsidP="00230969"/>
    <w:p w:rsidR="00230969" w:rsidRDefault="00230969" w:rsidP="00230969"/>
    <w:p w:rsidR="00827409" w:rsidRDefault="00147C06"/>
    <w:sectPr w:rsidR="0082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316E"/>
    <w:multiLevelType w:val="hybridMultilevel"/>
    <w:tmpl w:val="7F74FF04"/>
    <w:lvl w:ilvl="0" w:tplc="A61E4D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9"/>
    <w:rsid w:val="00045214"/>
    <w:rsid w:val="00094C2D"/>
    <w:rsid w:val="000F3A65"/>
    <w:rsid w:val="00103DA5"/>
    <w:rsid w:val="00147C06"/>
    <w:rsid w:val="001E13BF"/>
    <w:rsid w:val="002229DC"/>
    <w:rsid w:val="00230969"/>
    <w:rsid w:val="00284C19"/>
    <w:rsid w:val="003B15FE"/>
    <w:rsid w:val="00473542"/>
    <w:rsid w:val="004B0879"/>
    <w:rsid w:val="005011D0"/>
    <w:rsid w:val="00501743"/>
    <w:rsid w:val="00545F66"/>
    <w:rsid w:val="006230FF"/>
    <w:rsid w:val="006A0C5F"/>
    <w:rsid w:val="006D54F2"/>
    <w:rsid w:val="006E6E16"/>
    <w:rsid w:val="007537D3"/>
    <w:rsid w:val="00753925"/>
    <w:rsid w:val="0076200C"/>
    <w:rsid w:val="008223E3"/>
    <w:rsid w:val="00932EBC"/>
    <w:rsid w:val="009C1707"/>
    <w:rsid w:val="00AB1467"/>
    <w:rsid w:val="00E15599"/>
    <w:rsid w:val="00E6364E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30969"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09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30969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30969"/>
    <w:rPr>
      <w:rFonts w:ascii="Calibri" w:eastAsia="Times New Roman" w:hAnsi="Calibri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23096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309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3096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309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30969"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09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30969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30969"/>
    <w:rPr>
      <w:rFonts w:ascii="Calibri" w:eastAsia="Times New Roman" w:hAnsi="Calibri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23096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309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3096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309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 Diana</dc:creator>
  <cp:keywords/>
  <dc:description/>
  <cp:lastModifiedBy>Levová Lucie</cp:lastModifiedBy>
  <cp:revision>2</cp:revision>
  <cp:lastPrinted>2013-12-03T08:49:00Z</cp:lastPrinted>
  <dcterms:created xsi:type="dcterms:W3CDTF">2013-12-05T12:57:00Z</dcterms:created>
  <dcterms:modified xsi:type="dcterms:W3CDTF">2013-12-05T12:57:00Z</dcterms:modified>
</cp:coreProperties>
</file>