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C" w:rsidRDefault="008003CC" w:rsidP="00E11A08">
      <w:pPr>
        <w:jc w:val="both"/>
        <w:rPr>
          <w:b/>
        </w:rPr>
      </w:pPr>
    </w:p>
    <w:p w:rsidR="008003CC" w:rsidRDefault="008003CC" w:rsidP="00E11A0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8003CC" w:rsidRPr="00F8015D" w:rsidTr="00B47952">
        <w:tc>
          <w:tcPr>
            <w:tcW w:w="3472" w:type="dxa"/>
          </w:tcPr>
          <w:p w:rsidR="008003CC" w:rsidRPr="00F8015D" w:rsidRDefault="008003CC" w:rsidP="00B47952">
            <w:pPr>
              <w:contextualSpacing/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8015D"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8003CC" w:rsidRPr="00F8015D" w:rsidRDefault="008003CC" w:rsidP="00B47952">
            <w:pPr>
              <w:pStyle w:val="Zpat"/>
              <w:tabs>
                <w:tab w:val="clear" w:pos="4153"/>
                <w:tab w:val="clear" w:pos="8306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24. 4. 2014                                                     </w:t>
            </w:r>
          </w:p>
          <w:p w:rsidR="008003CC" w:rsidRPr="00F8015D" w:rsidRDefault="008003CC" w:rsidP="00B47952">
            <w:pPr>
              <w:pStyle w:val="Zpat"/>
              <w:tabs>
                <w:tab w:val="clear" w:pos="4153"/>
                <w:tab w:val="clear" w:pos="8306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bookmarkEnd w:id="2"/>
        <w:tc>
          <w:tcPr>
            <w:tcW w:w="2945" w:type="dxa"/>
          </w:tcPr>
          <w:p w:rsidR="008003CC" w:rsidRPr="00F8015D" w:rsidRDefault="008003CC" w:rsidP="00B4795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PRIM/2</w:t>
            </w:r>
            <w:r w:rsidRPr="00F8015D">
              <w:rPr>
                <w:b/>
              </w:rPr>
              <w:t xml:space="preserve">                               </w:t>
            </w:r>
          </w:p>
        </w:tc>
      </w:tr>
    </w:tbl>
    <w:p w:rsidR="008003CC" w:rsidRPr="00F8015D" w:rsidRDefault="008003CC" w:rsidP="008003CC">
      <w:pPr>
        <w:pStyle w:val="nadpcent"/>
        <w:spacing w:before="0" w:after="0"/>
        <w:contextualSpacing/>
        <w:jc w:val="left"/>
        <w:rPr>
          <w:szCs w:val="24"/>
          <w:lang w:val="cs-CZ"/>
        </w:rPr>
      </w:pPr>
      <w:r w:rsidRPr="00F8015D">
        <w:rPr>
          <w:szCs w:val="24"/>
          <w:lang w:val="cs-CZ"/>
        </w:rPr>
        <w:t>INFORMATIVNÍ ZPRÁVA</w:t>
      </w:r>
    </w:p>
    <w:p w:rsidR="008003CC" w:rsidRPr="00F8015D" w:rsidRDefault="008003CC" w:rsidP="008003CC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8003CC" w:rsidRPr="00F8015D" w:rsidTr="00B47952">
        <w:trPr>
          <w:cantSplit/>
        </w:trPr>
        <w:tc>
          <w:tcPr>
            <w:tcW w:w="1275" w:type="dxa"/>
          </w:tcPr>
          <w:p w:rsidR="008003CC" w:rsidRPr="00F8015D" w:rsidRDefault="008003CC" w:rsidP="00B47952">
            <w:pPr>
              <w:pStyle w:val="vlevo"/>
              <w:contextualSpacing/>
              <w:jc w:val="left"/>
              <w:rPr>
                <w:szCs w:val="24"/>
              </w:rPr>
            </w:pPr>
            <w:r w:rsidRPr="00F8015D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8003CC" w:rsidRPr="00F8015D" w:rsidRDefault="008003CC" w:rsidP="00B47952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 w:rsidRPr="00F8015D">
              <w:rPr>
                <w:b/>
                <w:bCs/>
                <w:szCs w:val="24"/>
              </w:rPr>
              <w:t>Aktuálního stavu projektu Plzeň – Evropské hlavní město kultury 2015</w:t>
            </w:r>
          </w:p>
          <w:p w:rsidR="008003CC" w:rsidRPr="00F8015D" w:rsidRDefault="008003CC" w:rsidP="00B47952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8003CC" w:rsidRPr="00F8015D" w:rsidRDefault="008003CC" w:rsidP="008003CC">
      <w:pPr>
        <w:pBdr>
          <w:bottom w:val="single" w:sz="6" w:space="1" w:color="auto"/>
        </w:pBdr>
      </w:pPr>
    </w:p>
    <w:p w:rsidR="008003CC" w:rsidRPr="00F8015D" w:rsidRDefault="008003CC" w:rsidP="008003CC"/>
    <w:p w:rsidR="00496FCE" w:rsidRDefault="008003CC" w:rsidP="00496FCE">
      <w:pPr>
        <w:pStyle w:val="vlevo"/>
        <w:spacing w:before="120"/>
      </w:pPr>
      <w:r w:rsidRPr="009E690D">
        <w:t>Touto zprávou jsou členům Zastupitelstva</w:t>
      </w:r>
      <w:r>
        <w:t xml:space="preserve"> města Plzně p</w:t>
      </w:r>
      <w:bookmarkStart w:id="3" w:name="_GoBack"/>
      <w:bookmarkEnd w:id="3"/>
      <w:r>
        <w:t>oskytnuty</w:t>
      </w:r>
      <w:r w:rsidRPr="009E690D">
        <w:t xml:space="preserve"> informace</w:t>
      </w:r>
      <w:r>
        <w:t xml:space="preserve"> o stavu projektu Plzeň – Evropské hlavní město kultury 2015</w:t>
      </w:r>
      <w:r w:rsidRPr="009E690D">
        <w:t xml:space="preserve"> </w:t>
      </w:r>
      <w:r>
        <w:t xml:space="preserve">(dále jen EHMK) z pohledu města Plzně, jakožto nositele tohoto titulu, v období od </w:t>
      </w:r>
      <w:r w:rsidRPr="00496FCE">
        <w:rPr>
          <w:b/>
        </w:rPr>
        <w:t>3. 3. 2014 – 14. 4. 2014</w:t>
      </w:r>
      <w:r>
        <w:t xml:space="preserve">, a informace o aktuálním stavu společnosti Plzeň 2015, o.p.s. </w:t>
      </w:r>
      <w:r w:rsidR="00496FCE">
        <w:t>Součástí této informativní zprávy je příloha - Přehled o</w:t>
      </w:r>
      <w:r w:rsidR="000543C6">
        <w:t> </w:t>
      </w:r>
      <w:r w:rsidR="00496FCE">
        <w:t xml:space="preserve">zakázkách malého rozsahu nad </w:t>
      </w:r>
      <w:r w:rsidR="00496FCE" w:rsidRPr="00375792">
        <w:t>500 000 Kč</w:t>
      </w:r>
      <w:r w:rsidR="00496FCE">
        <w:t xml:space="preserve"> bez DPH zadaných společností Plzeň 2015, o.p.s., v období </w:t>
      </w:r>
      <w:r w:rsidR="00496FCE" w:rsidRPr="00496FCE">
        <w:rPr>
          <w:b/>
        </w:rPr>
        <w:t>listopad 2013</w:t>
      </w:r>
      <w:r w:rsidR="00496FCE">
        <w:t xml:space="preserve"> až </w:t>
      </w:r>
      <w:r w:rsidR="00496FCE" w:rsidRPr="00496FCE">
        <w:rPr>
          <w:b/>
        </w:rPr>
        <w:t>březen 2014</w:t>
      </w:r>
      <w:r w:rsidR="00496FCE">
        <w:t>.</w:t>
      </w:r>
    </w:p>
    <w:p w:rsidR="008003CC" w:rsidRDefault="008003CC" w:rsidP="008003CC">
      <w:pPr>
        <w:pStyle w:val="vlevo"/>
        <w:spacing w:before="120"/>
      </w:pPr>
    </w:p>
    <w:p w:rsidR="008003CC" w:rsidRDefault="008003CC" w:rsidP="008003CC">
      <w:pPr>
        <w:pStyle w:val="vlevo"/>
        <w:spacing w:before="120" w:line="360" w:lineRule="auto"/>
        <w:rPr>
          <w:b/>
          <w:i/>
          <w:sz w:val="28"/>
          <w:szCs w:val="28"/>
          <w:u w:val="single"/>
        </w:rPr>
      </w:pPr>
      <w:r w:rsidRPr="009F42E4">
        <w:rPr>
          <w:b/>
          <w:i/>
          <w:sz w:val="28"/>
          <w:szCs w:val="28"/>
          <w:u w:val="single"/>
        </w:rPr>
        <w:t>Město Plzeň:</w:t>
      </w:r>
    </w:p>
    <w:p w:rsidR="00B515A7" w:rsidRPr="00B515A7" w:rsidRDefault="00B515A7" w:rsidP="00B515A7">
      <w:pPr>
        <w:pStyle w:val="Bezmezer"/>
        <w:rPr>
          <w:b/>
          <w:u w:val="single"/>
        </w:rPr>
      </w:pPr>
      <w:r w:rsidRPr="00B515A7">
        <w:rPr>
          <w:b/>
          <w:u w:val="single"/>
        </w:rPr>
        <w:t>Rada projektu EHMK</w:t>
      </w:r>
    </w:p>
    <w:p w:rsidR="00B515A7" w:rsidRPr="00B515A7" w:rsidRDefault="00B515A7" w:rsidP="00B515A7">
      <w:pPr>
        <w:pStyle w:val="Bezmezer"/>
      </w:pPr>
      <w:r>
        <w:t xml:space="preserve">   Ve výše uvedeném období </w:t>
      </w:r>
      <w:r w:rsidR="009059C0">
        <w:t>rada projektu nejednala</w:t>
      </w:r>
      <w:r>
        <w:t xml:space="preserve">. </w:t>
      </w:r>
    </w:p>
    <w:p w:rsidR="008003CC" w:rsidRPr="00246726" w:rsidRDefault="008003CC" w:rsidP="008003CC">
      <w:pPr>
        <w:pStyle w:val="vlevo"/>
        <w:spacing w:before="120" w:line="276" w:lineRule="auto"/>
        <w:rPr>
          <w:szCs w:val="24"/>
        </w:rPr>
      </w:pPr>
      <w:r>
        <w:rPr>
          <w:b/>
          <w:szCs w:val="24"/>
          <w:u w:val="single"/>
        </w:rPr>
        <w:t>Pracovní skupina projektu EHMK:</w:t>
      </w:r>
    </w:p>
    <w:p w:rsidR="008003CC" w:rsidRDefault="008003CC" w:rsidP="008003CC">
      <w:pPr>
        <w:jc w:val="both"/>
      </w:pPr>
      <w:r>
        <w:t xml:space="preserve">   </w:t>
      </w:r>
      <w:r w:rsidR="00B515A7">
        <w:t>Dne</w:t>
      </w:r>
      <w:r>
        <w:t xml:space="preserve"> </w:t>
      </w:r>
      <w:r w:rsidR="00B515A7">
        <w:rPr>
          <w:b/>
        </w:rPr>
        <w:t>17. 3.</w:t>
      </w:r>
      <w:r w:rsidRPr="00E22407">
        <w:rPr>
          <w:b/>
        </w:rPr>
        <w:t xml:space="preserve"> 2014</w:t>
      </w:r>
      <w:r w:rsidR="00B515A7">
        <w:t xml:space="preserve"> se uskutečnilo</w:t>
      </w:r>
      <w:r>
        <w:t xml:space="preserve"> jednání tzv. pracovní skupiny projektu EHMK za účasti zástupců Magistrátu města Plzně a společnosti Plzeň 2015, </w:t>
      </w:r>
      <w:proofErr w:type="spellStart"/>
      <w:r>
        <w:t>o.p.s</w:t>
      </w:r>
      <w:proofErr w:type="spellEnd"/>
      <w:r>
        <w:t xml:space="preserve"> (dále jen P2015). Tato jednání se mj. zabývala </w:t>
      </w:r>
      <w:proofErr w:type="spellStart"/>
      <w:r w:rsidR="00DC42DD" w:rsidRPr="00DC42DD">
        <w:rPr>
          <w:b/>
        </w:rPr>
        <w:t>Světovarem</w:t>
      </w:r>
      <w:proofErr w:type="spellEnd"/>
      <w:r w:rsidR="00DC42DD">
        <w:t xml:space="preserve"> a jeho rekonstrukcí a vybavením do budoucna, akcí </w:t>
      </w:r>
      <w:r w:rsidR="00DC42DD" w:rsidRPr="00DC42DD">
        <w:rPr>
          <w:b/>
        </w:rPr>
        <w:t>Evropský den sousedů</w:t>
      </w:r>
      <w:r w:rsidR="00DC42DD">
        <w:rPr>
          <w:b/>
        </w:rPr>
        <w:t xml:space="preserve">, </w:t>
      </w:r>
      <w:r w:rsidR="00DC42DD" w:rsidRPr="00DC42DD">
        <w:t>řešením</w:t>
      </w:r>
      <w:r w:rsidR="00DC42DD">
        <w:rPr>
          <w:b/>
        </w:rPr>
        <w:t xml:space="preserve"> „kongresové turistiky“</w:t>
      </w:r>
      <w:r w:rsidR="009F6D9E">
        <w:rPr>
          <w:b/>
        </w:rPr>
        <w:t xml:space="preserve"> </w:t>
      </w:r>
      <w:r w:rsidR="009F6D9E">
        <w:t>a</w:t>
      </w:r>
      <w:r w:rsidR="00DC42DD">
        <w:rPr>
          <w:b/>
        </w:rPr>
        <w:t xml:space="preserve"> „turistické karty“</w:t>
      </w:r>
      <w:r w:rsidR="009059C0">
        <w:rPr>
          <w:b/>
        </w:rPr>
        <w:t>,</w:t>
      </w:r>
      <w:r w:rsidR="00DC42DD" w:rsidRPr="00DC42DD">
        <w:rPr>
          <w:b/>
        </w:rPr>
        <w:t xml:space="preserve"> </w:t>
      </w:r>
      <w:r>
        <w:t xml:space="preserve">problematikou </w:t>
      </w:r>
      <w:r w:rsidRPr="008E51CD">
        <w:rPr>
          <w:b/>
        </w:rPr>
        <w:t>INFOCENTRA</w:t>
      </w:r>
      <w:r>
        <w:t xml:space="preserve"> a jeho umístěním a provozem v rámci projektu EHMK, umístěním </w:t>
      </w:r>
      <w:r w:rsidRPr="008E51CD">
        <w:rPr>
          <w:b/>
        </w:rPr>
        <w:t>Manéže</w:t>
      </w:r>
      <w:r>
        <w:rPr>
          <w:b/>
        </w:rPr>
        <w:t xml:space="preserve"> (</w:t>
      </w:r>
      <w:proofErr w:type="spellStart"/>
      <w:r>
        <w:rPr>
          <w:b/>
        </w:rPr>
        <w:t>Manége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Sénart</w:t>
      </w:r>
      <w:proofErr w:type="spellEnd"/>
      <w:r>
        <w:rPr>
          <w:b/>
        </w:rPr>
        <w:t>)</w:t>
      </w:r>
      <w:r>
        <w:t xml:space="preserve"> v září 2014 na nám. Republiky, </w:t>
      </w:r>
      <w:r w:rsidRPr="008E51CD">
        <w:rPr>
          <w:b/>
        </w:rPr>
        <w:t>propagací</w:t>
      </w:r>
      <w:r>
        <w:t xml:space="preserve"> projektu EHMK (loga, polepy </w:t>
      </w:r>
      <w:r w:rsidR="009059C0">
        <w:t xml:space="preserve">magistrátních </w:t>
      </w:r>
      <w:r>
        <w:t xml:space="preserve">aut, venkovní propagace projektu apod.), účastí města Plzně a P2015 na </w:t>
      </w:r>
      <w:r w:rsidRPr="00265D4E">
        <w:rPr>
          <w:b/>
        </w:rPr>
        <w:t xml:space="preserve">Czech Street Party </w:t>
      </w:r>
      <w:r>
        <w:rPr>
          <w:b/>
        </w:rPr>
        <w:t xml:space="preserve">v </w:t>
      </w:r>
      <w:r w:rsidRPr="00265D4E">
        <w:rPr>
          <w:b/>
        </w:rPr>
        <w:t>Bruselu</w:t>
      </w:r>
      <w:r w:rsidRPr="00265D4E">
        <w:t xml:space="preserve">, </w:t>
      </w:r>
      <w:r w:rsidRPr="00265D4E">
        <w:rPr>
          <w:b/>
        </w:rPr>
        <w:t>prezentací</w:t>
      </w:r>
      <w:r w:rsidR="00A11AC6">
        <w:t xml:space="preserve"> projektu</w:t>
      </w:r>
      <w:r>
        <w:t xml:space="preserve"> </w:t>
      </w:r>
      <w:r w:rsidR="00DC42DD">
        <w:t xml:space="preserve">na </w:t>
      </w:r>
      <w:r w:rsidR="00DC42DD" w:rsidRPr="00DC42DD">
        <w:rPr>
          <w:b/>
        </w:rPr>
        <w:t>Sněmu hospodářské komory</w:t>
      </w:r>
      <w:r w:rsidR="00DC42DD">
        <w:t xml:space="preserve"> a </w:t>
      </w:r>
      <w:r w:rsidR="00DC42DD" w:rsidRPr="00DC42DD">
        <w:rPr>
          <w:b/>
        </w:rPr>
        <w:t>Britské hospodářské komoře</w:t>
      </w:r>
      <w:r w:rsidR="00DC42DD">
        <w:t xml:space="preserve"> a </w:t>
      </w:r>
      <w:r>
        <w:t xml:space="preserve">na </w:t>
      </w:r>
      <w:r w:rsidRPr="008E51CD">
        <w:rPr>
          <w:b/>
        </w:rPr>
        <w:t>EXPO 2015</w:t>
      </w:r>
      <w:r>
        <w:t xml:space="preserve"> v Miláně, projektem </w:t>
      </w:r>
      <w:r w:rsidRPr="00E22407">
        <w:rPr>
          <w:b/>
        </w:rPr>
        <w:t>Taxi pro Plzeň</w:t>
      </w:r>
      <w:r>
        <w:t xml:space="preserve">, řešením </w:t>
      </w:r>
      <w:r w:rsidRPr="00F27263">
        <w:rPr>
          <w:b/>
        </w:rPr>
        <w:t>finální podoby podchodu</w:t>
      </w:r>
      <w:r>
        <w:t xml:space="preserve"> v Pallově ul., atd.</w:t>
      </w:r>
    </w:p>
    <w:p w:rsidR="008003CC" w:rsidRDefault="008003CC" w:rsidP="008003CC">
      <w:pPr>
        <w:pStyle w:val="vlevo"/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>Další aktivity v rámci města Plzně (Plzeňského kraje) související s projektem EHMK:</w:t>
      </w:r>
    </w:p>
    <w:p w:rsidR="009F6D9E" w:rsidRDefault="008003CC" w:rsidP="009F6D9E">
      <w:pPr>
        <w:pStyle w:val="Bezmezer"/>
        <w:jc w:val="both"/>
      </w:pPr>
      <w:r>
        <w:t xml:space="preserve">   </w:t>
      </w:r>
      <w:r w:rsidR="00FD2CC4">
        <w:t xml:space="preserve">1) Ve dnech 6. a 7. </w:t>
      </w:r>
      <w:r w:rsidR="009F6D9E">
        <w:t>3</w:t>
      </w:r>
      <w:r w:rsidR="00612B0B">
        <w:t>. 2014</w:t>
      </w:r>
      <w:r w:rsidR="009F6D9E">
        <w:t xml:space="preserve"> </w:t>
      </w:r>
      <w:r w:rsidR="0014542E">
        <w:t>navštívili</w:t>
      </w:r>
      <w:r w:rsidR="009F6D9E">
        <w:t xml:space="preserve"> město Plzeň </w:t>
      </w:r>
      <w:r w:rsidR="009F6D9E" w:rsidRPr="009F6D9E">
        <w:rPr>
          <w:b/>
        </w:rPr>
        <w:t>zástupci M</w:t>
      </w:r>
      <w:r w:rsidR="0014542E">
        <w:rPr>
          <w:b/>
        </w:rPr>
        <w:t>onitorovacího a poradního panelu</w:t>
      </w:r>
      <w:r w:rsidR="009F6D9E" w:rsidRPr="009F6D9E">
        <w:rPr>
          <w:b/>
        </w:rPr>
        <w:t xml:space="preserve"> EHMK 2015</w:t>
      </w:r>
      <w:r w:rsidR="009F6D9E">
        <w:t>, podrobněji k této návštěvě viz část Vedení společnosti Plzeň 2015, o.p.s. (dále P2015)</w:t>
      </w:r>
      <w:r w:rsidR="004F279C">
        <w:t>.</w:t>
      </w:r>
    </w:p>
    <w:p w:rsidR="009F6D9E" w:rsidRDefault="009F6D9E" w:rsidP="009F6D9E">
      <w:pPr>
        <w:pStyle w:val="Bezmezer"/>
        <w:jc w:val="both"/>
      </w:pPr>
      <w:r>
        <w:t xml:space="preserve">   2) Primátor města Plzně se společně s vedením P20</w:t>
      </w:r>
      <w:r w:rsidR="00FD2CC4">
        <w:t xml:space="preserve">15 zúčastnil ve dnech 19. – 21. </w:t>
      </w:r>
      <w:r>
        <w:t>3</w:t>
      </w:r>
      <w:r w:rsidR="00FD2CC4">
        <w:t>.</w:t>
      </w:r>
      <w:r>
        <w:t xml:space="preserve"> </w:t>
      </w:r>
      <w:r w:rsidR="00EF02B6">
        <w:t xml:space="preserve">2014 </w:t>
      </w:r>
      <w:r>
        <w:t xml:space="preserve">návštěvy města </w:t>
      </w:r>
      <w:proofErr w:type="spellStart"/>
      <w:r w:rsidRPr="009F6D9E">
        <w:rPr>
          <w:b/>
        </w:rPr>
        <w:t>Mons</w:t>
      </w:r>
      <w:proofErr w:type="spellEnd"/>
      <w:r>
        <w:t xml:space="preserve">, kde bylo slavnostně podepsáno primátory obou měst </w:t>
      </w:r>
      <w:r w:rsidRPr="009F6D9E">
        <w:rPr>
          <w:b/>
        </w:rPr>
        <w:t>Memorandum o</w:t>
      </w:r>
      <w:r w:rsidR="000543C6">
        <w:rPr>
          <w:b/>
        </w:rPr>
        <w:t> </w:t>
      </w:r>
      <w:r w:rsidRPr="009F6D9E">
        <w:rPr>
          <w:b/>
        </w:rPr>
        <w:t>spolupráci v rámci projektu EHMK 2015</w:t>
      </w:r>
      <w:r>
        <w:t xml:space="preserve"> a projednány detaily </w:t>
      </w:r>
      <w:r w:rsidRPr="009F6D9E">
        <w:rPr>
          <w:b/>
        </w:rPr>
        <w:t xml:space="preserve">5 </w:t>
      </w:r>
      <w:r>
        <w:t>společných projektů (podrobněji opět viz část Vedení P2015)</w:t>
      </w:r>
      <w:r w:rsidR="004F279C">
        <w:t>.</w:t>
      </w:r>
    </w:p>
    <w:p w:rsidR="004F279C" w:rsidRDefault="004F279C" w:rsidP="009F6D9E">
      <w:pPr>
        <w:pStyle w:val="Bezmezer"/>
        <w:jc w:val="both"/>
      </w:pPr>
      <w:r>
        <w:t xml:space="preserve">   3) K</w:t>
      </w:r>
      <w:r w:rsidR="009F6D9E">
        <w:t xml:space="preserve">e dni 31. 3. 2014 bylo </w:t>
      </w:r>
      <w:r>
        <w:t xml:space="preserve">Plzeňským krajem </w:t>
      </w:r>
      <w:r w:rsidR="009F6D9E">
        <w:t xml:space="preserve">ukončeno přijímání </w:t>
      </w:r>
      <w:r w:rsidR="009F6D9E" w:rsidRPr="004F279C">
        <w:rPr>
          <w:b/>
        </w:rPr>
        <w:t xml:space="preserve">žádostí o grant na projekty </w:t>
      </w:r>
      <w:r w:rsidRPr="004F279C">
        <w:rPr>
          <w:b/>
        </w:rPr>
        <w:t>související s EHMK</w:t>
      </w:r>
      <w:r>
        <w:t xml:space="preserve"> (vyhlášeného na základě Memoranda o spolupráci města Plzně a Plzeňského kraje v projektu EHMK). Přijato bylo celkem </w:t>
      </w:r>
      <w:r w:rsidRPr="004F279C">
        <w:rPr>
          <w:b/>
        </w:rPr>
        <w:t>81 žádostí</w:t>
      </w:r>
      <w:r>
        <w:t xml:space="preserve"> v celkové požadované výši </w:t>
      </w:r>
      <w:r w:rsidRPr="004F279C">
        <w:rPr>
          <w:b/>
        </w:rPr>
        <w:t>57 034 062 Kč</w:t>
      </w:r>
      <w:r>
        <w:t xml:space="preserve"> na roky 2014 a 2015.</w:t>
      </w:r>
    </w:p>
    <w:p w:rsidR="00221D87" w:rsidRDefault="00221D87" w:rsidP="009F6D9E">
      <w:pPr>
        <w:pStyle w:val="Bezmezer"/>
        <w:jc w:val="both"/>
      </w:pPr>
      <w:r>
        <w:t xml:space="preserve">   4) Dne 1. 4</w:t>
      </w:r>
      <w:r w:rsidR="00EF02B6">
        <w:t>.</w:t>
      </w:r>
      <w:r>
        <w:t xml:space="preserve"> </w:t>
      </w:r>
      <w:r w:rsidR="00EF02B6">
        <w:t xml:space="preserve">2014 </w:t>
      </w:r>
      <w:r>
        <w:t xml:space="preserve">navštívil město Plzeň </w:t>
      </w:r>
      <w:r w:rsidRPr="00221D87">
        <w:rPr>
          <w:b/>
        </w:rPr>
        <w:t>Daniel Herman, ministr kultury ČR</w:t>
      </w:r>
      <w:r>
        <w:t>, který se na jednání setkal s primátorem města Plzně</w:t>
      </w:r>
      <w:r w:rsidR="009D63A6">
        <w:t>,</w:t>
      </w:r>
      <w:r w:rsidR="00DB0E0A">
        <w:t xml:space="preserve"> Mgr. M. Baxou</w:t>
      </w:r>
      <w:r>
        <w:t>, Ing. J. Suchánkem, ředitelem P2015 a Mgr. R. Musilem, ředitele</w:t>
      </w:r>
      <w:r w:rsidR="0014542E">
        <w:t>m</w:t>
      </w:r>
      <w:r>
        <w:t xml:space="preserve"> Západočeské galerie v Plzni. Ministrovi byl prezentován projekt P-EHMK 2015, který byl i hlavním tématem jednání včetně jeho případné další finanční podpory ze strany MK ČR. </w:t>
      </w:r>
      <w:r w:rsidR="004F279C">
        <w:t xml:space="preserve">   </w:t>
      </w:r>
    </w:p>
    <w:p w:rsidR="009F6D9E" w:rsidRDefault="00496FCE" w:rsidP="000543C6">
      <w:r>
        <w:lastRenderedPageBreak/>
        <w:t xml:space="preserve">    </w:t>
      </w:r>
      <w:proofErr w:type="gramStart"/>
      <w:r w:rsidR="00221D87">
        <w:t>5</w:t>
      </w:r>
      <w:r w:rsidR="004F279C">
        <w:t>)  Primátor</w:t>
      </w:r>
      <w:proofErr w:type="gramEnd"/>
      <w:r w:rsidR="004F279C">
        <w:t xml:space="preserve"> města Plzně a M</w:t>
      </w:r>
      <w:r w:rsidR="009059C0">
        <w:t>artin</w:t>
      </w:r>
      <w:r w:rsidR="004F279C">
        <w:t xml:space="preserve"> Zrzavecký, náměstek primátora pro oblast ekon</w:t>
      </w:r>
      <w:r w:rsidR="0014542E">
        <w:t>omickou, se společně s vedením</w:t>
      </w:r>
      <w:r w:rsidR="004F279C">
        <w:t xml:space="preserve"> P2015 a se zástupcem Ministerstva kultury ČR </w:t>
      </w:r>
      <w:r w:rsidR="0014542E">
        <w:t xml:space="preserve"> dne 9. 4</w:t>
      </w:r>
      <w:r w:rsidR="00CD28E1">
        <w:t>. 2014</w:t>
      </w:r>
      <w:r w:rsidR="0014542E">
        <w:t xml:space="preserve"> </w:t>
      </w:r>
      <w:r w:rsidR="004F279C">
        <w:t xml:space="preserve">zúčastnili </w:t>
      </w:r>
      <w:r w:rsidR="004F279C" w:rsidRPr="00221D87">
        <w:rPr>
          <w:b/>
        </w:rPr>
        <w:t>II. oficiálního monitoringu projektu EHMK vedeného Monitoro</w:t>
      </w:r>
      <w:r w:rsidR="0014542E">
        <w:rPr>
          <w:b/>
        </w:rPr>
        <w:t>vacím a</w:t>
      </w:r>
      <w:r w:rsidR="000543C6">
        <w:rPr>
          <w:b/>
        </w:rPr>
        <w:t> </w:t>
      </w:r>
      <w:r w:rsidR="0014542E">
        <w:rPr>
          <w:b/>
        </w:rPr>
        <w:t>poradním panelem</w:t>
      </w:r>
      <w:r w:rsidR="004F279C" w:rsidRPr="00221D87">
        <w:rPr>
          <w:b/>
        </w:rPr>
        <w:t xml:space="preserve"> projektu EHMK 2015 v Bruselu</w:t>
      </w:r>
      <w:r w:rsidR="004F279C">
        <w:t xml:space="preserve">. </w:t>
      </w:r>
      <w:r w:rsidR="0014542E">
        <w:t xml:space="preserve">Na tomto monitoringu </w:t>
      </w:r>
      <w:r w:rsidR="0014542E">
        <w:rPr>
          <w:color w:val="000000" w:themeColor="text1"/>
        </w:rPr>
        <w:t>bylo zástupci panelu</w:t>
      </w:r>
      <w:r w:rsidR="0014542E" w:rsidRPr="005F0E87">
        <w:rPr>
          <w:color w:val="000000" w:themeColor="text1"/>
        </w:rPr>
        <w:t xml:space="preserve"> zhodnoceno plnění stanovených cílů a kritéri</w:t>
      </w:r>
      <w:r w:rsidR="009059C0">
        <w:rPr>
          <w:color w:val="000000" w:themeColor="text1"/>
        </w:rPr>
        <w:t>í</w:t>
      </w:r>
      <w:r w:rsidR="0014542E" w:rsidRPr="005F0E87">
        <w:rPr>
          <w:color w:val="000000" w:themeColor="text1"/>
        </w:rPr>
        <w:t xml:space="preserve"> projektu. </w:t>
      </w:r>
      <w:r w:rsidR="004F279C">
        <w:t>Vý</w:t>
      </w:r>
      <w:r w:rsidR="0014542E">
        <w:t>sledky hodnocení</w:t>
      </w:r>
      <w:r w:rsidR="004F279C">
        <w:t xml:space="preserve"> budou známy během několika týdnů.</w:t>
      </w:r>
    </w:p>
    <w:p w:rsidR="00221D87" w:rsidRDefault="00221D87" w:rsidP="008003CC">
      <w:pPr>
        <w:pStyle w:val="vlevo"/>
        <w:spacing w:before="120" w:line="360" w:lineRule="auto"/>
        <w:rPr>
          <w:szCs w:val="24"/>
        </w:rPr>
      </w:pPr>
    </w:p>
    <w:p w:rsidR="008003CC" w:rsidRPr="009F42E4" w:rsidRDefault="008003CC" w:rsidP="008003CC">
      <w:pPr>
        <w:pStyle w:val="vlevo"/>
        <w:spacing w:before="120"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Společnost Plzeň 2015, o.p.s.:</w:t>
      </w:r>
    </w:p>
    <w:p w:rsidR="00A11AC6" w:rsidRPr="00A11AC6" w:rsidRDefault="008003CC" w:rsidP="00A11AC6">
      <w:pPr>
        <w:pStyle w:val="Bezmezer"/>
        <w:rPr>
          <w:b/>
        </w:rPr>
      </w:pPr>
      <w:r w:rsidRPr="00A11AC6">
        <w:rPr>
          <w:b/>
        </w:rPr>
        <w:t xml:space="preserve">Správní a dozorčí rada: </w:t>
      </w:r>
    </w:p>
    <w:p w:rsidR="008003CC" w:rsidRPr="0064410B" w:rsidRDefault="00A11AC6" w:rsidP="00A11AC6">
      <w:pPr>
        <w:pStyle w:val="Bezmezer"/>
      </w:pPr>
      <w:r>
        <w:t xml:space="preserve">    Ve výše uvedeném období nezasedala správní ani dozorčí rada.</w:t>
      </w:r>
      <w:r w:rsidR="008003CC">
        <w:t xml:space="preserve">  </w:t>
      </w:r>
    </w:p>
    <w:p w:rsidR="008003CC" w:rsidRDefault="008003CC" w:rsidP="00E11A08">
      <w:pPr>
        <w:jc w:val="both"/>
        <w:rPr>
          <w:b/>
        </w:rPr>
      </w:pPr>
    </w:p>
    <w:p w:rsidR="006570BC" w:rsidRPr="0064410B" w:rsidRDefault="006570BC" w:rsidP="00E11A08">
      <w:pPr>
        <w:pStyle w:val="vlevo"/>
        <w:rPr>
          <w:rStyle w:val="platne1"/>
          <w:noProof/>
        </w:rPr>
      </w:pPr>
      <w:r w:rsidRPr="0064410B">
        <w:rPr>
          <w:b/>
          <w:u w:val="single"/>
        </w:rPr>
        <w:t>V</w:t>
      </w:r>
      <w:r w:rsidRPr="0064410B">
        <w:rPr>
          <w:rStyle w:val="platne1"/>
          <w:b/>
          <w:noProof/>
          <w:u w:val="single"/>
        </w:rPr>
        <w:t>edení společnosti</w:t>
      </w:r>
      <w:r>
        <w:rPr>
          <w:rStyle w:val="platne1"/>
          <w:b/>
          <w:noProof/>
          <w:u w:val="single"/>
        </w:rPr>
        <w:t xml:space="preserve"> </w:t>
      </w:r>
      <w:r w:rsidRPr="0064410B">
        <w:rPr>
          <w:rStyle w:val="platne1"/>
          <w:b/>
          <w:noProof/>
          <w:u w:val="single"/>
        </w:rPr>
        <w:t>a úsek vnější vztahy, právní, finanční, administrativa:</w:t>
      </w:r>
      <w:r w:rsidRPr="0064410B">
        <w:rPr>
          <w:rStyle w:val="platne1"/>
          <w:noProof/>
        </w:rPr>
        <w:t xml:space="preserve"> </w:t>
      </w:r>
    </w:p>
    <w:p w:rsidR="006570BC" w:rsidRPr="0014542E" w:rsidRDefault="006570BC" w:rsidP="00E11A08">
      <w:pPr>
        <w:pStyle w:val="vlevo"/>
        <w:rPr>
          <w:rStyle w:val="platne1"/>
          <w:i/>
          <w:noProof/>
        </w:rPr>
      </w:pPr>
      <w:r w:rsidRPr="0014542E">
        <w:rPr>
          <w:rStyle w:val="platne1"/>
          <w:i/>
          <w:noProof/>
        </w:rPr>
        <w:t>Jiří Suchánek, Milan Svoboda, Jiří Benýr, Simona Konrádová, Monika Kalistová, Kamila Švajgrová</w:t>
      </w:r>
    </w:p>
    <w:p w:rsidR="00960BCF" w:rsidRDefault="00960BCF" w:rsidP="00E11A08">
      <w:pPr>
        <w:jc w:val="both"/>
      </w:pPr>
    </w:p>
    <w:p w:rsidR="006570BC" w:rsidRPr="005F0E87" w:rsidRDefault="005F0E87" w:rsidP="00E11A08">
      <w:pPr>
        <w:pStyle w:val="Standard"/>
        <w:ind w:firstLine="284"/>
        <w:jc w:val="both"/>
        <w:rPr>
          <w:color w:val="000000" w:themeColor="text1"/>
        </w:rPr>
      </w:pPr>
      <w:r>
        <w:t xml:space="preserve">V uplynulém období </w:t>
      </w:r>
      <w:r w:rsidR="009059C0">
        <w:t xml:space="preserve">navštívili Plzeň </w:t>
      </w:r>
      <w:r>
        <w:t>v rámci projektu EHMK zástupc</w:t>
      </w:r>
      <w:r w:rsidR="009059C0">
        <w:t>i</w:t>
      </w:r>
      <w:r>
        <w:t xml:space="preserve"> </w:t>
      </w:r>
      <w:r w:rsidR="00D62700" w:rsidRPr="00221D87">
        <w:rPr>
          <w:b/>
          <w:color w:val="000000"/>
          <w:shd w:val="clear" w:color="auto" w:fill="FFFFFF"/>
        </w:rPr>
        <w:t>Monitorovacího a poradního panelu Evropské komise pro projekt Evropské hlavní město kultury</w:t>
      </w:r>
      <w:r w:rsidR="00221D87" w:rsidRPr="00221D87">
        <w:rPr>
          <w:b/>
          <w:color w:val="000000"/>
          <w:shd w:val="clear" w:color="auto" w:fill="FFFFFF"/>
        </w:rPr>
        <w:t xml:space="preserve"> 2015</w:t>
      </w:r>
      <w:r w:rsidR="00D62700" w:rsidRPr="005F0E87">
        <w:rPr>
          <w:color w:val="000000"/>
          <w:shd w:val="clear" w:color="auto" w:fill="FFFFFF"/>
        </w:rPr>
        <w:t xml:space="preserve">. </w:t>
      </w:r>
      <w:proofErr w:type="spellStart"/>
      <w:r w:rsidR="00971658" w:rsidRPr="005F0E87">
        <w:rPr>
          <w:color w:val="000000" w:themeColor="text1"/>
        </w:rPr>
        <w:t>Steve</w:t>
      </w:r>
      <w:proofErr w:type="spellEnd"/>
      <w:r w:rsidR="00971658" w:rsidRPr="005F0E87">
        <w:rPr>
          <w:color w:val="000000" w:themeColor="text1"/>
        </w:rPr>
        <w:t xml:space="preserve"> Green, Karel Barták a Vincent </w:t>
      </w:r>
      <w:proofErr w:type="spellStart"/>
      <w:r w:rsidR="00971658" w:rsidRPr="005F0E87">
        <w:rPr>
          <w:color w:val="000000" w:themeColor="text1"/>
        </w:rPr>
        <w:t>Lagarre</w:t>
      </w:r>
      <w:proofErr w:type="spellEnd"/>
      <w:r w:rsidR="00971658" w:rsidRPr="005F0E87">
        <w:rPr>
          <w:color w:val="000000" w:themeColor="text1"/>
        </w:rPr>
        <w:t xml:space="preserve"> </w:t>
      </w:r>
      <w:r w:rsidR="009059C0">
        <w:rPr>
          <w:color w:val="000000" w:themeColor="text1"/>
        </w:rPr>
        <w:t xml:space="preserve">přijeli </w:t>
      </w:r>
      <w:r w:rsidR="009F69A3" w:rsidRPr="005F0E87">
        <w:rPr>
          <w:color w:val="000000" w:themeColor="text1"/>
        </w:rPr>
        <w:t>ve dnech 6. a 7. 3</w:t>
      </w:r>
      <w:r w:rsidR="006570BC" w:rsidRPr="005F0E87">
        <w:rPr>
          <w:color w:val="000000" w:themeColor="text1"/>
        </w:rPr>
        <w:t>. 2014</w:t>
      </w:r>
      <w:r w:rsidR="00D62700" w:rsidRPr="005F0E87">
        <w:rPr>
          <w:color w:val="000000" w:themeColor="text1"/>
        </w:rPr>
        <w:t xml:space="preserve"> za účelem </w:t>
      </w:r>
      <w:proofErr w:type="spellStart"/>
      <w:r w:rsidR="00D62700" w:rsidRPr="005F0E87">
        <w:rPr>
          <w:color w:val="000000" w:themeColor="text1"/>
        </w:rPr>
        <w:t>seznámen</w:t>
      </w:r>
      <w:r w:rsidR="009059C0">
        <w:rPr>
          <w:color w:val="000000" w:themeColor="text1"/>
        </w:rPr>
        <w:t>it</w:t>
      </w:r>
      <w:proofErr w:type="spellEnd"/>
      <w:r w:rsidR="00D62700" w:rsidRPr="005F0E87">
        <w:rPr>
          <w:color w:val="000000" w:themeColor="text1"/>
        </w:rPr>
        <w:t xml:space="preserve"> se se současným stavem příprav projektu.</w:t>
      </w:r>
      <w:r w:rsidR="006570BC" w:rsidRPr="005F0E87">
        <w:rPr>
          <w:color w:val="000000" w:themeColor="text1"/>
        </w:rPr>
        <w:t xml:space="preserve"> </w:t>
      </w:r>
      <w:r w:rsidR="00971658" w:rsidRPr="005F0E87">
        <w:rPr>
          <w:color w:val="000000" w:themeColor="text1"/>
        </w:rPr>
        <w:t>Jednali se zástupci společnosti Plzeň 2015 o přípravách, setkali se s vedením města Plzně a s</w:t>
      </w:r>
      <w:r>
        <w:rPr>
          <w:color w:val="000000" w:themeColor="text1"/>
        </w:rPr>
        <w:t xml:space="preserve"> </w:t>
      </w:r>
      <w:r w:rsidR="00971658" w:rsidRPr="005F0E87">
        <w:rPr>
          <w:color w:val="000000" w:themeColor="text1"/>
        </w:rPr>
        <w:t xml:space="preserve"> vybranými kulturními aktéry spolupracujícími na projektu. </w:t>
      </w:r>
      <w:r w:rsidR="00D62700" w:rsidRPr="005F0E87">
        <w:rPr>
          <w:color w:val="000000" w:themeColor="text1"/>
        </w:rPr>
        <w:t>Zástupci udělili</w:t>
      </w:r>
      <w:r>
        <w:rPr>
          <w:color w:val="000000" w:themeColor="text1"/>
        </w:rPr>
        <w:t xml:space="preserve"> týmu EHMK</w:t>
      </w:r>
      <w:r w:rsidR="00D62700" w:rsidRPr="005F0E87">
        <w:rPr>
          <w:color w:val="000000" w:themeColor="text1"/>
        </w:rPr>
        <w:t xml:space="preserve"> některá </w:t>
      </w:r>
      <w:r w:rsidR="00D62700" w:rsidRPr="00221D87">
        <w:rPr>
          <w:b/>
          <w:color w:val="000000" w:themeColor="text1"/>
        </w:rPr>
        <w:t>doporučení</w:t>
      </w:r>
      <w:r w:rsidR="00D62700" w:rsidRPr="005F0E87">
        <w:rPr>
          <w:color w:val="000000" w:themeColor="text1"/>
        </w:rPr>
        <w:t xml:space="preserve"> týkající se </w:t>
      </w:r>
      <w:r w:rsidRPr="00221D87">
        <w:rPr>
          <w:b/>
          <w:color w:val="000000" w:themeColor="text1"/>
        </w:rPr>
        <w:t xml:space="preserve">zvýšení </w:t>
      </w:r>
      <w:r w:rsidR="00D62700" w:rsidRPr="00221D87">
        <w:rPr>
          <w:b/>
          <w:color w:val="000000" w:themeColor="text1"/>
        </w:rPr>
        <w:t>podpory místních aktivit</w:t>
      </w:r>
      <w:r w:rsidR="00D62700" w:rsidRPr="005F0E8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Pr="00221D87">
        <w:rPr>
          <w:b/>
          <w:color w:val="000000" w:themeColor="text1"/>
        </w:rPr>
        <w:t xml:space="preserve">jejich posunutí </w:t>
      </w:r>
      <w:r w:rsidR="00D62700" w:rsidRPr="00221D87">
        <w:rPr>
          <w:b/>
          <w:color w:val="000000" w:themeColor="text1"/>
        </w:rPr>
        <w:t>na evropskou úroveň</w:t>
      </w:r>
      <w:r w:rsidR="00D62700" w:rsidRPr="005F0E87">
        <w:rPr>
          <w:color w:val="000000" w:themeColor="text1"/>
        </w:rPr>
        <w:t xml:space="preserve">, </w:t>
      </w:r>
      <w:r w:rsidR="00D62700" w:rsidRPr="00221D87">
        <w:rPr>
          <w:b/>
          <w:color w:val="000000" w:themeColor="text1"/>
        </w:rPr>
        <w:t>udržitelnosti projektu po roce 2015</w:t>
      </w:r>
      <w:r w:rsidR="00D62700" w:rsidRPr="005F0E87">
        <w:rPr>
          <w:color w:val="000000" w:themeColor="text1"/>
        </w:rPr>
        <w:t xml:space="preserve">, vyšší míry </w:t>
      </w:r>
      <w:r w:rsidR="00D62700" w:rsidRPr="00221D87">
        <w:rPr>
          <w:b/>
          <w:color w:val="000000" w:themeColor="text1"/>
        </w:rPr>
        <w:t xml:space="preserve">propagace projektu </w:t>
      </w:r>
      <w:r w:rsidR="00D62700" w:rsidRPr="005F0E87">
        <w:rPr>
          <w:color w:val="000000" w:themeColor="text1"/>
        </w:rPr>
        <w:t xml:space="preserve">jak po celé ČR, tak i v zahraničí. </w:t>
      </w:r>
    </w:p>
    <w:p w:rsidR="001815F2" w:rsidRPr="005F0E87" w:rsidRDefault="005F0E87" w:rsidP="00E11A08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K</w:t>
      </w:r>
      <w:r w:rsidR="00AD76C1" w:rsidRPr="005F0E87">
        <w:rPr>
          <w:color w:val="000000" w:themeColor="text1"/>
        </w:rPr>
        <w:t>onala</w:t>
      </w:r>
      <w:r w:rsidR="00A46C93">
        <w:rPr>
          <w:color w:val="000000" w:themeColor="text1"/>
        </w:rPr>
        <w:t xml:space="preserve"> se</w:t>
      </w:r>
      <w:r w:rsidR="00AD76C1" w:rsidRPr="005F0E87">
        <w:rPr>
          <w:color w:val="000000" w:themeColor="text1"/>
        </w:rPr>
        <w:t xml:space="preserve"> </w:t>
      </w:r>
      <w:r w:rsidR="00B30A11" w:rsidRPr="005F0E87">
        <w:rPr>
          <w:color w:val="000000" w:themeColor="text1"/>
        </w:rPr>
        <w:t xml:space="preserve">série jednání </w:t>
      </w:r>
      <w:r w:rsidR="001C6F3E" w:rsidRPr="005F0E87">
        <w:rPr>
          <w:color w:val="000000" w:themeColor="text1"/>
        </w:rPr>
        <w:t xml:space="preserve">s českými i zahraničními subjekty </w:t>
      </w:r>
      <w:r w:rsidR="00AD76C1" w:rsidRPr="005F0E87">
        <w:rPr>
          <w:color w:val="000000" w:themeColor="text1"/>
        </w:rPr>
        <w:t xml:space="preserve">ohledně </w:t>
      </w:r>
      <w:r w:rsidR="001C6F3E" w:rsidRPr="005F0E87">
        <w:rPr>
          <w:color w:val="000000" w:themeColor="text1"/>
        </w:rPr>
        <w:t xml:space="preserve">navázání </w:t>
      </w:r>
      <w:r w:rsidR="00AD76C1" w:rsidRPr="005F0E87">
        <w:rPr>
          <w:color w:val="000000" w:themeColor="text1"/>
        </w:rPr>
        <w:t xml:space="preserve">spolupráce v rámci projektu EHMK. </w:t>
      </w:r>
      <w:r w:rsidR="001815F2" w:rsidRPr="005F0E87">
        <w:rPr>
          <w:color w:val="000000" w:themeColor="text1"/>
        </w:rPr>
        <w:t>Ředitel</w:t>
      </w:r>
      <w:r w:rsidR="00AD76C1" w:rsidRPr="005F0E87">
        <w:rPr>
          <w:color w:val="000000" w:themeColor="text1"/>
        </w:rPr>
        <w:t xml:space="preserve"> společnosti </w:t>
      </w:r>
      <w:r w:rsidR="0083704E">
        <w:rPr>
          <w:color w:val="000000" w:themeColor="text1"/>
        </w:rPr>
        <w:t xml:space="preserve">Jiří Suchánek </w:t>
      </w:r>
      <w:r w:rsidR="00AD76C1" w:rsidRPr="005F0E87">
        <w:rPr>
          <w:color w:val="000000" w:themeColor="text1"/>
        </w:rPr>
        <w:t>jednal se zástupci firm</w:t>
      </w:r>
      <w:r>
        <w:rPr>
          <w:color w:val="000000" w:themeColor="text1"/>
        </w:rPr>
        <w:t xml:space="preserve">y </w:t>
      </w:r>
      <w:r w:rsidRPr="00221D87">
        <w:rPr>
          <w:b/>
          <w:color w:val="000000" w:themeColor="text1"/>
        </w:rPr>
        <w:t xml:space="preserve">Škoda Auto, Škoda </w:t>
      </w:r>
      <w:proofErr w:type="spellStart"/>
      <w:r w:rsidRPr="00221D87">
        <w:rPr>
          <w:b/>
          <w:color w:val="000000" w:themeColor="text1"/>
        </w:rPr>
        <w:t>Transportat</w:t>
      </w:r>
      <w:r w:rsidR="00AD76C1" w:rsidRPr="00221D87">
        <w:rPr>
          <w:b/>
          <w:color w:val="000000" w:themeColor="text1"/>
        </w:rPr>
        <w:t>ion</w:t>
      </w:r>
      <w:proofErr w:type="spellEnd"/>
      <w:r w:rsidR="00AD76C1" w:rsidRPr="0014542E">
        <w:rPr>
          <w:color w:val="000000" w:themeColor="text1"/>
        </w:rPr>
        <w:t xml:space="preserve">, </w:t>
      </w:r>
      <w:r w:rsidR="00AD76C1" w:rsidRPr="00221D87">
        <w:rPr>
          <w:b/>
          <w:color w:val="000000" w:themeColor="text1"/>
        </w:rPr>
        <w:t>Plzeňský Prazdroj</w:t>
      </w:r>
      <w:r w:rsidR="00AD76C1" w:rsidRPr="0014542E">
        <w:rPr>
          <w:color w:val="000000" w:themeColor="text1"/>
        </w:rPr>
        <w:t>,</w:t>
      </w:r>
      <w:r w:rsidR="00AD76C1" w:rsidRPr="00221D87">
        <w:rPr>
          <w:b/>
          <w:color w:val="000000" w:themeColor="text1"/>
        </w:rPr>
        <w:t xml:space="preserve"> </w:t>
      </w:r>
      <w:proofErr w:type="spellStart"/>
      <w:r w:rsidR="00AD76C1" w:rsidRPr="00221D87">
        <w:rPr>
          <w:b/>
          <w:color w:val="000000" w:themeColor="text1"/>
        </w:rPr>
        <w:t>Techmanie</w:t>
      </w:r>
      <w:proofErr w:type="spellEnd"/>
      <w:r w:rsidR="00AD76C1" w:rsidRPr="00221D87">
        <w:rPr>
          <w:b/>
          <w:color w:val="000000" w:themeColor="text1"/>
        </w:rPr>
        <w:t xml:space="preserve">, </w:t>
      </w:r>
      <w:proofErr w:type="spellStart"/>
      <w:r w:rsidR="00AD76C1" w:rsidRPr="00221D87">
        <w:rPr>
          <w:b/>
          <w:color w:val="000000" w:themeColor="text1"/>
        </w:rPr>
        <w:t>Czechtourism</w:t>
      </w:r>
      <w:proofErr w:type="spellEnd"/>
      <w:r w:rsidR="009D2AF2" w:rsidRPr="0014542E">
        <w:rPr>
          <w:color w:val="000000" w:themeColor="text1"/>
        </w:rPr>
        <w:t>,</w:t>
      </w:r>
      <w:r w:rsidR="009D2AF2" w:rsidRPr="00221D87">
        <w:rPr>
          <w:b/>
          <w:color w:val="000000" w:themeColor="text1"/>
        </w:rPr>
        <w:t xml:space="preserve"> EXPO 2015 – </w:t>
      </w:r>
      <w:proofErr w:type="spellStart"/>
      <w:r w:rsidR="009D2AF2" w:rsidRPr="00221D87">
        <w:rPr>
          <w:b/>
          <w:color w:val="000000" w:themeColor="text1"/>
        </w:rPr>
        <w:t>Miláno</w:t>
      </w:r>
      <w:proofErr w:type="spellEnd"/>
      <w:r w:rsidR="009D2AF2" w:rsidRPr="00221D87">
        <w:rPr>
          <w:b/>
          <w:color w:val="000000" w:themeColor="text1"/>
        </w:rPr>
        <w:t>,</w:t>
      </w:r>
      <w:r w:rsidR="00A46C93" w:rsidRPr="00221D87">
        <w:rPr>
          <w:b/>
          <w:color w:val="000000" w:themeColor="text1"/>
        </w:rPr>
        <w:t xml:space="preserve"> </w:t>
      </w:r>
      <w:r w:rsidR="00A46C93" w:rsidRPr="00221D87">
        <w:rPr>
          <w:color w:val="000000" w:themeColor="text1"/>
        </w:rPr>
        <w:t>se</w:t>
      </w:r>
      <w:r w:rsidR="009D2AF2" w:rsidRPr="00221D87">
        <w:rPr>
          <w:b/>
          <w:color w:val="000000" w:themeColor="text1"/>
        </w:rPr>
        <w:t xml:space="preserve"> Zastoupení</w:t>
      </w:r>
      <w:r w:rsidR="00A46C93" w:rsidRPr="00221D87">
        <w:rPr>
          <w:b/>
          <w:color w:val="000000" w:themeColor="text1"/>
        </w:rPr>
        <w:t>m</w:t>
      </w:r>
      <w:r w:rsidR="009D2AF2" w:rsidRPr="00221D87">
        <w:rPr>
          <w:b/>
          <w:color w:val="000000" w:themeColor="text1"/>
        </w:rPr>
        <w:t xml:space="preserve"> Evropské komise v ČR</w:t>
      </w:r>
      <w:r w:rsidR="00AD76C1" w:rsidRPr="005F0E87">
        <w:rPr>
          <w:color w:val="000000" w:themeColor="text1"/>
        </w:rPr>
        <w:t xml:space="preserve">. Setkal se s vedením </w:t>
      </w:r>
      <w:r w:rsidR="00AD76C1" w:rsidRPr="0014542E">
        <w:rPr>
          <w:b/>
          <w:color w:val="000000" w:themeColor="text1"/>
        </w:rPr>
        <w:t>Národního památkového ústavu</w:t>
      </w:r>
      <w:r w:rsidR="00AD76C1" w:rsidRPr="005F0E87">
        <w:rPr>
          <w:color w:val="000000" w:themeColor="text1"/>
        </w:rPr>
        <w:t xml:space="preserve"> a</w:t>
      </w:r>
      <w:r w:rsidR="001C6F3E" w:rsidRPr="005F0E87">
        <w:rPr>
          <w:color w:val="000000" w:themeColor="text1"/>
        </w:rPr>
        <w:t xml:space="preserve"> </w:t>
      </w:r>
      <w:r w:rsidR="009059C0">
        <w:rPr>
          <w:b/>
          <w:color w:val="000000" w:themeColor="text1"/>
        </w:rPr>
        <w:t>k</w:t>
      </w:r>
      <w:r w:rsidR="001C6F3E" w:rsidRPr="0014542E">
        <w:rPr>
          <w:b/>
          <w:color w:val="000000" w:themeColor="text1"/>
        </w:rPr>
        <w:t xml:space="preserve">arlovarského </w:t>
      </w:r>
      <w:r w:rsidR="009D2AF2" w:rsidRPr="0014542E">
        <w:rPr>
          <w:b/>
          <w:color w:val="000000" w:themeColor="text1"/>
        </w:rPr>
        <w:t xml:space="preserve">filmového </w:t>
      </w:r>
      <w:r w:rsidR="001C6F3E" w:rsidRPr="0014542E">
        <w:rPr>
          <w:b/>
          <w:color w:val="000000" w:themeColor="text1"/>
        </w:rPr>
        <w:t>festivalu</w:t>
      </w:r>
      <w:r w:rsidR="001C6F3E" w:rsidRPr="005F0E87">
        <w:rPr>
          <w:color w:val="000000" w:themeColor="text1"/>
        </w:rPr>
        <w:t xml:space="preserve">. </w:t>
      </w:r>
      <w:r w:rsidR="009059C0">
        <w:rPr>
          <w:color w:val="000000" w:themeColor="text1"/>
        </w:rPr>
        <w:t>Uskutečnila se</w:t>
      </w:r>
      <w:r w:rsidR="009059C0" w:rsidRPr="005F0E87">
        <w:rPr>
          <w:color w:val="000000" w:themeColor="text1"/>
        </w:rPr>
        <w:t xml:space="preserve"> </w:t>
      </w:r>
      <w:r w:rsidR="00AD76C1" w:rsidRPr="005F0E87">
        <w:rPr>
          <w:color w:val="000000" w:themeColor="text1"/>
        </w:rPr>
        <w:t xml:space="preserve">jednání se zástupci </w:t>
      </w:r>
      <w:r w:rsidR="00AD76C1" w:rsidRPr="0014542E">
        <w:rPr>
          <w:b/>
          <w:color w:val="000000" w:themeColor="text1"/>
        </w:rPr>
        <w:t xml:space="preserve">Západočeské univerzity </w:t>
      </w:r>
      <w:r w:rsidR="002B4694" w:rsidRPr="0014542E">
        <w:rPr>
          <w:b/>
          <w:color w:val="000000" w:themeColor="text1"/>
        </w:rPr>
        <w:t>v Plzni</w:t>
      </w:r>
      <w:r w:rsidR="002B4694" w:rsidRPr="005F0E87">
        <w:rPr>
          <w:color w:val="000000" w:themeColor="text1"/>
        </w:rPr>
        <w:t xml:space="preserve"> </w:t>
      </w:r>
      <w:r w:rsidR="00AD76C1" w:rsidRPr="005F0E87">
        <w:rPr>
          <w:color w:val="000000" w:themeColor="text1"/>
        </w:rPr>
        <w:t xml:space="preserve">ohledně </w:t>
      </w:r>
      <w:r w:rsidR="009059C0">
        <w:rPr>
          <w:color w:val="000000" w:themeColor="text1"/>
        </w:rPr>
        <w:t>stávající</w:t>
      </w:r>
      <w:r w:rsidR="009059C0" w:rsidRPr="005F0E87">
        <w:rPr>
          <w:color w:val="000000" w:themeColor="text1"/>
        </w:rPr>
        <w:t xml:space="preserve"> </w:t>
      </w:r>
      <w:r w:rsidR="002B4694" w:rsidRPr="005F0E87">
        <w:rPr>
          <w:color w:val="000000" w:themeColor="text1"/>
        </w:rPr>
        <w:t>i</w:t>
      </w:r>
      <w:r w:rsidR="00AD76C1" w:rsidRPr="005F0E87">
        <w:rPr>
          <w:color w:val="000000" w:themeColor="text1"/>
        </w:rPr>
        <w:t xml:space="preserve"> další připravované spolupráce. </w:t>
      </w:r>
    </w:p>
    <w:p w:rsidR="00B30A11" w:rsidRDefault="00F00B43" w:rsidP="00F00B43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2541D" w:rsidRPr="005F0E87">
        <w:rPr>
          <w:color w:val="000000" w:themeColor="text1"/>
        </w:rPr>
        <w:t>Ředitel</w:t>
      </w:r>
      <w:r w:rsidR="001815F2" w:rsidRPr="005F0E87">
        <w:rPr>
          <w:color w:val="000000" w:themeColor="text1"/>
        </w:rPr>
        <w:t xml:space="preserve"> společnosti se </w:t>
      </w:r>
      <w:r w:rsidR="0032541D" w:rsidRPr="005F0E87">
        <w:rPr>
          <w:color w:val="000000" w:themeColor="text1"/>
        </w:rPr>
        <w:t xml:space="preserve">dále </w:t>
      </w:r>
      <w:r w:rsidR="001C6F3E" w:rsidRPr="005F0E87">
        <w:rPr>
          <w:color w:val="000000" w:themeColor="text1"/>
        </w:rPr>
        <w:t xml:space="preserve">účastnil </w:t>
      </w:r>
      <w:r w:rsidR="0032541D" w:rsidRPr="005F0E87">
        <w:rPr>
          <w:color w:val="000000" w:themeColor="text1"/>
        </w:rPr>
        <w:t xml:space="preserve">jednání s </w:t>
      </w:r>
      <w:r w:rsidR="0032541D" w:rsidRPr="0014542E">
        <w:rPr>
          <w:b/>
          <w:color w:val="000000" w:themeColor="text1"/>
        </w:rPr>
        <w:t>čínskou delegací</w:t>
      </w:r>
      <w:r w:rsidR="0032541D" w:rsidRPr="005F0E87">
        <w:rPr>
          <w:color w:val="000000" w:themeColor="text1"/>
        </w:rPr>
        <w:t xml:space="preserve"> o možnostech navázání spolupráce v rámci projekt</w:t>
      </w:r>
      <w:r w:rsidR="00DC34D5" w:rsidRPr="005F0E87">
        <w:rPr>
          <w:color w:val="000000" w:themeColor="text1"/>
        </w:rPr>
        <w:t xml:space="preserve">u </w:t>
      </w:r>
      <w:r w:rsidR="0032541D" w:rsidRPr="005F0E87">
        <w:rPr>
          <w:color w:val="000000" w:themeColor="text1"/>
        </w:rPr>
        <w:t>EHMK a</w:t>
      </w:r>
      <w:r w:rsidR="001C6F3E" w:rsidRPr="005F0E87">
        <w:rPr>
          <w:color w:val="000000" w:themeColor="text1"/>
        </w:rPr>
        <w:t xml:space="preserve"> projektu </w:t>
      </w:r>
      <w:r w:rsidR="001C6F3E" w:rsidRPr="0014542E">
        <w:rPr>
          <w:b/>
          <w:color w:val="000000" w:themeColor="text1"/>
        </w:rPr>
        <w:t>Týden čínské kultury</w:t>
      </w:r>
      <w:r w:rsidR="001C6F3E" w:rsidRPr="005F0E87">
        <w:rPr>
          <w:color w:val="000000" w:themeColor="text1"/>
        </w:rPr>
        <w:t xml:space="preserve">.  </w:t>
      </w:r>
      <w:r w:rsidR="005F0E87">
        <w:rPr>
          <w:color w:val="000000" w:themeColor="text1"/>
        </w:rPr>
        <w:t>Dále se</w:t>
      </w:r>
      <w:r w:rsidR="001C6F3E" w:rsidRPr="005F0E87">
        <w:rPr>
          <w:color w:val="000000" w:themeColor="text1"/>
        </w:rPr>
        <w:t xml:space="preserve"> společně s </w:t>
      </w:r>
      <w:r w:rsidR="00F90BF1" w:rsidRPr="005F0E87">
        <w:rPr>
          <w:color w:val="000000" w:themeColor="text1"/>
        </w:rPr>
        <w:t xml:space="preserve"> </w:t>
      </w:r>
      <w:r w:rsidR="001C6F3E" w:rsidRPr="005F0E87">
        <w:rPr>
          <w:color w:val="000000" w:themeColor="text1"/>
        </w:rPr>
        <w:t xml:space="preserve">kolegy z týmu Plzeň 2015 setkal </w:t>
      </w:r>
      <w:r w:rsidR="009D2AF2" w:rsidRPr="005F0E87">
        <w:rPr>
          <w:color w:val="000000" w:themeColor="text1"/>
        </w:rPr>
        <w:t xml:space="preserve">se </w:t>
      </w:r>
      <w:r w:rsidR="009D2AF2" w:rsidRPr="0014542E">
        <w:rPr>
          <w:b/>
          <w:color w:val="000000" w:themeColor="text1"/>
        </w:rPr>
        <w:t>švýcarským</w:t>
      </w:r>
      <w:r w:rsidR="00F90BF1" w:rsidRPr="0014542E">
        <w:rPr>
          <w:b/>
          <w:color w:val="000000" w:themeColor="text1"/>
        </w:rPr>
        <w:t xml:space="preserve"> velvyslancem</w:t>
      </w:r>
      <w:r w:rsidR="00F90BF1" w:rsidRPr="005F0E87">
        <w:rPr>
          <w:color w:val="000000" w:themeColor="text1"/>
        </w:rPr>
        <w:t xml:space="preserve">, s </w:t>
      </w:r>
      <w:r w:rsidR="001C6F3E" w:rsidRPr="005F0E87">
        <w:rPr>
          <w:color w:val="000000" w:themeColor="text1"/>
        </w:rPr>
        <w:t xml:space="preserve">francouzským fotografem </w:t>
      </w:r>
      <w:r w:rsidR="00F90BF1" w:rsidRPr="0014542E">
        <w:rPr>
          <w:i/>
          <w:color w:val="000000" w:themeColor="text1"/>
        </w:rPr>
        <w:t xml:space="preserve">Christophem </w:t>
      </w:r>
      <w:proofErr w:type="spellStart"/>
      <w:r w:rsidR="00F90BF1" w:rsidRPr="0014542E">
        <w:rPr>
          <w:i/>
          <w:color w:val="000000" w:themeColor="text1"/>
        </w:rPr>
        <w:t>Loiseau</w:t>
      </w:r>
      <w:proofErr w:type="spellEnd"/>
      <w:r w:rsidR="00F90BF1" w:rsidRPr="005F0E87">
        <w:rPr>
          <w:color w:val="000000" w:themeColor="text1"/>
        </w:rPr>
        <w:t xml:space="preserve"> ze společnosti A</w:t>
      </w:r>
      <w:r w:rsidR="00DC34D5" w:rsidRPr="005F0E87">
        <w:rPr>
          <w:color w:val="000000" w:themeColor="text1"/>
        </w:rPr>
        <w:t>VIAMA</w:t>
      </w:r>
      <w:r w:rsidR="00F90BF1" w:rsidRPr="005F0E87">
        <w:rPr>
          <w:color w:val="000000" w:themeColor="text1"/>
        </w:rPr>
        <w:t xml:space="preserve">, se </w:t>
      </w:r>
      <w:r w:rsidR="00DC34D5" w:rsidRPr="005F0E87">
        <w:rPr>
          <w:color w:val="000000" w:themeColor="text1"/>
        </w:rPr>
        <w:t>zastoupením</w:t>
      </w:r>
      <w:r w:rsidR="00F90BF1" w:rsidRPr="005F0E87">
        <w:rPr>
          <w:color w:val="000000" w:themeColor="text1"/>
        </w:rPr>
        <w:t xml:space="preserve"> </w:t>
      </w:r>
      <w:r w:rsidR="00F90BF1" w:rsidRPr="0014542E">
        <w:rPr>
          <w:b/>
          <w:color w:val="000000" w:themeColor="text1"/>
        </w:rPr>
        <w:t>Evropské komise v ČR</w:t>
      </w:r>
      <w:r w:rsidR="00F90BF1" w:rsidRPr="005F0E87">
        <w:rPr>
          <w:color w:val="000000" w:themeColor="text1"/>
        </w:rPr>
        <w:t xml:space="preserve"> panem Michalem a paní </w:t>
      </w:r>
      <w:proofErr w:type="spellStart"/>
      <w:r w:rsidR="00F90BF1" w:rsidRPr="005F0E87">
        <w:rPr>
          <w:color w:val="000000" w:themeColor="text1"/>
        </w:rPr>
        <w:t>Sanjuan</w:t>
      </w:r>
      <w:proofErr w:type="spellEnd"/>
      <w:r w:rsidR="00F90BF1" w:rsidRPr="005F0E87">
        <w:rPr>
          <w:color w:val="000000" w:themeColor="text1"/>
        </w:rPr>
        <w:t xml:space="preserve">. Se všemi </w:t>
      </w:r>
      <w:r w:rsidR="00F827C7" w:rsidRPr="005F0E87">
        <w:rPr>
          <w:color w:val="000000" w:themeColor="text1"/>
        </w:rPr>
        <w:t xml:space="preserve">zmíněnými osobami </w:t>
      </w:r>
      <w:r w:rsidR="009059C0">
        <w:rPr>
          <w:color w:val="000000" w:themeColor="text1"/>
        </w:rPr>
        <w:t>se jednalo</w:t>
      </w:r>
      <w:r w:rsidR="009D2AF2">
        <w:rPr>
          <w:color w:val="000000" w:themeColor="text1"/>
        </w:rPr>
        <w:t xml:space="preserve"> </w:t>
      </w:r>
      <w:r w:rsidR="001C6F3E" w:rsidRPr="005F0E87">
        <w:rPr>
          <w:color w:val="000000" w:themeColor="text1"/>
        </w:rPr>
        <w:t>o mo</w:t>
      </w:r>
      <w:r w:rsidR="00F90BF1" w:rsidRPr="005F0E87">
        <w:rPr>
          <w:color w:val="000000" w:themeColor="text1"/>
        </w:rPr>
        <w:t xml:space="preserve">žnostech spolupráce na projektu EHMK. </w:t>
      </w:r>
    </w:p>
    <w:p w:rsidR="001C6F3E" w:rsidRPr="0014542E" w:rsidRDefault="0083704E" w:rsidP="00F00B43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C34D5" w:rsidRPr="005F0E87">
        <w:rPr>
          <w:color w:val="000000" w:themeColor="text1"/>
        </w:rPr>
        <w:t xml:space="preserve">Během sledovaného období byla vypracována </w:t>
      </w:r>
      <w:r w:rsidR="00DC34D5" w:rsidRPr="0014542E">
        <w:rPr>
          <w:b/>
          <w:color w:val="000000" w:themeColor="text1"/>
        </w:rPr>
        <w:t>komunikační strategie pro marketingové účely společnosti P</w:t>
      </w:r>
      <w:r w:rsidR="001C6312" w:rsidRPr="0014542E">
        <w:rPr>
          <w:b/>
          <w:color w:val="000000" w:themeColor="text1"/>
        </w:rPr>
        <w:t>lzeň 2015</w:t>
      </w:r>
      <w:r w:rsidR="001C6312">
        <w:rPr>
          <w:color w:val="000000" w:themeColor="text1"/>
        </w:rPr>
        <w:t>. Projekt</w:t>
      </w:r>
      <w:r w:rsidR="00DC34D5" w:rsidRPr="005F0E87">
        <w:rPr>
          <w:color w:val="000000" w:themeColor="text1"/>
        </w:rPr>
        <w:t xml:space="preserve"> EHMK </w:t>
      </w:r>
      <w:r w:rsidR="001C6312">
        <w:rPr>
          <w:color w:val="000000" w:themeColor="text1"/>
        </w:rPr>
        <w:t>byl prezentován</w:t>
      </w:r>
      <w:r w:rsidR="00DC34D5" w:rsidRPr="005F0E87">
        <w:rPr>
          <w:color w:val="000000" w:themeColor="text1"/>
        </w:rPr>
        <w:t xml:space="preserve"> </w:t>
      </w:r>
      <w:r w:rsidR="00DC34D5" w:rsidRPr="0014542E">
        <w:rPr>
          <w:b/>
          <w:color w:val="000000" w:themeColor="text1"/>
        </w:rPr>
        <w:t>místní</w:t>
      </w:r>
      <w:r w:rsidR="001C6312" w:rsidRPr="0014542E">
        <w:rPr>
          <w:b/>
          <w:color w:val="000000" w:themeColor="text1"/>
        </w:rPr>
        <w:t>m podnikatelům</w:t>
      </w:r>
      <w:r w:rsidR="00DC34D5" w:rsidRPr="005F0E87">
        <w:rPr>
          <w:color w:val="000000" w:themeColor="text1"/>
        </w:rPr>
        <w:t xml:space="preserve"> v h</w:t>
      </w:r>
      <w:r w:rsidR="001C6312">
        <w:rPr>
          <w:color w:val="000000" w:themeColor="text1"/>
        </w:rPr>
        <w:t xml:space="preserve">otelu Ibis v Plzni a </w:t>
      </w:r>
      <w:r w:rsidR="001C6312" w:rsidRPr="0014542E">
        <w:rPr>
          <w:rStyle w:val="apple-converted-space"/>
          <w:b/>
        </w:rPr>
        <w:t>plzeňský</w:t>
      </w:r>
      <w:r w:rsidR="0014542E" w:rsidRPr="0014542E">
        <w:rPr>
          <w:rStyle w:val="apple-converted-space"/>
          <w:b/>
        </w:rPr>
        <w:t>m</w:t>
      </w:r>
      <w:r w:rsidR="00F827C7" w:rsidRPr="0014542E">
        <w:rPr>
          <w:rStyle w:val="apple-converted-space"/>
          <w:b/>
        </w:rPr>
        <w:t xml:space="preserve"> </w:t>
      </w:r>
      <w:r w:rsidR="001C6312" w:rsidRPr="0014542E">
        <w:rPr>
          <w:b/>
        </w:rPr>
        <w:t>subjektům působící</w:t>
      </w:r>
      <w:r w:rsidR="009059C0">
        <w:rPr>
          <w:b/>
        </w:rPr>
        <w:t>m</w:t>
      </w:r>
      <w:r w:rsidR="00DC34D5" w:rsidRPr="0014542E">
        <w:rPr>
          <w:b/>
        </w:rPr>
        <w:t xml:space="preserve"> v cestovním ruchu</w:t>
      </w:r>
      <w:r w:rsidR="00DC34D5" w:rsidRPr="005F0E87">
        <w:t xml:space="preserve"> ve spolupráci s</w:t>
      </w:r>
      <w:r w:rsidR="001A31F7" w:rsidRPr="005F0E87">
        <w:t> organizací P</w:t>
      </w:r>
      <w:r w:rsidR="00DC34D5" w:rsidRPr="005F0E87">
        <w:t>lzeň – TURISMUS</w:t>
      </w:r>
      <w:r w:rsidR="001C6312">
        <w:t xml:space="preserve">, </w:t>
      </w:r>
      <w:proofErr w:type="spellStart"/>
      <w:proofErr w:type="gramStart"/>
      <w:r w:rsidR="001C6312">
        <w:t>p.o</w:t>
      </w:r>
      <w:proofErr w:type="spellEnd"/>
      <w:r w:rsidR="00DC34D5" w:rsidRPr="005F0E87">
        <w:t>.</w:t>
      </w:r>
      <w:proofErr w:type="gramEnd"/>
      <w:r w:rsidR="00F00B43">
        <w:t xml:space="preserve"> </w:t>
      </w:r>
    </w:p>
    <w:p w:rsidR="00D05485" w:rsidRPr="005F0E87" w:rsidRDefault="0083704E" w:rsidP="00E11A08">
      <w:pPr>
        <w:tabs>
          <w:tab w:val="left" w:pos="284"/>
        </w:tabs>
        <w:jc w:val="both"/>
        <w:rPr>
          <w:color w:val="000000" w:themeColor="text1"/>
        </w:rPr>
      </w:pPr>
      <w:r>
        <w:tab/>
        <w:t>V březnu</w:t>
      </w:r>
      <w:r w:rsidR="00D05485" w:rsidRPr="005F0E87">
        <w:t xml:space="preserve"> ředitel společnosti podnikl společně s programovým ředitelem cestu do </w:t>
      </w:r>
      <w:r w:rsidR="00D05485" w:rsidRPr="0014542E">
        <w:rPr>
          <w:b/>
        </w:rPr>
        <w:t>Japonska</w:t>
      </w:r>
      <w:r w:rsidR="00D05485" w:rsidRPr="005F0E87">
        <w:t>. V </w:t>
      </w:r>
      <w:r>
        <w:t xml:space="preserve"> </w:t>
      </w:r>
      <w:r w:rsidR="00D05485" w:rsidRPr="005F0E87">
        <w:t xml:space="preserve">Tokiu se setkali s důležitými aktéry významných japonských firem, se kterými jednali o možné spolupráci na projektu EHMK. </w:t>
      </w:r>
    </w:p>
    <w:p w:rsidR="009F6D9E" w:rsidRDefault="0083704E" w:rsidP="00E11A0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tab/>
        <w:t>Dále navštívil</w:t>
      </w:r>
      <w:r w:rsidR="00D05485" w:rsidRPr="005F0E87">
        <w:rPr>
          <w:color w:val="000000" w:themeColor="text1"/>
        </w:rPr>
        <w:t xml:space="preserve"> </w:t>
      </w:r>
      <w:r w:rsidR="00B30A11" w:rsidRPr="005F0E87">
        <w:rPr>
          <w:color w:val="000000" w:themeColor="text1"/>
        </w:rPr>
        <w:t xml:space="preserve">v doprovodu dalších zástupců společnosti </w:t>
      </w:r>
      <w:r w:rsidR="00A15FB9" w:rsidRPr="005F0E87">
        <w:rPr>
          <w:color w:val="000000" w:themeColor="text1"/>
        </w:rPr>
        <w:t xml:space="preserve">Plzeň 2015 </w:t>
      </w:r>
      <w:r w:rsidR="0008374E" w:rsidRPr="005F0E87">
        <w:rPr>
          <w:color w:val="000000" w:themeColor="text1"/>
        </w:rPr>
        <w:t xml:space="preserve">a </w:t>
      </w:r>
      <w:r w:rsidR="00BE1EF7" w:rsidRPr="005F0E87">
        <w:rPr>
          <w:color w:val="000000" w:themeColor="text1"/>
        </w:rPr>
        <w:t>vedením</w:t>
      </w:r>
      <w:r w:rsidR="0008374E" w:rsidRPr="005F0E87">
        <w:rPr>
          <w:color w:val="000000" w:themeColor="text1"/>
        </w:rPr>
        <w:t xml:space="preserve"> města Plzně </w:t>
      </w:r>
      <w:r w:rsidR="00A15FB9" w:rsidRPr="005F0E87">
        <w:t>belgické měst</w:t>
      </w:r>
      <w:r w:rsidR="009059C0">
        <w:t>o</w:t>
      </w:r>
      <w:r w:rsidR="00A15FB9" w:rsidRPr="005F0E87">
        <w:t xml:space="preserve"> </w:t>
      </w:r>
      <w:proofErr w:type="spellStart"/>
      <w:r w:rsidR="00A15FB9" w:rsidRPr="0014542E">
        <w:rPr>
          <w:b/>
        </w:rPr>
        <w:t>Mons</w:t>
      </w:r>
      <w:proofErr w:type="spellEnd"/>
      <w:r w:rsidR="00A15FB9" w:rsidRPr="005F0E87">
        <w:t xml:space="preserve">, </w:t>
      </w:r>
      <w:r w:rsidR="00A15FB9" w:rsidRPr="005F0E87">
        <w:rPr>
          <w:color w:val="000000"/>
          <w:shd w:val="clear" w:color="auto" w:fill="FFFFFF"/>
        </w:rPr>
        <w:t>jež spolu s Plzní bude v roce 2015 Evropským</w:t>
      </w:r>
      <w:r w:rsidR="0008374E" w:rsidRPr="005F0E87">
        <w:rPr>
          <w:color w:val="000000"/>
          <w:shd w:val="clear" w:color="auto" w:fill="FFFFFF"/>
        </w:rPr>
        <w:t xml:space="preserve"> </w:t>
      </w:r>
      <w:r w:rsidR="00A15FB9" w:rsidRPr="005F0E87">
        <w:rPr>
          <w:color w:val="000000"/>
          <w:shd w:val="clear" w:color="auto" w:fill="FFFFFF"/>
        </w:rPr>
        <w:t>hlavním městem kultury.</w:t>
      </w:r>
      <w:r w:rsidR="00A15FB9" w:rsidRPr="005F0E87">
        <w:rPr>
          <w:rStyle w:val="apple-converted-space"/>
          <w:color w:val="000000"/>
          <w:shd w:val="clear" w:color="auto" w:fill="FFFFFF"/>
        </w:rPr>
        <w:t>  V</w:t>
      </w:r>
      <w:r w:rsidR="0008374E" w:rsidRPr="005F0E87">
        <w:rPr>
          <w:rStyle w:val="apple-converted-space"/>
          <w:color w:val="000000"/>
          <w:shd w:val="clear" w:color="auto" w:fill="FFFFFF"/>
        </w:rPr>
        <w:t xml:space="preserve"> </w:t>
      </w:r>
      <w:r w:rsidR="00A15FB9" w:rsidRPr="005F0E87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A15FB9" w:rsidRPr="005F0E87">
        <w:rPr>
          <w:rStyle w:val="apple-converted-space"/>
          <w:color w:val="000000"/>
          <w:shd w:val="clear" w:color="auto" w:fill="FFFFFF"/>
        </w:rPr>
        <w:t>Mons</w:t>
      </w:r>
      <w:proofErr w:type="spellEnd"/>
      <w:r w:rsidR="00A15FB9" w:rsidRPr="005F0E87">
        <w:rPr>
          <w:rStyle w:val="apple-converted-space"/>
          <w:color w:val="000000"/>
          <w:shd w:val="clear" w:color="auto" w:fill="FFFFFF"/>
        </w:rPr>
        <w:t xml:space="preserve"> byl uspořádán tzv. </w:t>
      </w:r>
      <w:proofErr w:type="spellStart"/>
      <w:r w:rsidR="0014542E">
        <w:rPr>
          <w:rStyle w:val="apple-converted-space"/>
          <w:b/>
          <w:color w:val="000000"/>
          <w:shd w:val="clear" w:color="auto" w:fill="FFFFFF"/>
        </w:rPr>
        <w:t>ECo</w:t>
      </w:r>
      <w:r w:rsidR="00A15FB9" w:rsidRPr="0014542E">
        <w:rPr>
          <w:rStyle w:val="apple-converted-space"/>
          <w:b/>
          <w:color w:val="000000"/>
          <w:shd w:val="clear" w:color="auto" w:fill="FFFFFF"/>
        </w:rPr>
        <w:t>C</w:t>
      </w:r>
      <w:proofErr w:type="spellEnd"/>
      <w:r w:rsidR="00A15FB9" w:rsidRPr="0014542E">
        <w:rPr>
          <w:rStyle w:val="apple-converted-space"/>
          <w:b/>
          <w:color w:val="000000"/>
          <w:shd w:val="clear" w:color="auto" w:fill="FFFFFF"/>
        </w:rPr>
        <w:t xml:space="preserve"> meeting</w:t>
      </w:r>
      <w:r w:rsidR="0008374E" w:rsidRPr="005F0E87">
        <w:rPr>
          <w:rStyle w:val="apple-converted-space"/>
          <w:color w:val="000000"/>
          <w:shd w:val="clear" w:color="auto" w:fill="FFFFFF"/>
        </w:rPr>
        <w:t xml:space="preserve"> - </w:t>
      </w:r>
      <w:r w:rsidR="0008374E" w:rsidRPr="005F0E87">
        <w:rPr>
          <w:color w:val="000000"/>
          <w:shd w:val="clear" w:color="auto" w:fill="FFFFFF"/>
        </w:rPr>
        <w:t>tradiční setkání zástupců měst minulých a budoucích nositelů titulu EHMK za účelem předávání zkušeností z každoročního organizování tohoto projektu.</w:t>
      </w:r>
    </w:p>
    <w:p w:rsidR="006A6362" w:rsidRPr="005F0E87" w:rsidRDefault="0083704E" w:rsidP="00E11A08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Během sledovaného období</w:t>
      </w:r>
      <w:r w:rsidR="0077291C" w:rsidRPr="005F0E87">
        <w:rPr>
          <w:color w:val="000000" w:themeColor="text1"/>
        </w:rPr>
        <w:t xml:space="preserve"> ředitel společnosti společně s vybranými manažery týmu, zahraničním konzultantem </w:t>
      </w:r>
      <w:proofErr w:type="spellStart"/>
      <w:r w:rsidR="0077291C" w:rsidRPr="0014542E">
        <w:rPr>
          <w:b/>
          <w:color w:val="000000" w:themeColor="text1"/>
        </w:rPr>
        <w:t>Mattijsem</w:t>
      </w:r>
      <w:proofErr w:type="spellEnd"/>
      <w:r w:rsidR="0077291C" w:rsidRPr="0014542E">
        <w:rPr>
          <w:b/>
          <w:color w:val="000000" w:themeColor="text1"/>
        </w:rPr>
        <w:t xml:space="preserve"> </w:t>
      </w:r>
      <w:proofErr w:type="spellStart"/>
      <w:r w:rsidR="0077291C" w:rsidRPr="0014542E">
        <w:rPr>
          <w:b/>
          <w:color w:val="000000" w:themeColor="text1"/>
        </w:rPr>
        <w:t>Maussenem</w:t>
      </w:r>
      <w:proofErr w:type="spellEnd"/>
      <w:r w:rsidR="0077291C" w:rsidRPr="005F0E87">
        <w:rPr>
          <w:color w:val="000000" w:themeColor="text1"/>
        </w:rPr>
        <w:t xml:space="preserve"> a zástupci města Plzeň </w:t>
      </w:r>
      <w:r w:rsidR="006A6362">
        <w:rPr>
          <w:color w:val="000000" w:themeColor="text1"/>
        </w:rPr>
        <w:t>se připravovali</w:t>
      </w:r>
      <w:r w:rsidR="0077291C" w:rsidRPr="0014542E">
        <w:rPr>
          <w:b/>
          <w:color w:val="000000" w:themeColor="text1"/>
        </w:rPr>
        <w:t xml:space="preserve"> </w:t>
      </w:r>
      <w:r w:rsidR="0014542E">
        <w:rPr>
          <w:color w:val="000000" w:themeColor="text1"/>
        </w:rPr>
        <w:t xml:space="preserve">na </w:t>
      </w:r>
      <w:r w:rsidR="006A6362">
        <w:rPr>
          <w:color w:val="000000" w:themeColor="text1"/>
        </w:rPr>
        <w:lastRenderedPageBreak/>
        <w:t>obhajobu projektu EHMK 2015</w:t>
      </w:r>
      <w:r w:rsidR="006A6362" w:rsidRPr="005F0E87">
        <w:rPr>
          <w:color w:val="000000" w:themeColor="text1"/>
        </w:rPr>
        <w:t xml:space="preserve"> </w:t>
      </w:r>
      <w:r w:rsidR="006A6362">
        <w:rPr>
          <w:color w:val="000000" w:themeColor="text1"/>
        </w:rPr>
        <w:t xml:space="preserve">před </w:t>
      </w:r>
      <w:r w:rsidR="0014542E">
        <w:rPr>
          <w:color w:val="000000" w:themeColor="text1"/>
        </w:rPr>
        <w:t>Monitorovací</w:t>
      </w:r>
      <w:r w:rsidR="006A6362">
        <w:rPr>
          <w:color w:val="000000" w:themeColor="text1"/>
        </w:rPr>
        <w:t>m</w:t>
      </w:r>
      <w:r w:rsidR="0014542E">
        <w:rPr>
          <w:color w:val="000000" w:themeColor="text1"/>
        </w:rPr>
        <w:t xml:space="preserve"> a poradní</w:t>
      </w:r>
      <w:r w:rsidR="006A6362">
        <w:rPr>
          <w:color w:val="000000" w:themeColor="text1"/>
        </w:rPr>
        <w:t>m</w:t>
      </w:r>
      <w:r w:rsidR="0014542E">
        <w:rPr>
          <w:color w:val="000000" w:themeColor="text1"/>
        </w:rPr>
        <w:t xml:space="preserve"> panel</w:t>
      </w:r>
      <w:r w:rsidR="006A6362">
        <w:rPr>
          <w:color w:val="000000" w:themeColor="text1"/>
        </w:rPr>
        <w:t>em</w:t>
      </w:r>
      <w:r w:rsidR="0014542E">
        <w:rPr>
          <w:color w:val="000000" w:themeColor="text1"/>
        </w:rPr>
        <w:t xml:space="preserve"> </w:t>
      </w:r>
      <w:r w:rsidR="00E31F07" w:rsidRPr="005F0E87">
        <w:rPr>
          <w:color w:val="000000" w:themeColor="text1"/>
        </w:rPr>
        <w:t xml:space="preserve">v </w:t>
      </w:r>
      <w:r w:rsidR="00CD28E1">
        <w:rPr>
          <w:color w:val="000000" w:themeColor="text1"/>
        </w:rPr>
        <w:t>Bruselu</w:t>
      </w:r>
      <w:r w:rsidR="006A6362">
        <w:rPr>
          <w:color w:val="000000" w:themeColor="text1"/>
        </w:rPr>
        <w:t>, jeho</w:t>
      </w:r>
      <w:r w:rsidR="007D4C4D">
        <w:rPr>
          <w:color w:val="000000" w:themeColor="text1"/>
        </w:rPr>
        <w:t>ž</w:t>
      </w:r>
      <w:r w:rsidR="006A6362">
        <w:rPr>
          <w:color w:val="000000" w:themeColor="text1"/>
        </w:rPr>
        <w:t xml:space="preserve"> jednání </w:t>
      </w:r>
      <w:r w:rsidR="007D4C4D">
        <w:rPr>
          <w:color w:val="000000" w:themeColor="text1"/>
        </w:rPr>
        <w:t>bylo naplánován</w:t>
      </w:r>
      <w:r w:rsidR="000543C6">
        <w:rPr>
          <w:color w:val="000000" w:themeColor="text1"/>
        </w:rPr>
        <w:t>o</w:t>
      </w:r>
      <w:r w:rsidR="007D4C4D">
        <w:rPr>
          <w:color w:val="000000" w:themeColor="text1"/>
        </w:rPr>
        <w:t xml:space="preserve"> na</w:t>
      </w:r>
      <w:r w:rsidR="0077291C" w:rsidRPr="005F0E87">
        <w:rPr>
          <w:color w:val="000000" w:themeColor="text1"/>
        </w:rPr>
        <w:t xml:space="preserve"> 8. - 10. 4. 2014. </w:t>
      </w:r>
    </w:p>
    <w:p w:rsidR="00E11A08" w:rsidRDefault="00E11A08" w:rsidP="00FB3605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 w:rsidRPr="00E5678F">
        <w:rPr>
          <w:bCs/>
        </w:rPr>
        <w:t xml:space="preserve">Finanční oddělení mimo svoji běžnou administrativní činnost zahájilo práce na přípravě </w:t>
      </w:r>
      <w:r w:rsidRPr="0014542E">
        <w:rPr>
          <w:b/>
          <w:bCs/>
        </w:rPr>
        <w:t>účetní závěrky</w:t>
      </w:r>
      <w:r w:rsidRPr="00E5678F">
        <w:rPr>
          <w:bCs/>
        </w:rPr>
        <w:t xml:space="preserve">. V souvislosti s tím </w:t>
      </w:r>
      <w:r w:rsidR="007D4C4D">
        <w:rPr>
          <w:bCs/>
        </w:rPr>
        <w:t xml:space="preserve">se </w:t>
      </w:r>
      <w:r w:rsidRPr="00E5678F">
        <w:rPr>
          <w:bCs/>
        </w:rPr>
        <w:t xml:space="preserve">také </w:t>
      </w:r>
      <w:r w:rsidR="007D4C4D" w:rsidRPr="00E5678F">
        <w:rPr>
          <w:bCs/>
        </w:rPr>
        <w:t>pro</w:t>
      </w:r>
      <w:r w:rsidR="007D4C4D">
        <w:rPr>
          <w:bCs/>
        </w:rPr>
        <w:t>váděl</w:t>
      </w:r>
      <w:r w:rsidR="007D4C4D" w:rsidRPr="00E5678F">
        <w:rPr>
          <w:bCs/>
        </w:rPr>
        <w:t xml:space="preserve"> </w:t>
      </w:r>
      <w:r w:rsidRPr="0014542E">
        <w:rPr>
          <w:b/>
          <w:bCs/>
        </w:rPr>
        <w:t>účetní audit za rok 2013</w:t>
      </w:r>
      <w:r w:rsidRPr="00E5678F">
        <w:rPr>
          <w:bCs/>
        </w:rPr>
        <w:t xml:space="preserve">, který stále pokračuje. Byly připraveny finanční podklady </w:t>
      </w:r>
      <w:r w:rsidR="00A46C93">
        <w:t>Monitorovací zprávy pro 2. oficiální monitoring</w:t>
      </w:r>
      <w:r w:rsidRPr="00E5678F">
        <w:rPr>
          <w:bCs/>
        </w:rPr>
        <w:t xml:space="preserve"> a </w:t>
      </w:r>
      <w:r w:rsidR="00A46C93">
        <w:rPr>
          <w:bCs/>
        </w:rPr>
        <w:t xml:space="preserve">pro </w:t>
      </w:r>
      <w:r w:rsidRPr="00E5678F">
        <w:rPr>
          <w:bCs/>
        </w:rPr>
        <w:t xml:space="preserve">návštěvu </w:t>
      </w:r>
      <w:r w:rsidR="00A46C93">
        <w:t xml:space="preserve">zástupců </w:t>
      </w:r>
      <w:r w:rsidR="00A46C93" w:rsidRPr="005F0E87">
        <w:rPr>
          <w:color w:val="000000"/>
          <w:shd w:val="clear" w:color="auto" w:fill="FFFFFF"/>
        </w:rPr>
        <w:t>Monitorovacího a poradního panelu Evropské komise</w:t>
      </w:r>
      <w:r w:rsidRPr="00E5678F">
        <w:rPr>
          <w:bCs/>
        </w:rPr>
        <w:t>.</w:t>
      </w:r>
      <w:r w:rsidR="00FB3605">
        <w:rPr>
          <w:bCs/>
        </w:rPr>
        <w:t xml:space="preserve"> </w:t>
      </w:r>
      <w:r w:rsidR="00A46C93">
        <w:rPr>
          <w:bCs/>
        </w:rPr>
        <w:t xml:space="preserve">Byly </w:t>
      </w:r>
      <w:r w:rsidRPr="00E5678F">
        <w:rPr>
          <w:bCs/>
        </w:rPr>
        <w:t xml:space="preserve">započaty práce na přípravě závěrečného vyúčtování projektu </w:t>
      </w:r>
      <w:r w:rsidRPr="0014542E">
        <w:rPr>
          <w:b/>
          <w:bCs/>
        </w:rPr>
        <w:t xml:space="preserve">„Transfer </w:t>
      </w:r>
      <w:proofErr w:type="spellStart"/>
      <w:r w:rsidRPr="0014542E">
        <w:rPr>
          <w:b/>
          <w:bCs/>
        </w:rPr>
        <w:t>good</w:t>
      </w:r>
      <w:proofErr w:type="spellEnd"/>
      <w:r w:rsidRPr="0014542E">
        <w:rPr>
          <w:b/>
          <w:bCs/>
        </w:rPr>
        <w:t xml:space="preserve"> </w:t>
      </w:r>
      <w:proofErr w:type="spellStart"/>
      <w:r w:rsidRPr="0014542E">
        <w:rPr>
          <w:b/>
          <w:bCs/>
        </w:rPr>
        <w:t>practices</w:t>
      </w:r>
      <w:proofErr w:type="spellEnd"/>
      <w:r w:rsidR="0014542E">
        <w:rPr>
          <w:b/>
          <w:bCs/>
        </w:rPr>
        <w:t>“</w:t>
      </w:r>
      <w:r w:rsidRPr="00E5678F">
        <w:rPr>
          <w:bCs/>
        </w:rPr>
        <w:t xml:space="preserve"> a know-how a informací v rekonverzi industriálního dědictví mezi ČR a</w:t>
      </w:r>
      <w:r w:rsidR="000543C6">
        <w:rPr>
          <w:bCs/>
        </w:rPr>
        <w:t> </w:t>
      </w:r>
      <w:r w:rsidRPr="00E5678F">
        <w:rPr>
          <w:bCs/>
        </w:rPr>
        <w:t>Švýcarskem.“</w:t>
      </w:r>
    </w:p>
    <w:p w:rsidR="005C3D77" w:rsidRDefault="005C3D77" w:rsidP="005C3D77">
      <w:pPr>
        <w:tabs>
          <w:tab w:val="left" w:pos="284"/>
        </w:tabs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 xml:space="preserve">Právní oddělení pokračovalo s přípravou </w:t>
      </w:r>
      <w:r w:rsidRPr="0014542E">
        <w:rPr>
          <w:b/>
          <w:color w:val="000000"/>
        </w:rPr>
        <w:t>smluv pro vlajkové či partnerské projekty</w:t>
      </w:r>
      <w:r>
        <w:rPr>
          <w:color w:val="000000"/>
        </w:rPr>
        <w:t xml:space="preserve">. Průběžně byly zpracovávány zadávací podmínky pro výběrová </w:t>
      </w:r>
      <w:r w:rsidR="00A46C93">
        <w:rPr>
          <w:color w:val="000000"/>
        </w:rPr>
        <w:t>řízení a připravována běžná sml</w:t>
      </w:r>
      <w:r>
        <w:rPr>
          <w:color w:val="000000"/>
        </w:rPr>
        <w:t>uvní agenda spojená s provozem společnosti a nejbližšími chystanými akcemi.    </w:t>
      </w:r>
    </w:p>
    <w:p w:rsidR="005C3D77" w:rsidRPr="00E5678F" w:rsidRDefault="005C3D77" w:rsidP="00FB3605">
      <w:pPr>
        <w:tabs>
          <w:tab w:val="left" w:pos="284"/>
        </w:tabs>
        <w:jc w:val="both"/>
        <w:rPr>
          <w:bCs/>
        </w:rPr>
      </w:pPr>
    </w:p>
    <w:p w:rsidR="00E11A08" w:rsidRDefault="00E11A08" w:rsidP="00E11A08">
      <w:pPr>
        <w:jc w:val="both"/>
      </w:pPr>
    </w:p>
    <w:p w:rsidR="00FB3605" w:rsidRPr="0064410B" w:rsidRDefault="00FB3605" w:rsidP="00FB3605">
      <w:pPr>
        <w:jc w:val="both"/>
      </w:pPr>
      <w:r w:rsidRPr="0064410B">
        <w:rPr>
          <w:b/>
          <w:u w:val="single"/>
        </w:rPr>
        <w:t>Středisko PR a marketing:</w:t>
      </w:r>
      <w:r w:rsidRPr="0064410B">
        <w:t xml:space="preserve"> </w:t>
      </w:r>
    </w:p>
    <w:p w:rsidR="00FB3605" w:rsidRPr="00CC49D4" w:rsidRDefault="00FB3605" w:rsidP="00FB3605">
      <w:pPr>
        <w:pStyle w:val="xmsonormal"/>
        <w:spacing w:before="0" w:beforeAutospacing="0" w:after="0" w:afterAutospacing="0"/>
        <w:jc w:val="both"/>
        <w:rPr>
          <w:i/>
        </w:rPr>
      </w:pPr>
      <w:r w:rsidRPr="00CC49D4">
        <w:rPr>
          <w:i/>
        </w:rPr>
        <w:t>Radek Auer, Mirka Reifová, Alena Čechová, Jách</w:t>
      </w:r>
      <w:r>
        <w:rPr>
          <w:i/>
        </w:rPr>
        <w:t>y</w:t>
      </w:r>
      <w:r w:rsidRPr="00CC49D4">
        <w:rPr>
          <w:i/>
        </w:rPr>
        <w:t>m Klimko, Petra Kejklíčková, Monika Bechná</w:t>
      </w:r>
    </w:p>
    <w:p w:rsidR="00FB3605" w:rsidRDefault="00FB3605" w:rsidP="00E11A08">
      <w:pPr>
        <w:jc w:val="both"/>
      </w:pPr>
    </w:p>
    <w:p w:rsidR="00D576C2" w:rsidRDefault="00D576C2" w:rsidP="00D576C2">
      <w:pPr>
        <w:ind w:firstLine="284"/>
        <w:jc w:val="both"/>
      </w:pPr>
      <w:r>
        <w:t xml:space="preserve">Marketing společnosti se plně zaměřil na navazování a realizaci spolupráce s organizátory kulturních akcí ve městě a regionu. Kromě systému marketingové podpory akcí byla vypracována </w:t>
      </w:r>
      <w:r w:rsidRPr="0077468D">
        <w:rPr>
          <w:b/>
        </w:rPr>
        <w:t>strateg</w:t>
      </w:r>
      <w:r w:rsidR="005B0ADB" w:rsidRPr="0077468D">
        <w:rPr>
          <w:b/>
        </w:rPr>
        <w:t>ie výroby propagačních předmětů</w:t>
      </w:r>
      <w:r w:rsidR="005B0ADB">
        <w:t xml:space="preserve">, </w:t>
      </w:r>
      <w:r>
        <w:t>první vlna</w:t>
      </w:r>
      <w:r w:rsidR="005B0ADB">
        <w:t xml:space="preserve"> se již realizuje</w:t>
      </w:r>
      <w:r>
        <w:t xml:space="preserve">. </w:t>
      </w:r>
      <w:r w:rsidR="0077468D">
        <w:t xml:space="preserve">Propagace je </w:t>
      </w:r>
      <w:r w:rsidR="005B0ADB">
        <w:t>stále zaměřena</w:t>
      </w:r>
      <w:r>
        <w:t xml:space="preserve"> na komunikaci jedno</w:t>
      </w:r>
      <w:r w:rsidR="0077468D">
        <w:t>tlivých akcí, bylo instalováno několik</w:t>
      </w:r>
      <w:r>
        <w:t xml:space="preserve"> </w:t>
      </w:r>
      <w:r w:rsidRPr="0077468D">
        <w:rPr>
          <w:b/>
        </w:rPr>
        <w:t>image bannerů</w:t>
      </w:r>
      <w:r>
        <w:t xml:space="preserve"> – například na most nad Rokycanskou třídou u hlavního příjezdu od Prahy. V rámci spol</w:t>
      </w:r>
      <w:r w:rsidR="0077468D">
        <w:t>upráce s FC Viktoria Plzeň byl prezentován projekt EHMK</w:t>
      </w:r>
      <w:r w:rsidRPr="00E11A08">
        <w:t xml:space="preserve"> u příležitosti zápasů Evropské ligy</w:t>
      </w:r>
      <w:r>
        <w:t xml:space="preserve">, </w:t>
      </w:r>
      <w:r w:rsidR="0077468D">
        <w:t xml:space="preserve">a </w:t>
      </w:r>
      <w:r>
        <w:t>dále</w:t>
      </w:r>
      <w:r w:rsidR="0077468D">
        <w:t xml:space="preserve"> byl prezentován </w:t>
      </w:r>
      <w:r w:rsidRPr="00E11A08">
        <w:t>při slavnos</w:t>
      </w:r>
      <w:r>
        <w:t>tním otevření</w:t>
      </w:r>
      <w:r w:rsidRPr="00D576C2">
        <w:rPr>
          <w:bCs/>
        </w:rPr>
        <w:t xml:space="preserve"> </w:t>
      </w:r>
      <w:r>
        <w:rPr>
          <w:bCs/>
        </w:rPr>
        <w:t xml:space="preserve">zrekonstruovaného </w:t>
      </w:r>
      <w:r w:rsidRPr="00D576C2">
        <w:rPr>
          <w:bCs/>
          <w:iCs/>
        </w:rPr>
        <w:t xml:space="preserve">science centra </w:t>
      </w:r>
      <w:proofErr w:type="spellStart"/>
      <w:r w:rsidRPr="0077468D">
        <w:rPr>
          <w:b/>
          <w:bCs/>
          <w:iCs/>
        </w:rPr>
        <w:t>Techmania</w:t>
      </w:r>
      <w:proofErr w:type="spellEnd"/>
      <w:r w:rsidRPr="00D576C2">
        <w:rPr>
          <w:bCs/>
          <w:iCs/>
        </w:rPr>
        <w:t>.</w:t>
      </w:r>
    </w:p>
    <w:p w:rsidR="00E11A08" w:rsidRDefault="00F62E89" w:rsidP="00FB3605">
      <w:pPr>
        <w:ind w:firstLine="284"/>
        <w:jc w:val="both"/>
      </w:pPr>
      <w:r>
        <w:t>V o</w:t>
      </w:r>
      <w:r w:rsidR="00E11A08">
        <w:t xml:space="preserve">blasti komunikace došlo k nastavení pravidelných schůzek s plzeňskými novináři formou tiskových snídaní každých 14 dní. </w:t>
      </w:r>
      <w:r w:rsidR="007D4C4D">
        <w:t>Výsledkem je</w:t>
      </w:r>
      <w:r w:rsidR="00E11A08">
        <w:t xml:space="preserve"> řad</w:t>
      </w:r>
      <w:r w:rsidR="007D4C4D">
        <w:t>a</w:t>
      </w:r>
      <w:r w:rsidR="00E11A08">
        <w:t xml:space="preserve"> mediálních výstupů (představení struktury programu na </w:t>
      </w:r>
      <w:r w:rsidR="007635DF">
        <w:t xml:space="preserve">rok </w:t>
      </w:r>
      <w:r w:rsidR="00E11A08">
        <w:t xml:space="preserve">2015, převzetí KD Peklo, rok do otevírání </w:t>
      </w:r>
      <w:proofErr w:type="spellStart"/>
      <w:r w:rsidR="00E11A08">
        <w:t>Světovaru</w:t>
      </w:r>
      <w:proofErr w:type="spellEnd"/>
      <w:r w:rsidR="00E11A08">
        <w:t xml:space="preserve">, spuštění webové platformy </w:t>
      </w:r>
      <w:proofErr w:type="spellStart"/>
      <w:r w:rsidR="00E11A08">
        <w:t>Everfund</w:t>
      </w:r>
      <w:proofErr w:type="spellEnd"/>
      <w:r w:rsidR="00E11A08">
        <w:t xml:space="preserve">, informační regionální síť aj.) Byla spuštěna </w:t>
      </w:r>
      <w:r w:rsidR="00E11A08" w:rsidRPr="0077468D">
        <w:rPr>
          <w:b/>
        </w:rPr>
        <w:t>německá</w:t>
      </w:r>
      <w:r w:rsidR="00E11A08">
        <w:t xml:space="preserve"> verze webu plzen2015.eu.</w:t>
      </w:r>
      <w:r w:rsidR="00FB3605">
        <w:t xml:space="preserve"> </w:t>
      </w:r>
      <w:r w:rsidR="00E11A08">
        <w:t xml:space="preserve">Ze dvou uskutečněných </w:t>
      </w:r>
      <w:proofErr w:type="spellStart"/>
      <w:r w:rsidR="00E11A08">
        <w:t>presstripů</w:t>
      </w:r>
      <w:proofErr w:type="spellEnd"/>
      <w:r w:rsidR="00E11A08">
        <w:t xml:space="preserve"> </w:t>
      </w:r>
      <w:r w:rsidR="007D4C4D">
        <w:t xml:space="preserve">pro </w:t>
      </w:r>
      <w:r w:rsidR="00E11A08">
        <w:t>německ</w:t>
      </w:r>
      <w:r w:rsidR="007D4C4D">
        <w:t>é</w:t>
      </w:r>
      <w:r w:rsidR="00E11A08">
        <w:t xml:space="preserve"> novinář</w:t>
      </w:r>
      <w:r w:rsidR="007D4C4D">
        <w:t>e</w:t>
      </w:r>
      <w:r w:rsidR="00E11A08">
        <w:t xml:space="preserve"> vzešly články v zahraničním tisku.</w:t>
      </w:r>
      <w:r w:rsidR="00FB3605">
        <w:t xml:space="preserve"> </w:t>
      </w:r>
      <w:r w:rsidR="00E11A08">
        <w:t xml:space="preserve">Byla </w:t>
      </w:r>
      <w:r w:rsidR="00E11A08" w:rsidRPr="0077468D">
        <w:rPr>
          <w:b/>
        </w:rPr>
        <w:t>dokončena marketingová a komunikační strategie</w:t>
      </w:r>
      <w:r w:rsidR="00E11A08">
        <w:t xml:space="preserve"> projektu, prezentovaná mj. zástupcům</w:t>
      </w:r>
      <w:r w:rsidR="00FB3605">
        <w:t xml:space="preserve"> </w:t>
      </w:r>
      <w:r w:rsidR="00FB3605" w:rsidRPr="005F0E87">
        <w:rPr>
          <w:color w:val="000000"/>
          <w:shd w:val="clear" w:color="auto" w:fill="FFFFFF"/>
        </w:rPr>
        <w:t>Monitorovacího a poradního panelu Evropské komise</w:t>
      </w:r>
      <w:r w:rsidR="00E11A08">
        <w:t xml:space="preserve"> </w:t>
      </w:r>
      <w:r w:rsidR="00FB3605">
        <w:t>během jejich návštěvy</w:t>
      </w:r>
      <w:r w:rsidR="00E11A08">
        <w:t xml:space="preserve"> Plzně.</w:t>
      </w:r>
    </w:p>
    <w:p w:rsidR="00BB288E" w:rsidRPr="00BB288E" w:rsidRDefault="00E11A08" w:rsidP="00A46C93">
      <w:pPr>
        <w:ind w:firstLine="284"/>
        <w:jc w:val="both"/>
        <w:rPr>
          <w:color w:val="000000" w:themeColor="text1"/>
        </w:rPr>
      </w:pPr>
      <w:r w:rsidRPr="00492842">
        <w:t xml:space="preserve">V rámci propagace </w:t>
      </w:r>
      <w:r>
        <w:t xml:space="preserve">cestovního ruchu </w:t>
      </w:r>
      <w:r w:rsidR="00A46C93">
        <w:t xml:space="preserve">byl </w:t>
      </w:r>
      <w:r>
        <w:t>projekt</w:t>
      </w:r>
      <w:r w:rsidR="00A46C93">
        <w:t xml:space="preserve"> EHMK prezentován</w:t>
      </w:r>
      <w:r>
        <w:t xml:space="preserve"> na veletrzích </w:t>
      </w:r>
      <w:proofErr w:type="spellStart"/>
      <w:r w:rsidRPr="0077468D">
        <w:rPr>
          <w:b/>
        </w:rPr>
        <w:t>Holiday</w:t>
      </w:r>
      <w:proofErr w:type="spellEnd"/>
      <w:r w:rsidRPr="0077468D">
        <w:rPr>
          <w:b/>
        </w:rPr>
        <w:t xml:space="preserve"> </w:t>
      </w:r>
      <w:proofErr w:type="spellStart"/>
      <w:r w:rsidRPr="0077468D">
        <w:rPr>
          <w:b/>
        </w:rPr>
        <w:t>World</w:t>
      </w:r>
      <w:proofErr w:type="spellEnd"/>
      <w:r>
        <w:t xml:space="preserve"> v Praze a na </w:t>
      </w:r>
      <w:r w:rsidRPr="0077468D">
        <w:rPr>
          <w:b/>
        </w:rPr>
        <w:t>mezinárodním veletrhu ITB v Berlíně</w:t>
      </w:r>
      <w:r>
        <w:t xml:space="preserve">. </w:t>
      </w:r>
      <w:r w:rsidR="00BB288E" w:rsidRPr="00BB288E">
        <w:rPr>
          <w:color w:val="000000" w:themeColor="text1"/>
        </w:rPr>
        <w:t>Ve dnech 31.</w:t>
      </w:r>
      <w:r w:rsidR="00A46C93">
        <w:rPr>
          <w:color w:val="000000" w:themeColor="text1"/>
        </w:rPr>
        <w:t xml:space="preserve"> </w:t>
      </w:r>
      <w:r w:rsidR="00BB288E" w:rsidRPr="00BB288E">
        <w:rPr>
          <w:color w:val="000000" w:themeColor="text1"/>
        </w:rPr>
        <w:t>3. a 1.</w:t>
      </w:r>
      <w:r w:rsidR="00A46C93">
        <w:rPr>
          <w:color w:val="000000" w:themeColor="text1"/>
        </w:rPr>
        <w:t xml:space="preserve"> </w:t>
      </w:r>
      <w:r w:rsidR="00BB288E" w:rsidRPr="00BB288E">
        <w:rPr>
          <w:color w:val="000000" w:themeColor="text1"/>
        </w:rPr>
        <w:t xml:space="preserve">4. </w:t>
      </w:r>
      <w:r w:rsidR="007D4C4D">
        <w:rPr>
          <w:color w:val="000000" w:themeColor="text1"/>
        </w:rPr>
        <w:t>byl představen projekt</w:t>
      </w:r>
      <w:r w:rsidR="00BB288E" w:rsidRPr="00BB288E">
        <w:rPr>
          <w:color w:val="000000" w:themeColor="text1"/>
        </w:rPr>
        <w:t xml:space="preserve"> </w:t>
      </w:r>
      <w:r w:rsidR="00A46C93">
        <w:rPr>
          <w:color w:val="000000" w:themeColor="text1"/>
        </w:rPr>
        <w:t xml:space="preserve">EHMK </w:t>
      </w:r>
      <w:r w:rsidR="00BB288E" w:rsidRPr="00BB288E">
        <w:rPr>
          <w:color w:val="000000" w:themeColor="text1"/>
        </w:rPr>
        <w:t>v </w:t>
      </w:r>
      <w:r w:rsidR="009D1B87">
        <w:rPr>
          <w:color w:val="000000" w:themeColor="text1"/>
        </w:rPr>
        <w:t xml:space="preserve"> </w:t>
      </w:r>
      <w:r w:rsidR="00BB288E" w:rsidRPr="0077468D">
        <w:rPr>
          <w:b/>
          <w:color w:val="000000" w:themeColor="text1"/>
        </w:rPr>
        <w:t xml:space="preserve">Linci </w:t>
      </w:r>
      <w:r w:rsidR="00BB288E" w:rsidRPr="00BB288E">
        <w:rPr>
          <w:color w:val="000000" w:themeColor="text1"/>
        </w:rPr>
        <w:t xml:space="preserve">a ve </w:t>
      </w:r>
      <w:r w:rsidR="00BB288E" w:rsidRPr="0077468D">
        <w:rPr>
          <w:b/>
          <w:color w:val="000000" w:themeColor="text1"/>
        </w:rPr>
        <w:t>Vídni</w:t>
      </w:r>
      <w:r w:rsidR="00BB288E" w:rsidRPr="00BB288E">
        <w:rPr>
          <w:color w:val="000000" w:themeColor="text1"/>
        </w:rPr>
        <w:t>, primárně zaměřené na subjekty cestovního ruchu. Účast na obou akcích byla vysoká</w:t>
      </w:r>
      <w:r w:rsidR="00A46C93">
        <w:rPr>
          <w:color w:val="000000" w:themeColor="text1"/>
        </w:rPr>
        <w:t>, b</w:t>
      </w:r>
      <w:r w:rsidR="00BB288E" w:rsidRPr="00BB288E">
        <w:rPr>
          <w:color w:val="000000" w:themeColor="text1"/>
        </w:rPr>
        <w:t>yla navázána řada osobních kontaktů, byly zaznamenány výstupy v regionálních i celostátních rakouských médiích. Na prezentaci ve Vídni byl přítomen taktéž velvyslanec ČR v</w:t>
      </w:r>
      <w:r w:rsidR="007D4C4D">
        <w:rPr>
          <w:color w:val="000000" w:themeColor="text1"/>
        </w:rPr>
        <w:t> </w:t>
      </w:r>
      <w:r w:rsidR="00BB288E" w:rsidRPr="00BB288E">
        <w:rPr>
          <w:color w:val="000000" w:themeColor="text1"/>
        </w:rPr>
        <w:t>Rakousku</w:t>
      </w:r>
      <w:r w:rsidR="007D4C4D">
        <w:rPr>
          <w:color w:val="000000" w:themeColor="text1"/>
        </w:rPr>
        <w:t xml:space="preserve"> Jan </w:t>
      </w:r>
      <w:proofErr w:type="spellStart"/>
      <w:r w:rsidR="007D4C4D">
        <w:rPr>
          <w:color w:val="000000" w:themeColor="text1"/>
        </w:rPr>
        <w:t>Sechter</w:t>
      </w:r>
      <w:proofErr w:type="spellEnd"/>
      <w:r w:rsidR="00BB288E" w:rsidRPr="00BB288E">
        <w:rPr>
          <w:color w:val="000000" w:themeColor="text1"/>
        </w:rPr>
        <w:t>.</w:t>
      </w:r>
    </w:p>
    <w:p w:rsidR="00D576C2" w:rsidRPr="00492842" w:rsidRDefault="00D576C2" w:rsidP="00D576C2">
      <w:pPr>
        <w:ind w:firstLine="284"/>
        <w:jc w:val="both"/>
      </w:pPr>
      <w:r>
        <w:t>Byla zahájena</w:t>
      </w:r>
      <w:r w:rsidRPr="00492842">
        <w:t xml:space="preserve"> činnost </w:t>
      </w:r>
      <w:r w:rsidRPr="0077468D">
        <w:rPr>
          <w:b/>
        </w:rPr>
        <w:t>informační regionální sítě</w:t>
      </w:r>
      <w:r w:rsidRPr="00492842">
        <w:t xml:space="preserve">, do které se postupně zapojí desítky institucí v Plzeňském kraji. Na finanční podporu </w:t>
      </w:r>
      <w:proofErr w:type="spellStart"/>
      <w:r w:rsidRPr="00492842">
        <w:t>Infosítě</w:t>
      </w:r>
      <w:proofErr w:type="spellEnd"/>
      <w:r w:rsidRPr="00492842">
        <w:t xml:space="preserve"> byla podána žádost o dotaci Plzeňského kraje, koncept byl prezentován při setkání Infocenter </w:t>
      </w:r>
      <w:r>
        <w:t xml:space="preserve">a knihoven. </w:t>
      </w:r>
      <w:r w:rsidR="0077468D">
        <w:t xml:space="preserve">Bylo jednáno </w:t>
      </w:r>
      <w:r w:rsidRPr="00492842">
        <w:t xml:space="preserve">s PMDP, a.s. kvůli poskytnutí </w:t>
      </w:r>
      <w:proofErr w:type="spellStart"/>
      <w:r w:rsidRPr="0077468D">
        <w:rPr>
          <w:b/>
        </w:rPr>
        <w:t>ticketingu</w:t>
      </w:r>
      <w:proofErr w:type="spellEnd"/>
      <w:r w:rsidRPr="00492842">
        <w:t xml:space="preserve"> pro Informační síť a </w:t>
      </w:r>
      <w:r w:rsidR="007D4C4D">
        <w:t xml:space="preserve">uskutečnil se </w:t>
      </w:r>
      <w:r w:rsidRPr="00492842">
        <w:t>výběr dodavatele redakčních a distribučních služeb.</w:t>
      </w:r>
    </w:p>
    <w:p w:rsidR="00FB3605" w:rsidRDefault="00FB3605" w:rsidP="00FB3605">
      <w:pPr>
        <w:ind w:firstLine="284"/>
        <w:jc w:val="both"/>
      </w:pPr>
    </w:p>
    <w:p w:rsidR="00C44C9A" w:rsidRPr="0064410B" w:rsidRDefault="00C44C9A" w:rsidP="00C44C9A">
      <w:pPr>
        <w:jc w:val="both"/>
      </w:pPr>
      <w:r w:rsidRPr="0064410B">
        <w:rPr>
          <w:b/>
          <w:u w:val="single"/>
        </w:rPr>
        <w:t>Středisko Program:</w:t>
      </w:r>
      <w:r w:rsidRPr="0064410B">
        <w:t xml:space="preserve"> </w:t>
      </w:r>
    </w:p>
    <w:p w:rsidR="00C44C9A" w:rsidRPr="00CC49D4" w:rsidRDefault="00C44C9A" w:rsidP="00C44C9A">
      <w:pPr>
        <w:jc w:val="both"/>
        <w:rPr>
          <w:i/>
        </w:rPr>
      </w:pPr>
      <w:r w:rsidRPr="00CC49D4">
        <w:rPr>
          <w:i/>
        </w:rPr>
        <w:t xml:space="preserve">Jiří Sulženko, Anna Gaierová, Soňa Rychlíková, Michaela Mixová, Ondřej Kašpárek, Martin Kosa, Kateřina Melenová, Andrea Melušová, </w:t>
      </w:r>
    </w:p>
    <w:p w:rsidR="00B925DB" w:rsidRDefault="00B925DB" w:rsidP="007635DF">
      <w:pPr>
        <w:ind w:firstLine="284"/>
        <w:jc w:val="both"/>
      </w:pPr>
    </w:p>
    <w:p w:rsidR="007635DF" w:rsidRDefault="00B925DB" w:rsidP="007635DF">
      <w:pPr>
        <w:ind w:firstLine="284"/>
        <w:jc w:val="both"/>
      </w:pPr>
      <w:r>
        <w:t>V rámci programové části projektu EHMK</w:t>
      </w:r>
      <w:r w:rsidR="007635DF">
        <w:t xml:space="preserve"> b</w:t>
      </w:r>
      <w:r w:rsidR="008A2308" w:rsidRPr="00573D9D">
        <w:t xml:space="preserve">yly </w:t>
      </w:r>
      <w:r w:rsidR="008A2308" w:rsidRPr="0077468D">
        <w:rPr>
          <w:b/>
        </w:rPr>
        <w:t>finalizovány vlajkové a hlavní projekty</w:t>
      </w:r>
      <w:r w:rsidR="008A2308" w:rsidRPr="00573D9D">
        <w:t xml:space="preserve"> a </w:t>
      </w:r>
      <w:r w:rsidR="007635DF">
        <w:t xml:space="preserve">byl </w:t>
      </w:r>
      <w:r w:rsidR="008A2308" w:rsidRPr="00573D9D">
        <w:t xml:space="preserve">definován počet podpořených projektů a jejich finanční podpora ze strany Plzně 2015 – </w:t>
      </w:r>
      <w:r w:rsidR="008A2308" w:rsidRPr="00573D9D">
        <w:lastRenderedPageBreak/>
        <w:t xml:space="preserve">tento stav byl také prezentován </w:t>
      </w:r>
      <w:proofErr w:type="spellStart"/>
      <w:r w:rsidR="007635DF">
        <w:rPr>
          <w:color w:val="000000"/>
          <w:lang w:val="sk-SK"/>
        </w:rPr>
        <w:t>zástupcům</w:t>
      </w:r>
      <w:proofErr w:type="spellEnd"/>
      <w:r w:rsidR="007635DF">
        <w:rPr>
          <w:color w:val="000000"/>
          <w:lang w:val="sk-SK"/>
        </w:rPr>
        <w:t xml:space="preserve"> </w:t>
      </w:r>
      <w:r w:rsidR="007635DF" w:rsidRPr="005F0E87">
        <w:rPr>
          <w:color w:val="000000"/>
          <w:shd w:val="clear" w:color="auto" w:fill="FFFFFF"/>
        </w:rPr>
        <w:t>Monitorovacího a poradního panelu Evropské komise</w:t>
      </w:r>
      <w:r w:rsidR="007635DF">
        <w:rPr>
          <w:color w:val="000000"/>
          <w:lang w:val="sk-SK"/>
        </w:rPr>
        <w:t xml:space="preserve"> z Bruselu</w:t>
      </w:r>
      <w:r w:rsidR="007635DF" w:rsidRPr="00573D9D">
        <w:t xml:space="preserve"> </w:t>
      </w:r>
      <w:r w:rsidR="007635DF">
        <w:t xml:space="preserve">během jejich </w:t>
      </w:r>
      <w:r w:rsidR="006033BD">
        <w:t xml:space="preserve">březnové </w:t>
      </w:r>
      <w:r w:rsidR="007635DF">
        <w:t xml:space="preserve">návštěvy </w:t>
      </w:r>
      <w:r w:rsidR="008A2308" w:rsidRPr="00573D9D">
        <w:t>v</w:t>
      </w:r>
      <w:r w:rsidR="006033BD">
        <w:t> </w:t>
      </w:r>
      <w:r w:rsidR="008A2308" w:rsidRPr="00573D9D">
        <w:t>Plzni</w:t>
      </w:r>
      <w:r w:rsidR="006033BD">
        <w:t>.</w:t>
      </w:r>
      <w:r w:rsidR="008A2308" w:rsidRPr="00573D9D">
        <w:t xml:space="preserve"> </w:t>
      </w:r>
      <w:r w:rsidR="00AC3D2E">
        <w:t>Programový ředitel Jiří Sulženko</w:t>
      </w:r>
      <w:r w:rsidR="008A2308" w:rsidRPr="00573D9D">
        <w:t xml:space="preserve"> se zúčastnil konferen</w:t>
      </w:r>
      <w:r w:rsidR="00AC3D2E">
        <w:t xml:space="preserve">ce </w:t>
      </w:r>
      <w:proofErr w:type="spellStart"/>
      <w:r w:rsidR="00AC3D2E" w:rsidRPr="0077468D">
        <w:rPr>
          <w:b/>
        </w:rPr>
        <w:t>Berlin</w:t>
      </w:r>
      <w:proofErr w:type="spellEnd"/>
      <w:r w:rsidR="00AC3D2E" w:rsidRPr="0077468D">
        <w:rPr>
          <w:b/>
        </w:rPr>
        <w:t xml:space="preserve"> </w:t>
      </w:r>
      <w:proofErr w:type="spellStart"/>
      <w:r w:rsidR="00AC3D2E" w:rsidRPr="0077468D">
        <w:rPr>
          <w:b/>
        </w:rPr>
        <w:t>Conference</w:t>
      </w:r>
      <w:proofErr w:type="spellEnd"/>
      <w:r w:rsidR="00AC3D2E">
        <w:t xml:space="preserve"> v Berlíně, setkání partnerů </w:t>
      </w:r>
      <w:r w:rsidR="00AC3D2E" w:rsidRPr="0077468D">
        <w:rPr>
          <w:b/>
        </w:rPr>
        <w:t xml:space="preserve">EU-Japan </w:t>
      </w:r>
      <w:proofErr w:type="spellStart"/>
      <w:r w:rsidR="00AC3D2E" w:rsidRPr="0077468D">
        <w:rPr>
          <w:b/>
        </w:rPr>
        <w:t>Fest</w:t>
      </w:r>
      <w:proofErr w:type="spellEnd"/>
      <w:r w:rsidR="00AC3D2E">
        <w:t xml:space="preserve"> v </w:t>
      </w:r>
      <w:proofErr w:type="spellStart"/>
      <w:r w:rsidR="00AC3D2E">
        <w:t>Tokyu</w:t>
      </w:r>
      <w:proofErr w:type="spellEnd"/>
      <w:r w:rsidR="00AC3D2E">
        <w:t xml:space="preserve">, setkání </w:t>
      </w:r>
      <w:r w:rsidR="00AC3D2E" w:rsidRPr="0077468D">
        <w:rPr>
          <w:b/>
        </w:rPr>
        <w:t>sítě EHMK</w:t>
      </w:r>
      <w:r w:rsidR="00AC3D2E">
        <w:t xml:space="preserve"> v </w:t>
      </w:r>
      <w:proofErr w:type="spellStart"/>
      <w:r w:rsidR="00AC3D2E">
        <w:t>Monsu</w:t>
      </w:r>
      <w:proofErr w:type="spellEnd"/>
      <w:r w:rsidR="00AC3D2E">
        <w:t xml:space="preserve">. </w:t>
      </w:r>
      <w:r w:rsidR="008A2308" w:rsidRPr="00573D9D">
        <w:t xml:space="preserve">Z </w:t>
      </w:r>
      <w:r w:rsidR="007635DF">
        <w:t>programových aktivit pokračovala</w:t>
      </w:r>
      <w:r w:rsidR="008A2308" w:rsidRPr="00573D9D">
        <w:t xml:space="preserve"> jednání se zásadními partnery, zejména Fakultou </w:t>
      </w:r>
      <w:r w:rsidR="0077468D">
        <w:t xml:space="preserve">designu a </w:t>
      </w:r>
      <w:r w:rsidR="008A2308" w:rsidRPr="00573D9D">
        <w:t>umění</w:t>
      </w:r>
      <w:r w:rsidR="0077468D">
        <w:t xml:space="preserve"> L. </w:t>
      </w:r>
      <w:proofErr w:type="spellStart"/>
      <w:r w:rsidR="0077468D">
        <w:t>Sutnara</w:t>
      </w:r>
      <w:proofErr w:type="spellEnd"/>
      <w:r w:rsidR="008A2308" w:rsidRPr="00573D9D">
        <w:t xml:space="preserve"> a Západočeským muzeem, Západočeskou galerií, potenciálními uživateli </w:t>
      </w:r>
      <w:proofErr w:type="spellStart"/>
      <w:r w:rsidR="008A2308" w:rsidRPr="00573D9D">
        <w:t>Světovaru</w:t>
      </w:r>
      <w:proofErr w:type="spellEnd"/>
      <w:r w:rsidR="008A2308" w:rsidRPr="00573D9D">
        <w:t>, Divadlem Archa a zahraničními partnery (</w:t>
      </w:r>
      <w:proofErr w:type="spellStart"/>
      <w:r w:rsidR="008A2308" w:rsidRPr="00573D9D">
        <w:t>Aviama</w:t>
      </w:r>
      <w:proofErr w:type="spellEnd"/>
      <w:r w:rsidR="008A2308" w:rsidRPr="00573D9D">
        <w:t xml:space="preserve"> -  fotograf </w:t>
      </w:r>
      <w:proofErr w:type="spellStart"/>
      <w:r w:rsidR="008A2308" w:rsidRPr="00573D9D">
        <w:t>Loiseau</w:t>
      </w:r>
      <w:proofErr w:type="spellEnd"/>
      <w:r w:rsidR="008A2308" w:rsidRPr="00573D9D">
        <w:t xml:space="preserve">, rozsáhlá </w:t>
      </w:r>
      <w:proofErr w:type="spellStart"/>
      <w:r w:rsidR="008A2308" w:rsidRPr="00573D9D">
        <w:t>fotovýstava</w:t>
      </w:r>
      <w:proofErr w:type="spellEnd"/>
      <w:r w:rsidR="008A2308" w:rsidRPr="00573D9D">
        <w:t xml:space="preserve"> – kurátor Jean-</w:t>
      </w:r>
      <w:proofErr w:type="spellStart"/>
      <w:r w:rsidR="008A2308" w:rsidRPr="00573D9D">
        <w:t>Pierre</w:t>
      </w:r>
      <w:proofErr w:type="spellEnd"/>
      <w:r w:rsidR="008A2308" w:rsidRPr="00573D9D">
        <w:t xml:space="preserve"> </w:t>
      </w:r>
      <w:proofErr w:type="spellStart"/>
      <w:r w:rsidR="008A2308" w:rsidRPr="00573D9D">
        <w:t>Mouléres</w:t>
      </w:r>
      <w:proofErr w:type="spellEnd"/>
      <w:r w:rsidR="008A2308" w:rsidRPr="00573D9D">
        <w:t xml:space="preserve"> z</w:t>
      </w:r>
      <w:r w:rsidR="000543C6">
        <w:t> </w:t>
      </w:r>
      <w:r w:rsidR="008A2308" w:rsidRPr="00573D9D">
        <w:t xml:space="preserve">Marseille). Byla uzavřena významná a dlouho připravovaná smlouva k výstavě </w:t>
      </w:r>
      <w:r w:rsidR="008A2308" w:rsidRPr="0077468D">
        <w:rPr>
          <w:b/>
        </w:rPr>
        <w:t>Ateliér Jiřího Trnky</w:t>
      </w:r>
      <w:r w:rsidR="008A2308" w:rsidRPr="00573D9D">
        <w:t xml:space="preserve"> s partnerem / produkcí </w:t>
      </w:r>
      <w:proofErr w:type="spellStart"/>
      <w:r w:rsidR="008A2308" w:rsidRPr="00573D9D">
        <w:t>Animánie</w:t>
      </w:r>
      <w:proofErr w:type="spellEnd"/>
      <w:r w:rsidR="008A2308" w:rsidRPr="00573D9D">
        <w:t>, o.</w:t>
      </w:r>
      <w:r w:rsidR="007635DF">
        <w:t xml:space="preserve"> </w:t>
      </w:r>
      <w:r w:rsidR="008A2308" w:rsidRPr="00573D9D">
        <w:t>s.</w:t>
      </w:r>
    </w:p>
    <w:p w:rsidR="007635DF" w:rsidRDefault="007635DF" w:rsidP="007635DF">
      <w:pPr>
        <w:ind w:firstLine="284"/>
        <w:jc w:val="both"/>
        <w:rPr>
          <w:lang w:val="sv-SE"/>
        </w:rPr>
      </w:pPr>
      <w:r>
        <w:t xml:space="preserve">I </w:t>
      </w:r>
      <w:r w:rsidR="008A2308">
        <w:t xml:space="preserve">nadále </w:t>
      </w:r>
      <w:r w:rsidR="007D4C4D">
        <w:t xml:space="preserve">se konala </w:t>
      </w:r>
      <w:r w:rsidR="008A2308">
        <w:t>jednání s</w:t>
      </w:r>
      <w:r w:rsidR="0077468D">
        <w:t>e</w:t>
      </w:r>
      <w:r w:rsidR="008A2308">
        <w:t> žadateli o podporu a s partn</w:t>
      </w:r>
      <w:r>
        <w:t xml:space="preserve">erskými organizacemi. Pokračovala </w:t>
      </w:r>
      <w:r w:rsidR="008A2308">
        <w:t xml:space="preserve">rovněž uzavírání smluv o spolupráci s programovými partnery. </w:t>
      </w:r>
      <w:r w:rsidR="008A2308">
        <w:rPr>
          <w:lang w:val="sv-SE"/>
        </w:rPr>
        <w:t xml:space="preserve">Za účelem </w:t>
      </w:r>
      <w:r w:rsidR="008A2308">
        <w:t>podpory žadatelů o dotaci PK bylo vydáno asi padesát potvrzení o spolupráci</w:t>
      </w:r>
      <w:r>
        <w:t xml:space="preserve"> s EHMK</w:t>
      </w:r>
      <w:r w:rsidR="008A2308">
        <w:t xml:space="preserve">. </w:t>
      </w:r>
      <w:r w:rsidR="007D4C4D">
        <w:t>Jednalo se</w:t>
      </w:r>
      <w:r w:rsidR="008A2308">
        <w:t xml:space="preserve"> s následujícími partnery: </w:t>
      </w:r>
      <w:proofErr w:type="spellStart"/>
      <w:r w:rsidR="008A2308">
        <w:t>iReport</w:t>
      </w:r>
      <w:proofErr w:type="spellEnd"/>
      <w:r w:rsidR="008A2308">
        <w:t xml:space="preserve">, </w:t>
      </w:r>
      <w:proofErr w:type="spellStart"/>
      <w:r w:rsidR="008A2308">
        <w:t>Unique</w:t>
      </w:r>
      <w:proofErr w:type="spellEnd"/>
      <w:r w:rsidR="008A2308">
        <w:t xml:space="preserve">, </w:t>
      </w:r>
      <w:proofErr w:type="spellStart"/>
      <w:r w:rsidR="008A2308">
        <w:t>Excellent</w:t>
      </w:r>
      <w:proofErr w:type="spellEnd"/>
      <w:r w:rsidR="008A2308">
        <w:t xml:space="preserve"> Plzeň, </w:t>
      </w:r>
      <w:proofErr w:type="spellStart"/>
      <w:r w:rsidR="008A2308">
        <w:t>Euronova</w:t>
      </w:r>
      <w:proofErr w:type="spellEnd"/>
      <w:r w:rsidR="008A2308">
        <w:t>, Jsme částí Země, ZUŠ Jagellonská</w:t>
      </w:r>
      <w:r>
        <w:t>, Ocet, ZČM, Slovo 21. Pokračoval</w:t>
      </w:r>
      <w:r w:rsidR="00785730">
        <w:t>y</w:t>
      </w:r>
      <w:r w:rsidR="008A2308">
        <w:t xml:space="preserve"> přípravy na Noc literatury. V</w:t>
      </w:r>
      <w:r w:rsidR="000543C6">
        <w:t> </w:t>
      </w:r>
      <w:r w:rsidR="008A2308">
        <w:t xml:space="preserve">rámci projektu Krekr byla podána žádost o dotaci do </w:t>
      </w:r>
      <w:r w:rsidR="008A2308" w:rsidRPr="0077468D">
        <w:rPr>
          <w:b/>
          <w:lang w:val="sv-SE"/>
        </w:rPr>
        <w:t xml:space="preserve">CREATIVE </w:t>
      </w:r>
      <w:r w:rsidRPr="0077468D">
        <w:rPr>
          <w:b/>
          <w:lang w:val="sv-SE"/>
        </w:rPr>
        <w:t>EUROPE Programme</w:t>
      </w:r>
      <w:r>
        <w:rPr>
          <w:lang w:val="sv-SE"/>
        </w:rPr>
        <w:t xml:space="preserve">. </w:t>
      </w:r>
    </w:p>
    <w:p w:rsidR="008A2308" w:rsidRPr="007635DF" w:rsidRDefault="007635DF" w:rsidP="007635DF">
      <w:pPr>
        <w:ind w:firstLine="284"/>
        <w:jc w:val="both"/>
      </w:pPr>
      <w:r>
        <w:rPr>
          <w:bCs/>
          <w:color w:val="000000"/>
        </w:rPr>
        <w:t>B</w:t>
      </w:r>
      <w:r w:rsidR="008A2308" w:rsidRPr="003358AD">
        <w:rPr>
          <w:bCs/>
          <w:color w:val="000000"/>
        </w:rPr>
        <w:t xml:space="preserve">yla rozvinuta spolupráce programové a zahraniční </w:t>
      </w:r>
      <w:r w:rsidR="008A2308">
        <w:rPr>
          <w:bCs/>
          <w:color w:val="000000"/>
        </w:rPr>
        <w:t xml:space="preserve">sekce </w:t>
      </w:r>
      <w:r w:rsidR="008A2308" w:rsidRPr="003358AD">
        <w:rPr>
          <w:bCs/>
          <w:color w:val="000000"/>
        </w:rPr>
        <w:t xml:space="preserve">s partnerským městem </w:t>
      </w:r>
      <w:proofErr w:type="spellStart"/>
      <w:r w:rsidR="00CB2FDF">
        <w:rPr>
          <w:bCs/>
          <w:color w:val="000000"/>
        </w:rPr>
        <w:t>Mons</w:t>
      </w:r>
      <w:proofErr w:type="spellEnd"/>
      <w:r w:rsidR="00CB2FDF">
        <w:rPr>
          <w:bCs/>
          <w:color w:val="000000"/>
        </w:rPr>
        <w:t xml:space="preserve">, konkrétně na projektu </w:t>
      </w:r>
      <w:r w:rsidR="00CB2FDF" w:rsidRPr="0077468D">
        <w:rPr>
          <w:b/>
          <w:bCs/>
          <w:color w:val="000000"/>
        </w:rPr>
        <w:t>Café</w:t>
      </w:r>
      <w:r w:rsidR="008A2308" w:rsidRPr="0077468D">
        <w:rPr>
          <w:b/>
          <w:bCs/>
          <w:color w:val="000000"/>
        </w:rPr>
        <w:t xml:space="preserve"> Europa</w:t>
      </w:r>
      <w:r w:rsidR="006033BD">
        <w:rPr>
          <w:bCs/>
          <w:color w:val="000000"/>
        </w:rPr>
        <w:t xml:space="preserve">. </w:t>
      </w:r>
      <w:r w:rsidR="008A2308" w:rsidRPr="003358AD">
        <w:rPr>
          <w:bCs/>
          <w:color w:val="000000"/>
        </w:rPr>
        <w:t xml:space="preserve">V oblasti digitálních médií byl zaveden </w:t>
      </w:r>
      <w:r w:rsidR="008A2308" w:rsidRPr="0077468D">
        <w:rPr>
          <w:b/>
          <w:bCs/>
          <w:color w:val="000000"/>
        </w:rPr>
        <w:t>EVENTIVAL</w:t>
      </w:r>
      <w:r w:rsidR="008A2308" w:rsidRPr="003358AD">
        <w:rPr>
          <w:bCs/>
          <w:color w:val="000000"/>
        </w:rPr>
        <w:t>, systém pro sprá</w:t>
      </w:r>
      <w:r w:rsidR="008A2308">
        <w:rPr>
          <w:bCs/>
          <w:color w:val="000000"/>
        </w:rPr>
        <w:t>vu kontaktů a vztahů s</w:t>
      </w:r>
      <w:r w:rsidR="006033BD">
        <w:rPr>
          <w:bCs/>
          <w:color w:val="000000"/>
        </w:rPr>
        <w:t> </w:t>
      </w:r>
      <w:r w:rsidR="008A2308">
        <w:rPr>
          <w:bCs/>
          <w:color w:val="000000"/>
        </w:rPr>
        <w:t>partnery</w:t>
      </w:r>
      <w:r w:rsidR="006033BD">
        <w:rPr>
          <w:bCs/>
          <w:color w:val="000000"/>
        </w:rPr>
        <w:t>.</w:t>
      </w:r>
      <w:r w:rsidR="008A2308">
        <w:rPr>
          <w:bCs/>
          <w:color w:val="000000"/>
        </w:rPr>
        <w:t xml:space="preserve"> </w:t>
      </w:r>
      <w:r w:rsidR="006033BD">
        <w:rPr>
          <w:bCs/>
          <w:color w:val="000000"/>
        </w:rPr>
        <w:t xml:space="preserve">Od dubna byl spuštěn </w:t>
      </w:r>
      <w:r w:rsidR="008A2308" w:rsidRPr="0077468D">
        <w:rPr>
          <w:b/>
          <w:color w:val="000000"/>
        </w:rPr>
        <w:t>EVERFUND</w:t>
      </w:r>
      <w:r w:rsidR="006033BD">
        <w:rPr>
          <w:bCs/>
          <w:color w:val="000000"/>
        </w:rPr>
        <w:t xml:space="preserve"> </w:t>
      </w:r>
      <w:r w:rsidR="008A2308" w:rsidRPr="003358AD">
        <w:rPr>
          <w:bCs/>
          <w:color w:val="000000"/>
        </w:rPr>
        <w:t>s</w:t>
      </w:r>
      <w:r w:rsidR="000543C6">
        <w:rPr>
          <w:bCs/>
          <w:color w:val="000000"/>
        </w:rPr>
        <w:t> </w:t>
      </w:r>
      <w:r w:rsidR="008A2308" w:rsidRPr="003358AD">
        <w:rPr>
          <w:bCs/>
          <w:color w:val="000000"/>
        </w:rPr>
        <w:t xml:space="preserve">prvními </w:t>
      </w:r>
      <w:r w:rsidR="008A2308">
        <w:rPr>
          <w:bCs/>
          <w:color w:val="000000"/>
        </w:rPr>
        <w:t>šesti</w:t>
      </w:r>
      <w:r w:rsidR="006033BD">
        <w:rPr>
          <w:bCs/>
          <w:color w:val="000000"/>
        </w:rPr>
        <w:t xml:space="preserve"> projekty</w:t>
      </w:r>
      <w:r w:rsidR="008A2308" w:rsidRPr="003358AD">
        <w:rPr>
          <w:bCs/>
          <w:color w:val="000000"/>
        </w:rPr>
        <w:t>.</w:t>
      </w:r>
      <w:r w:rsidR="008A2308" w:rsidRPr="003358AD">
        <w:rPr>
          <w:color w:val="000000"/>
        </w:rPr>
        <w:t xml:space="preserve"> </w:t>
      </w:r>
      <w:r w:rsidR="008A2308" w:rsidRPr="003358AD">
        <w:rPr>
          <w:bCs/>
          <w:color w:val="000000"/>
        </w:rPr>
        <w:t>Pod záštitou Plzn</w:t>
      </w:r>
      <w:r w:rsidR="00CB2FDF">
        <w:rPr>
          <w:bCs/>
          <w:color w:val="000000"/>
        </w:rPr>
        <w:t>ě</w:t>
      </w:r>
      <w:r w:rsidR="008A2308" w:rsidRPr="003358AD">
        <w:rPr>
          <w:bCs/>
          <w:color w:val="000000"/>
        </w:rPr>
        <w:t xml:space="preserve"> 2015</w:t>
      </w:r>
      <w:r w:rsidR="0077468D">
        <w:rPr>
          <w:bCs/>
          <w:color w:val="000000"/>
        </w:rPr>
        <w:t>, o.p.</w:t>
      </w:r>
      <w:r w:rsidR="006033BD">
        <w:rPr>
          <w:bCs/>
          <w:color w:val="000000"/>
        </w:rPr>
        <w:t xml:space="preserve">s. </w:t>
      </w:r>
      <w:r w:rsidR="008A2308" w:rsidRPr="003358AD">
        <w:rPr>
          <w:bCs/>
          <w:color w:val="000000"/>
        </w:rPr>
        <w:t>b</w:t>
      </w:r>
      <w:r w:rsidR="008A2308">
        <w:rPr>
          <w:bCs/>
          <w:color w:val="000000"/>
        </w:rPr>
        <w:t>yl s ostatními partnery uspořádá</w:t>
      </w:r>
      <w:r w:rsidR="006033BD">
        <w:rPr>
          <w:bCs/>
          <w:color w:val="000000"/>
        </w:rPr>
        <w:t xml:space="preserve">n </w:t>
      </w:r>
      <w:r w:rsidR="006033BD" w:rsidRPr="0077468D">
        <w:rPr>
          <w:b/>
          <w:bCs/>
          <w:color w:val="000000"/>
        </w:rPr>
        <w:t>Plzeňský Business Kotel</w:t>
      </w:r>
      <w:r w:rsidR="006033BD">
        <w:rPr>
          <w:bCs/>
          <w:color w:val="000000"/>
        </w:rPr>
        <w:t xml:space="preserve">. </w:t>
      </w:r>
      <w:r w:rsidR="00CB2FDF">
        <w:rPr>
          <w:bCs/>
          <w:color w:val="000000"/>
        </w:rPr>
        <w:t xml:space="preserve"> Započala příprava </w:t>
      </w:r>
      <w:r w:rsidR="008A2308" w:rsidRPr="003358AD">
        <w:rPr>
          <w:bCs/>
          <w:color w:val="000000"/>
        </w:rPr>
        <w:t>provozu, programu a otevření nové kavá</w:t>
      </w:r>
      <w:r w:rsidR="008A2308">
        <w:rPr>
          <w:bCs/>
          <w:color w:val="000000"/>
        </w:rPr>
        <w:t>r</w:t>
      </w:r>
      <w:r w:rsidR="008A2308" w:rsidRPr="003358AD">
        <w:rPr>
          <w:bCs/>
          <w:color w:val="000000"/>
        </w:rPr>
        <w:t xml:space="preserve">ny </w:t>
      </w:r>
      <w:r w:rsidR="008A2308" w:rsidRPr="0077468D">
        <w:rPr>
          <w:b/>
          <w:bCs/>
          <w:color w:val="000000"/>
        </w:rPr>
        <w:t>NEBE</w:t>
      </w:r>
      <w:r w:rsidR="008A2308" w:rsidRPr="003358AD">
        <w:rPr>
          <w:bCs/>
          <w:color w:val="000000"/>
        </w:rPr>
        <w:t xml:space="preserve"> v KD Peklo</w:t>
      </w:r>
      <w:r w:rsidR="00CB2FDF">
        <w:rPr>
          <w:bCs/>
          <w:color w:val="000000"/>
        </w:rPr>
        <w:t>.</w:t>
      </w:r>
      <w:r w:rsidR="008A2308" w:rsidRPr="003358AD">
        <w:rPr>
          <w:bCs/>
          <w:color w:val="000000"/>
        </w:rPr>
        <w:t xml:space="preserve"> </w:t>
      </w:r>
    </w:p>
    <w:p w:rsidR="00891572" w:rsidRDefault="008A2308" w:rsidP="00CB2FDF">
      <w:pPr>
        <w:ind w:firstLine="284"/>
        <w:jc w:val="both"/>
      </w:pPr>
      <w:r>
        <w:t>Záměr SVĚTOVAR byl prezentován na Konferenci v rámci</w:t>
      </w:r>
      <w:r w:rsidR="0077468D">
        <w:t xml:space="preserve"> mezinárodního projektu </w:t>
      </w:r>
      <w:r w:rsidR="0077468D" w:rsidRPr="00AF0201">
        <w:rPr>
          <w:b/>
        </w:rPr>
        <w:t>SHIFT-X/</w:t>
      </w:r>
      <w:r w:rsidRPr="00AF0201">
        <w:rPr>
          <w:b/>
        </w:rPr>
        <w:t>Sokolov</w:t>
      </w:r>
      <w:r>
        <w:t xml:space="preserve"> zaměřeného na reko</w:t>
      </w:r>
      <w:r w:rsidR="00891572">
        <w:t xml:space="preserve">nverzi industriálního dědictví, </w:t>
      </w:r>
      <w:r>
        <w:t xml:space="preserve">byl představen novinářům a veřejnosti na </w:t>
      </w:r>
      <w:r w:rsidR="00891572">
        <w:t xml:space="preserve">březnové </w:t>
      </w:r>
      <w:r>
        <w:t>prezentaci na stavbě a na ÚMO</w:t>
      </w:r>
      <w:r w:rsidR="00CB2FDF">
        <w:t xml:space="preserve"> Plzeň </w:t>
      </w:r>
      <w:r>
        <w:t>2. Pro přípr</w:t>
      </w:r>
      <w:r w:rsidR="00CB2FDF">
        <w:t xml:space="preserve">avu provozního modelu pokračovaly </w:t>
      </w:r>
      <w:r>
        <w:t xml:space="preserve">schůzky s potencionálními uživateli a </w:t>
      </w:r>
      <w:r w:rsidR="00CB2FDF">
        <w:t xml:space="preserve">pracovalo </w:t>
      </w:r>
      <w:r>
        <w:t xml:space="preserve">se na upřesnění projektu vnitřního vybavení, především specifikace </w:t>
      </w:r>
      <w:proofErr w:type="spellStart"/>
      <w:r>
        <w:t>gastro</w:t>
      </w:r>
      <w:proofErr w:type="spellEnd"/>
      <w:r>
        <w:t xml:space="preserve"> provozu. </w:t>
      </w:r>
    </w:p>
    <w:p w:rsidR="008A2308" w:rsidRDefault="00CB2FDF" w:rsidP="00CB2FDF">
      <w:pPr>
        <w:ind w:firstLine="284"/>
        <w:jc w:val="both"/>
      </w:pPr>
      <w:r>
        <w:t>Dále se uskutečnilo</w:t>
      </w:r>
      <w:r w:rsidR="008A2308">
        <w:t xml:space="preserve"> setkání</w:t>
      </w:r>
      <w:r w:rsidR="00891572">
        <w:t xml:space="preserve"> s</w:t>
      </w:r>
      <w:r w:rsidR="007D4C4D">
        <w:t xml:space="preserve"> vedoucí </w:t>
      </w:r>
      <w:r w:rsidR="009D63A6">
        <w:t>O</w:t>
      </w:r>
      <w:r w:rsidR="007D4C4D">
        <w:t>dboru prezentace a marketingu</w:t>
      </w:r>
      <w:r w:rsidR="009D63A6">
        <w:t xml:space="preserve"> MMP</w:t>
      </w:r>
      <w:r w:rsidR="007D4C4D">
        <w:t xml:space="preserve"> </w:t>
      </w:r>
      <w:r w:rsidR="00891572">
        <w:t xml:space="preserve">Janou </w:t>
      </w:r>
      <w:proofErr w:type="spellStart"/>
      <w:r w:rsidR="008A2308">
        <w:t>Komišovou</w:t>
      </w:r>
      <w:proofErr w:type="spellEnd"/>
      <w:r w:rsidR="008A2308">
        <w:t xml:space="preserve"> k </w:t>
      </w:r>
      <w:r w:rsidR="008A2308" w:rsidRPr="00AF0201">
        <w:rPr>
          <w:b/>
        </w:rPr>
        <w:t>Česko-Bavorské Zemské výstavě</w:t>
      </w:r>
      <w:r w:rsidR="008A2308">
        <w:t xml:space="preserve">, která by v roce 2016 mohla být zajímavou dlouhodobou náplní pro </w:t>
      </w:r>
      <w:proofErr w:type="spellStart"/>
      <w:r w:rsidR="008A2308">
        <w:t>Světovar</w:t>
      </w:r>
      <w:proofErr w:type="spellEnd"/>
      <w:r w:rsidR="008A2308">
        <w:t>.</w:t>
      </w:r>
    </w:p>
    <w:p w:rsidR="008A2308" w:rsidRPr="00C07481" w:rsidRDefault="008A2308" w:rsidP="00CB2FDF">
      <w:pPr>
        <w:ind w:firstLine="284"/>
        <w:jc w:val="both"/>
      </w:pPr>
      <w:r>
        <w:t>Byla uzavřena dohoda a podepsán dodatek smlouvy k rozšíření užívaného prostoru pro rezidence a co-</w:t>
      </w:r>
      <w:proofErr w:type="spellStart"/>
      <w:r>
        <w:t>working</w:t>
      </w:r>
      <w:proofErr w:type="spellEnd"/>
      <w:r>
        <w:t xml:space="preserve"> centrum ve Waldorfské škole na Husově náměstí.</w:t>
      </w:r>
      <w:r w:rsidRPr="00C07481">
        <w:t xml:space="preserve"> </w:t>
      </w:r>
      <w:r>
        <w:t xml:space="preserve">V omezeném rozsahu bylo zahájeno fungování </w:t>
      </w:r>
      <w:r w:rsidRPr="00AF0201">
        <w:rPr>
          <w:b/>
        </w:rPr>
        <w:t>COWORKINGOVÉHO CENTRA HUSOVKA</w:t>
      </w:r>
      <w:r>
        <w:t xml:space="preserve"> v rámci budování komunity uživatelů pro </w:t>
      </w:r>
      <w:proofErr w:type="spellStart"/>
      <w:r>
        <w:t>coworking</w:t>
      </w:r>
      <w:proofErr w:type="spellEnd"/>
      <w:r>
        <w:t xml:space="preserve"> na </w:t>
      </w:r>
      <w:proofErr w:type="spellStart"/>
      <w:r>
        <w:t>Světovaru</w:t>
      </w:r>
      <w:proofErr w:type="spellEnd"/>
      <w:r>
        <w:t>.</w:t>
      </w:r>
    </w:p>
    <w:p w:rsidR="008A2308" w:rsidRDefault="008A2308" w:rsidP="00B925DB">
      <w:pPr>
        <w:ind w:firstLine="284"/>
        <w:jc w:val="both"/>
      </w:pPr>
      <w:r>
        <w:t xml:space="preserve">V rámci hudby došlo k vypracování programu </w:t>
      </w:r>
      <w:r w:rsidRPr="00AF0201">
        <w:rPr>
          <w:b/>
        </w:rPr>
        <w:t>„Týdne Eurorádia“</w:t>
      </w:r>
      <w:r>
        <w:t xml:space="preserve"> v Plzni na jaře 2015, kdy hudební sekce EHMK do mezinárodní rozhlasové sítě EBU dodá celkem 7 programů podle určení dramaturgické rady Českého rozhlasu v Praze. Daří se precizovat reciproční koncerty </w:t>
      </w:r>
      <w:r w:rsidR="00891572">
        <w:t xml:space="preserve">s partnerským městem </w:t>
      </w:r>
      <w:proofErr w:type="spellStart"/>
      <w:r w:rsidR="00891572">
        <w:t>Mons</w:t>
      </w:r>
      <w:proofErr w:type="spellEnd"/>
      <w:r w:rsidR="00891572">
        <w:t xml:space="preserve"> 2015. </w:t>
      </w:r>
      <w:r>
        <w:t xml:space="preserve">V rámci spolupráce s Bavorskem a partnerským </w:t>
      </w:r>
      <w:proofErr w:type="spellStart"/>
      <w:r>
        <w:t>Regensburgem</w:t>
      </w:r>
      <w:proofErr w:type="spellEnd"/>
      <w:r>
        <w:t xml:space="preserve"> byla zahájena jednání o hudební dramaturgii a produk</w:t>
      </w:r>
      <w:r w:rsidR="00891572">
        <w:t xml:space="preserve">ci projektu </w:t>
      </w:r>
      <w:proofErr w:type="spellStart"/>
      <w:r w:rsidR="00891572" w:rsidRPr="00AF0201">
        <w:rPr>
          <w:b/>
        </w:rPr>
        <w:t>Musik</w:t>
      </w:r>
      <w:proofErr w:type="spellEnd"/>
      <w:r w:rsidR="00891572" w:rsidRPr="00AF0201">
        <w:rPr>
          <w:b/>
        </w:rPr>
        <w:t xml:space="preserve"> </w:t>
      </w:r>
      <w:proofErr w:type="spellStart"/>
      <w:r w:rsidR="00891572" w:rsidRPr="00AF0201">
        <w:rPr>
          <w:b/>
        </w:rPr>
        <w:t>Brücke</w:t>
      </w:r>
      <w:proofErr w:type="spellEnd"/>
      <w:r w:rsidR="00891572">
        <w:t xml:space="preserve">, o hudebním </w:t>
      </w:r>
      <w:r>
        <w:t>program</w:t>
      </w:r>
      <w:r w:rsidR="00891572">
        <w:t>u</w:t>
      </w:r>
      <w:r>
        <w:t xml:space="preserve"> </w:t>
      </w:r>
      <w:r w:rsidRPr="00AF0201">
        <w:rPr>
          <w:b/>
        </w:rPr>
        <w:t>„Vlak za kulturou“</w:t>
      </w:r>
      <w:r>
        <w:t xml:space="preserve"> v roce 2015. Pokračuje podpora a</w:t>
      </w:r>
      <w:r w:rsidR="000543C6">
        <w:t> </w:t>
      </w:r>
      <w:r>
        <w:t xml:space="preserve">spolupráce s MHF </w:t>
      </w:r>
      <w:r w:rsidRPr="00AF0201">
        <w:rPr>
          <w:b/>
        </w:rPr>
        <w:t>„Jazz bez hranic“</w:t>
      </w:r>
      <w:r>
        <w:t xml:space="preserve"> a </w:t>
      </w:r>
      <w:r w:rsidRPr="00AF0201">
        <w:rPr>
          <w:b/>
        </w:rPr>
        <w:t>MFF CIOFF Plzeň</w:t>
      </w:r>
      <w:r>
        <w:t>, mezinárodní</w:t>
      </w:r>
      <w:r w:rsidR="007D4C4D">
        <w:t>m</w:t>
      </w:r>
      <w:r>
        <w:t xml:space="preserve"> folklorní</w:t>
      </w:r>
      <w:r w:rsidR="007D4C4D">
        <w:t>m</w:t>
      </w:r>
      <w:r>
        <w:t xml:space="preserve"> festival</w:t>
      </w:r>
      <w:r w:rsidR="007D4C4D">
        <w:t>em</w:t>
      </w:r>
      <w:r>
        <w:t>.</w:t>
      </w:r>
    </w:p>
    <w:p w:rsidR="008A2308" w:rsidRDefault="008A2308" w:rsidP="00B925DB">
      <w:pPr>
        <w:ind w:firstLine="284"/>
        <w:jc w:val="both"/>
      </w:pPr>
      <w:r w:rsidRPr="009D63A6">
        <w:t>V kontextu hudební</w:t>
      </w:r>
      <w:r w:rsidR="009D63A6" w:rsidRPr="009D63A6">
        <w:t>ch</w:t>
      </w:r>
      <w:r w:rsidRPr="009D63A6">
        <w:t xml:space="preserve"> program</w:t>
      </w:r>
      <w:r w:rsidR="009D63A6" w:rsidRPr="009D63A6">
        <w:t>ů</w:t>
      </w:r>
      <w:r w:rsidRPr="009D63A6">
        <w:t xml:space="preserve"> EHMK</w:t>
      </w:r>
      <w:r w:rsidR="009D63A6" w:rsidRPr="009D63A6">
        <w:t xml:space="preserve"> byly společností P2015</w:t>
      </w:r>
      <w:r w:rsidRPr="009D63A6">
        <w:t xml:space="preserve"> </w:t>
      </w:r>
      <w:r w:rsidR="009D63A6" w:rsidRPr="009D63A6">
        <w:t xml:space="preserve">vyhlášeny </w:t>
      </w:r>
      <w:r w:rsidRPr="009D63A6">
        <w:t>výzvy</w:t>
      </w:r>
      <w:r w:rsidR="000711B3">
        <w:t xml:space="preserve"> pod názvy</w:t>
      </w:r>
      <w:r w:rsidRPr="009D63A6">
        <w:t xml:space="preserve"> </w:t>
      </w:r>
      <w:r w:rsidR="000711B3" w:rsidRPr="00AF0201">
        <w:rPr>
          <w:b/>
        </w:rPr>
        <w:t>„Klubová noc I a II“</w:t>
      </w:r>
      <w:r w:rsidR="000711B3">
        <w:t xml:space="preserve"> a </w:t>
      </w:r>
      <w:r w:rsidR="000711B3" w:rsidRPr="00AF0201">
        <w:rPr>
          <w:b/>
        </w:rPr>
        <w:t>„Hudební hospody a bary</w:t>
      </w:r>
      <w:r w:rsidR="000711B3" w:rsidRPr="009D63A6">
        <w:rPr>
          <w:b/>
        </w:rPr>
        <w:t>“,</w:t>
      </w:r>
      <w:r w:rsidR="000711B3">
        <w:rPr>
          <w:b/>
        </w:rPr>
        <w:t xml:space="preserve"> </w:t>
      </w:r>
      <w:r w:rsidR="000711B3" w:rsidRPr="000711B3">
        <w:t>určené</w:t>
      </w:r>
      <w:r w:rsidR="000711B3">
        <w:rPr>
          <w:b/>
        </w:rPr>
        <w:t xml:space="preserve"> </w:t>
      </w:r>
      <w:r w:rsidRPr="009D63A6">
        <w:t>plzeňským pořadatelům</w:t>
      </w:r>
      <w:r>
        <w:t xml:space="preserve"> a</w:t>
      </w:r>
      <w:r w:rsidR="000543C6">
        <w:t> </w:t>
      </w:r>
      <w:r>
        <w:t>hudebním klubům</w:t>
      </w:r>
      <w:r w:rsidR="000711B3">
        <w:t>, které by měly zájem se k těmto projektům v r. 2015 přihlásit</w:t>
      </w:r>
      <w:r>
        <w:t xml:space="preserve">, </w:t>
      </w:r>
      <w:r w:rsidR="00B925DB">
        <w:t>byla otevřena podpora</w:t>
      </w:r>
      <w:r>
        <w:t xml:space="preserve"> a spoluprác</w:t>
      </w:r>
      <w:r w:rsidR="00B925DB">
        <w:t>e</w:t>
      </w:r>
      <w:r>
        <w:t xml:space="preserve"> s </w:t>
      </w:r>
      <w:r w:rsidRPr="009D63A6">
        <w:rPr>
          <w:b/>
        </w:rPr>
        <w:t>Portou Plzeň</w:t>
      </w:r>
      <w:r>
        <w:t xml:space="preserve"> </w:t>
      </w:r>
      <w:r w:rsidR="00B925DB">
        <w:t>a</w:t>
      </w:r>
      <w:r>
        <w:t xml:space="preserve"> s </w:t>
      </w:r>
      <w:r w:rsidRPr="009D63A6">
        <w:rPr>
          <w:b/>
        </w:rPr>
        <w:t>Národní soutěží mysliveckých tr</w:t>
      </w:r>
      <w:r w:rsidR="00B925DB" w:rsidRPr="009D63A6">
        <w:rPr>
          <w:b/>
        </w:rPr>
        <w:t>ubačů</w:t>
      </w:r>
      <w:r w:rsidR="00B925DB">
        <w:t xml:space="preserve"> v</w:t>
      </w:r>
      <w:r w:rsidR="000543C6">
        <w:t> </w:t>
      </w:r>
      <w:r w:rsidR="00B925DB">
        <w:t>Konstantinových Lázních. Byla potvr</w:t>
      </w:r>
      <w:r>
        <w:t xml:space="preserve">zena spolupráce s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</w:t>
      </w:r>
      <w:r w:rsidR="00B925DB">
        <w:t>rancaise</w:t>
      </w:r>
      <w:proofErr w:type="spellEnd"/>
      <w:r w:rsidR="00B925DB">
        <w:t xml:space="preserve"> v rámci </w:t>
      </w:r>
      <w:r w:rsidR="00B925DB" w:rsidRPr="00AF0201">
        <w:rPr>
          <w:b/>
        </w:rPr>
        <w:t>„Svátku hudby“</w:t>
      </w:r>
      <w:r w:rsidR="00B925DB">
        <w:t>, s </w:t>
      </w:r>
      <w:proofErr w:type="gramStart"/>
      <w:r w:rsidR="00B925DB">
        <w:t>TANDEM</w:t>
      </w:r>
      <w:proofErr w:type="gramEnd"/>
      <w:r>
        <w:t xml:space="preserve"> Plze</w:t>
      </w:r>
      <w:r w:rsidR="00891572">
        <w:t xml:space="preserve">ň ohledně projektu </w:t>
      </w:r>
      <w:r w:rsidR="00891572" w:rsidRPr="00AF0201">
        <w:rPr>
          <w:b/>
        </w:rPr>
        <w:t>„</w:t>
      </w:r>
      <w:proofErr w:type="spellStart"/>
      <w:r w:rsidR="00891572" w:rsidRPr="00AF0201">
        <w:rPr>
          <w:b/>
        </w:rPr>
        <w:t>Kulturjam</w:t>
      </w:r>
      <w:proofErr w:type="spellEnd"/>
      <w:r w:rsidR="00891572" w:rsidRPr="00AF0201">
        <w:rPr>
          <w:b/>
        </w:rPr>
        <w:t>“</w:t>
      </w:r>
      <w:r w:rsidR="009D63A6">
        <w:t xml:space="preserve"> a spolupráce </w:t>
      </w:r>
      <w:r w:rsidR="00B925DB">
        <w:t>s</w:t>
      </w:r>
      <w:r w:rsidR="009D63A6">
        <w:t> pořadateli pravidelných trhů na náměstí Republiky</w:t>
      </w:r>
      <w:r>
        <w:t xml:space="preserve"> Precizuje se produkční stránka sezon staré hudby v</w:t>
      </w:r>
      <w:r w:rsidR="000543C6">
        <w:t> </w:t>
      </w:r>
      <w:r>
        <w:t xml:space="preserve">kulturních památkách Plzeňského kraje </w:t>
      </w:r>
      <w:r w:rsidRPr="00AF0201">
        <w:rPr>
          <w:b/>
        </w:rPr>
        <w:t>„6 týdnů baroka“</w:t>
      </w:r>
      <w:r>
        <w:t xml:space="preserve"> 2014 a </w:t>
      </w:r>
      <w:r w:rsidRPr="00AF0201">
        <w:rPr>
          <w:b/>
        </w:rPr>
        <w:t>„9 týdnů baroka“</w:t>
      </w:r>
      <w:r>
        <w:t xml:space="preserve"> 2015. V</w:t>
      </w:r>
      <w:r w:rsidR="000543C6">
        <w:t> </w:t>
      </w:r>
      <w:r>
        <w:t xml:space="preserve">přípravě jsou jednání o dalších dvou větších </w:t>
      </w:r>
      <w:proofErr w:type="spellStart"/>
      <w:r>
        <w:t>vícežánrových</w:t>
      </w:r>
      <w:proofErr w:type="spellEnd"/>
      <w:r>
        <w:t xml:space="preserve"> projekt</w:t>
      </w:r>
      <w:r w:rsidR="00D85420">
        <w:t>ech</w:t>
      </w:r>
      <w:r>
        <w:t xml:space="preserve"> </w:t>
      </w:r>
      <w:r w:rsidRPr="00AF0201">
        <w:rPr>
          <w:b/>
        </w:rPr>
        <w:t>„Pět řek“</w:t>
      </w:r>
      <w:r>
        <w:t xml:space="preserve"> a</w:t>
      </w:r>
      <w:r w:rsidR="000543C6">
        <w:t> </w:t>
      </w:r>
      <w:r w:rsidRPr="00AF0201">
        <w:rPr>
          <w:b/>
        </w:rPr>
        <w:t>„Výročí Jana Husa“.</w:t>
      </w:r>
    </w:p>
    <w:p w:rsidR="008A2308" w:rsidRPr="00C07481" w:rsidRDefault="008A2308" w:rsidP="00B925DB">
      <w:pPr>
        <w:ind w:firstLine="284"/>
        <w:jc w:val="both"/>
      </w:pPr>
      <w:r>
        <w:lastRenderedPageBreak/>
        <w:t xml:space="preserve">V rámci příprav projektu </w:t>
      </w:r>
      <w:r w:rsidRPr="000711B3">
        <w:rPr>
          <w:b/>
        </w:rPr>
        <w:t>BAROKO</w:t>
      </w:r>
      <w:r>
        <w:t xml:space="preserve"> </w:t>
      </w:r>
      <w:r w:rsidR="00D85420">
        <w:t>se</w:t>
      </w:r>
      <w:r w:rsidR="00D85420" w:rsidRPr="009A4BDF">
        <w:t xml:space="preserve"> </w:t>
      </w:r>
      <w:r w:rsidRPr="009A4BDF">
        <w:t>intenzivn</w:t>
      </w:r>
      <w:r w:rsidR="00D85420">
        <w:t>ě</w:t>
      </w:r>
      <w:r w:rsidRPr="009A4BDF">
        <w:t xml:space="preserve"> jedn</w:t>
      </w:r>
      <w:r w:rsidR="00D85420">
        <w:t>alo</w:t>
      </w:r>
      <w:r w:rsidRPr="009A4BDF">
        <w:t xml:space="preserve"> s programovými partnery, uzavír</w:t>
      </w:r>
      <w:r w:rsidR="00D85420">
        <w:t>ala se</w:t>
      </w:r>
      <w:r w:rsidRPr="009A4BDF">
        <w:t xml:space="preserve"> memorand</w:t>
      </w:r>
      <w:r w:rsidR="00D85420">
        <w:t>a</w:t>
      </w:r>
      <w:r w:rsidRPr="009A4BDF">
        <w:t xml:space="preserve"> </w:t>
      </w:r>
      <w:r w:rsidR="00891572">
        <w:t>o spolupráci. B</w:t>
      </w:r>
      <w:r>
        <w:t>yly vyhotoveny podklady pro žádost o</w:t>
      </w:r>
      <w:r w:rsidRPr="009A4BDF">
        <w:t xml:space="preserve"> příspěvek Plzeňského kraje z tzv. memoranda na projekty 6 a 9 týdnů baroka,</w:t>
      </w:r>
      <w:r>
        <w:t xml:space="preserve"> Autobus 2015 a</w:t>
      </w:r>
      <w:r w:rsidR="000543C6">
        <w:t> </w:t>
      </w:r>
      <w:r>
        <w:t>Informační síť.</w:t>
      </w:r>
    </w:p>
    <w:p w:rsidR="008A2308" w:rsidRPr="00573D9D" w:rsidRDefault="00B925DB" w:rsidP="00B925DB">
      <w:pPr>
        <w:ind w:firstLine="284"/>
        <w:jc w:val="both"/>
      </w:pPr>
      <w:r>
        <w:t>P</w:t>
      </w:r>
      <w:r w:rsidR="008A2308">
        <w:t xml:space="preserve">okračovaly intenzivní přípravy odborného semináře pro zástupce kulturní obce a veřejné samosprávy </w:t>
      </w:r>
      <w:r w:rsidR="008A2308" w:rsidRPr="00AF0201">
        <w:rPr>
          <w:b/>
        </w:rPr>
        <w:t>MĚSTO PŘÁTELSKÉ KULTUŘE</w:t>
      </w:r>
      <w:r w:rsidR="005A5E43">
        <w:t xml:space="preserve"> pořádaného v termínu </w:t>
      </w:r>
      <w:r w:rsidR="008A2308">
        <w:t xml:space="preserve">10. </w:t>
      </w:r>
      <w:r w:rsidR="00AF0201">
        <w:t>4. 2014 v KD Peklo. Je připravován unikátní</w:t>
      </w:r>
      <w:r w:rsidR="008A2308">
        <w:t xml:space="preserve"> </w:t>
      </w:r>
      <w:r w:rsidR="00AF0201">
        <w:t>diskuzní projekt</w:t>
      </w:r>
      <w:r w:rsidR="008A2308" w:rsidRPr="0064410B">
        <w:t xml:space="preserve"> </w:t>
      </w:r>
      <w:r w:rsidR="008A2308" w:rsidRPr="00AF0201">
        <w:rPr>
          <w:b/>
        </w:rPr>
        <w:t xml:space="preserve">KULTURQUELL – Evropský kulturní </w:t>
      </w:r>
      <w:proofErr w:type="spellStart"/>
      <w:r w:rsidR="008A2308" w:rsidRPr="00AF0201">
        <w:rPr>
          <w:b/>
        </w:rPr>
        <w:t>think</w:t>
      </w:r>
      <w:proofErr w:type="spellEnd"/>
      <w:r w:rsidR="008A2308" w:rsidRPr="00AF0201">
        <w:rPr>
          <w:b/>
        </w:rPr>
        <w:t xml:space="preserve"> tank</w:t>
      </w:r>
      <w:r w:rsidR="008A2308" w:rsidRPr="00C07481">
        <w:t xml:space="preserve"> </w:t>
      </w:r>
      <w:r w:rsidR="008A2308" w:rsidRPr="00B45F31">
        <w:t xml:space="preserve">v Českém rozhlasu Plzeň, </w:t>
      </w:r>
      <w:r w:rsidR="008A2308">
        <w:t>jehož termín byl posunut</w:t>
      </w:r>
      <w:r w:rsidR="008A2308" w:rsidRPr="0064410B">
        <w:t xml:space="preserve"> </w:t>
      </w:r>
      <w:r w:rsidR="008A2308">
        <w:t>na 23. 5. 2014.  V rámci projektu CROSS INNOVATION</w:t>
      </w:r>
      <w:r w:rsidR="008A2308" w:rsidRPr="00E42884">
        <w:rPr>
          <w:b/>
        </w:rPr>
        <w:t xml:space="preserve"> </w:t>
      </w:r>
      <w:r w:rsidR="008A2308">
        <w:t xml:space="preserve">byly EHMK vyslány 2 plzeňské firmy na </w:t>
      </w:r>
      <w:proofErr w:type="spellStart"/>
      <w:r w:rsidR="00AF0201" w:rsidRPr="00AF0201">
        <w:rPr>
          <w:b/>
        </w:rPr>
        <w:t>Innovation</w:t>
      </w:r>
      <w:proofErr w:type="spellEnd"/>
      <w:r w:rsidR="00AF0201" w:rsidRPr="00AF0201">
        <w:rPr>
          <w:b/>
        </w:rPr>
        <w:t xml:space="preserve"> Interface M</w:t>
      </w:r>
      <w:r w:rsidR="008A2308" w:rsidRPr="00AF0201">
        <w:rPr>
          <w:b/>
        </w:rPr>
        <w:t>eeting</w:t>
      </w:r>
      <w:r w:rsidR="008A2308" w:rsidRPr="00C07481">
        <w:t xml:space="preserve"> v Berlíně</w:t>
      </w:r>
      <w:r w:rsidR="008A2308" w:rsidRPr="00887136">
        <w:t xml:space="preserve"> s cílem mezioborové spolupráce. </w:t>
      </w:r>
      <w:r w:rsidR="008A2308">
        <w:t xml:space="preserve">Byla zahájena </w:t>
      </w:r>
      <w:proofErr w:type="gramStart"/>
      <w:r w:rsidR="008A2308">
        <w:t>spolupráce</w:t>
      </w:r>
      <w:proofErr w:type="gramEnd"/>
      <w:r w:rsidR="008A2308">
        <w:t xml:space="preserve"> s </w:t>
      </w:r>
      <w:proofErr w:type="spellStart"/>
      <w:r w:rsidR="008A2308" w:rsidRPr="00C07481">
        <w:t>Aspen</w:t>
      </w:r>
      <w:proofErr w:type="spellEnd"/>
      <w:r w:rsidR="008A2308" w:rsidRPr="00C07481">
        <w:t xml:space="preserve"> Institute</w:t>
      </w:r>
      <w:r w:rsidR="008A2308">
        <w:rPr>
          <w:b/>
        </w:rPr>
        <w:t xml:space="preserve"> </w:t>
      </w:r>
      <w:proofErr w:type="gramStart"/>
      <w:r w:rsidR="008A2308" w:rsidRPr="00BC53D5">
        <w:t>na</w:t>
      </w:r>
      <w:proofErr w:type="gramEnd"/>
      <w:r w:rsidR="008A2308" w:rsidRPr="00BC53D5">
        <w:t xml:space="preserve"> </w:t>
      </w:r>
      <w:r w:rsidR="008A2308">
        <w:t xml:space="preserve">přípravě </w:t>
      </w:r>
      <w:r w:rsidR="008A2308" w:rsidRPr="00BC53D5">
        <w:t xml:space="preserve">společné mezinárodní </w:t>
      </w:r>
      <w:r w:rsidR="008A2308">
        <w:t xml:space="preserve">konference s tématem </w:t>
      </w:r>
      <w:proofErr w:type="spellStart"/>
      <w:r w:rsidR="008A2308" w:rsidRPr="00AF0201">
        <w:rPr>
          <w:b/>
        </w:rPr>
        <w:t>Creative</w:t>
      </w:r>
      <w:proofErr w:type="spellEnd"/>
      <w:r w:rsidR="008A2308" w:rsidRPr="00AF0201">
        <w:rPr>
          <w:b/>
        </w:rPr>
        <w:t xml:space="preserve"> </w:t>
      </w:r>
      <w:proofErr w:type="spellStart"/>
      <w:r w:rsidR="008A2308" w:rsidRPr="00AF0201">
        <w:rPr>
          <w:b/>
        </w:rPr>
        <w:t>Placemaking</w:t>
      </w:r>
      <w:proofErr w:type="spellEnd"/>
      <w:r w:rsidR="008A2308" w:rsidRPr="00BC53D5">
        <w:t xml:space="preserve"> na podzim 2014.</w:t>
      </w:r>
      <w:r w:rsidR="008A2308">
        <w:t xml:space="preserve"> Zástupce EHMK se zúčastnil jednání expertní skupiny k nastavení programu </w:t>
      </w:r>
      <w:r w:rsidR="008A2308" w:rsidRPr="00AF0201">
        <w:rPr>
          <w:b/>
        </w:rPr>
        <w:t xml:space="preserve">OMEGA </w:t>
      </w:r>
      <w:r w:rsidR="008A2308">
        <w:t xml:space="preserve">připravovaného </w:t>
      </w:r>
      <w:r w:rsidR="008A2308" w:rsidRPr="00C07481">
        <w:t xml:space="preserve">Technologickou agenturou České republiky. </w:t>
      </w:r>
      <w:proofErr w:type="gramStart"/>
      <w:r w:rsidR="00D85420">
        <w:t>Spolupracovalo</w:t>
      </w:r>
      <w:proofErr w:type="gramEnd"/>
      <w:r w:rsidR="00D85420">
        <w:t xml:space="preserve"> se</w:t>
      </w:r>
      <w:r w:rsidR="008A2308" w:rsidRPr="00C07481">
        <w:t xml:space="preserve"> s festivalem Jeden </w:t>
      </w:r>
      <w:proofErr w:type="gramStart"/>
      <w:r w:rsidR="008A2308">
        <w:t>svět</w:t>
      </w:r>
      <w:proofErr w:type="gramEnd"/>
      <w:r w:rsidR="008A2308">
        <w:t>.</w:t>
      </w:r>
    </w:p>
    <w:p w:rsidR="008A2308" w:rsidRPr="00E11A08" w:rsidRDefault="008A2308" w:rsidP="00E11A08">
      <w:pPr>
        <w:jc w:val="both"/>
      </w:pPr>
    </w:p>
    <w:p w:rsidR="00951EF9" w:rsidRDefault="00951EF9" w:rsidP="00BD107F">
      <w:pPr>
        <w:jc w:val="both"/>
      </w:pPr>
    </w:p>
    <w:p w:rsidR="00951EF9" w:rsidRPr="0064410B" w:rsidRDefault="00951EF9" w:rsidP="00951EF9">
      <w:pPr>
        <w:jc w:val="both"/>
      </w:pPr>
      <w:r w:rsidRPr="0064410B">
        <w:rPr>
          <w:b/>
          <w:u w:val="single"/>
        </w:rPr>
        <w:t xml:space="preserve">Středisko </w:t>
      </w:r>
      <w:r>
        <w:rPr>
          <w:b/>
          <w:u w:val="single"/>
        </w:rPr>
        <w:t>Uměleckého ředitele:</w:t>
      </w:r>
    </w:p>
    <w:p w:rsidR="00951EF9" w:rsidRPr="00CC49D4" w:rsidRDefault="00951EF9" w:rsidP="00951EF9">
      <w:pPr>
        <w:jc w:val="both"/>
        <w:rPr>
          <w:i/>
        </w:rPr>
      </w:pPr>
      <w:r w:rsidRPr="00CC49D4">
        <w:rPr>
          <w:i/>
        </w:rPr>
        <w:t>Petr Forman, Klára Doubravová, Pavla Kormošová, Marcela Mašínová</w:t>
      </w:r>
    </w:p>
    <w:p w:rsidR="00951EF9" w:rsidRDefault="00951EF9" w:rsidP="00BD107F">
      <w:pPr>
        <w:jc w:val="both"/>
      </w:pPr>
    </w:p>
    <w:p w:rsidR="00BD107F" w:rsidRPr="00E11A08" w:rsidRDefault="00AF0201" w:rsidP="00951EF9">
      <w:pPr>
        <w:tabs>
          <w:tab w:val="left" w:pos="284"/>
        </w:tabs>
        <w:jc w:val="both"/>
      </w:pPr>
      <w:r>
        <w:tab/>
        <w:t>Jsou dokončovány</w:t>
      </w:r>
      <w:r w:rsidR="00BD107F" w:rsidRPr="00E11A08">
        <w:t xml:space="preserve"> všech</w:t>
      </w:r>
      <w:r>
        <w:t>ny smlou</w:t>
      </w:r>
      <w:r w:rsidR="00BD107F" w:rsidRPr="00E11A08">
        <w:t>v</w:t>
      </w:r>
      <w:r>
        <w:t>y</w:t>
      </w:r>
      <w:r w:rsidR="00BD107F" w:rsidRPr="00E11A08">
        <w:t xml:space="preserve"> pro cirkusové skupiny pozvané v roce 2015 do </w:t>
      </w:r>
      <w:proofErr w:type="gramStart"/>
      <w:r w:rsidR="00BD107F" w:rsidRPr="00E11A08">
        <w:t>Plzně</w:t>
      </w:r>
      <w:r>
        <w:t xml:space="preserve">,  a </w:t>
      </w:r>
      <w:r w:rsidR="000111B3">
        <w:t>smlouvy</w:t>
      </w:r>
      <w:proofErr w:type="gramEnd"/>
      <w:r w:rsidR="000111B3" w:rsidRPr="00E11A08">
        <w:t xml:space="preserve"> na projekt </w:t>
      </w:r>
      <w:proofErr w:type="spellStart"/>
      <w:r w:rsidR="000111B3" w:rsidRPr="00AF0201">
        <w:rPr>
          <w:b/>
        </w:rPr>
        <w:t>Manége</w:t>
      </w:r>
      <w:proofErr w:type="spellEnd"/>
      <w:r w:rsidR="000111B3" w:rsidRPr="00AF0201">
        <w:rPr>
          <w:b/>
        </w:rPr>
        <w:t xml:space="preserve"> </w:t>
      </w:r>
      <w:proofErr w:type="spellStart"/>
      <w:r w:rsidR="000111B3" w:rsidRPr="00AF0201">
        <w:rPr>
          <w:b/>
        </w:rPr>
        <w:t>Carré</w:t>
      </w:r>
      <w:proofErr w:type="spellEnd"/>
      <w:r w:rsidR="000111B3" w:rsidRPr="00AF0201">
        <w:rPr>
          <w:b/>
        </w:rPr>
        <w:t xml:space="preserve"> </w:t>
      </w:r>
      <w:proofErr w:type="spellStart"/>
      <w:r w:rsidR="000111B3" w:rsidRPr="00AF0201">
        <w:rPr>
          <w:b/>
        </w:rPr>
        <w:t>Sénart</w:t>
      </w:r>
      <w:proofErr w:type="spellEnd"/>
      <w:r w:rsidR="00BD107F" w:rsidRPr="00E11A08">
        <w:t xml:space="preserve"> </w:t>
      </w:r>
      <w:r w:rsidR="00D85420">
        <w:t>(</w:t>
      </w:r>
      <w:r w:rsidR="00BD107F" w:rsidRPr="00E11A08">
        <w:t>finalizace technického zajištění, překlady jednotlivých technických listů</w:t>
      </w:r>
      <w:r w:rsidR="000111B3">
        <w:t xml:space="preserve"> smluv</w:t>
      </w:r>
      <w:r w:rsidR="00D85420">
        <w:t>)</w:t>
      </w:r>
      <w:r w:rsidR="00BD107F" w:rsidRPr="00E11A08">
        <w:t xml:space="preserve">. </w:t>
      </w:r>
    </w:p>
    <w:p w:rsidR="00BD107F" w:rsidRPr="00E11A08" w:rsidRDefault="000111B3" w:rsidP="00951EF9">
      <w:pPr>
        <w:ind w:firstLine="284"/>
        <w:jc w:val="both"/>
      </w:pPr>
      <w:r>
        <w:t xml:space="preserve">V rámci </w:t>
      </w:r>
      <w:r w:rsidRPr="00AF0201">
        <w:rPr>
          <w:b/>
        </w:rPr>
        <w:t>Slavnostního zahájení projektu EHMK</w:t>
      </w:r>
      <w:r>
        <w:t xml:space="preserve"> </w:t>
      </w:r>
      <w:r w:rsidR="00D85420">
        <w:t>se konaly</w:t>
      </w:r>
      <w:r w:rsidR="00D85420" w:rsidRPr="00E11A08">
        <w:t xml:space="preserve"> </w:t>
      </w:r>
      <w:r w:rsidR="00BD107F" w:rsidRPr="00E11A08">
        <w:t>schůzky s umělci zapojenými do konceptu</w:t>
      </w:r>
      <w:r>
        <w:t xml:space="preserve"> zahájení a </w:t>
      </w:r>
      <w:r w:rsidR="00BD107F" w:rsidRPr="00E11A08">
        <w:t>schůzky ohledně technického zajištění</w:t>
      </w:r>
      <w:r>
        <w:t>, započala př</w:t>
      </w:r>
      <w:r w:rsidRPr="00E11A08">
        <w:t>íprava průvodů</w:t>
      </w:r>
      <w:r>
        <w:t xml:space="preserve"> v rámci zahájen</w:t>
      </w:r>
      <w:r w:rsidR="001B0865">
        <w:t xml:space="preserve">í </w:t>
      </w:r>
      <w:r>
        <w:t>a vypracování podrobného</w:t>
      </w:r>
      <w:r w:rsidR="00BD107F" w:rsidRPr="00E11A08">
        <w:t xml:space="preserve"> rozpočt</w:t>
      </w:r>
      <w:r>
        <w:t>u</w:t>
      </w:r>
      <w:r w:rsidR="00BD107F" w:rsidRPr="00E11A08">
        <w:t xml:space="preserve">. </w:t>
      </w:r>
      <w:r w:rsidR="009D63A6">
        <w:t>Pro účely plánování slavnostního zahájení EHMK v</w:t>
      </w:r>
      <w:r w:rsidR="00BD107F" w:rsidRPr="00E11A08">
        <w:t xml:space="preserve">znikla maketa náměstí, </w:t>
      </w:r>
      <w:r>
        <w:t>u</w:t>
      </w:r>
      <w:r w:rsidR="00BD107F" w:rsidRPr="00E11A08">
        <w:t>skutečnila se návštěva</w:t>
      </w:r>
      <w:r w:rsidR="00951EF9">
        <w:t xml:space="preserve"> </w:t>
      </w:r>
      <w:r w:rsidR="00951EF9" w:rsidRPr="00E11A08">
        <w:t>půdních p</w:t>
      </w:r>
      <w:r>
        <w:t>rostor katedrály a</w:t>
      </w:r>
      <w:r w:rsidR="000543C6">
        <w:t> </w:t>
      </w:r>
      <w:r w:rsidR="00951EF9">
        <w:t>jednalo se o možnosti využi</w:t>
      </w:r>
      <w:r w:rsidR="00BD107F" w:rsidRPr="00E11A08">
        <w:t xml:space="preserve">tí </w:t>
      </w:r>
      <w:r w:rsidR="00951EF9">
        <w:t xml:space="preserve">katedrály </w:t>
      </w:r>
      <w:r w:rsidR="00D85420">
        <w:t>pro</w:t>
      </w:r>
      <w:r w:rsidR="00D85420" w:rsidRPr="00E11A08">
        <w:t xml:space="preserve"> </w:t>
      </w:r>
      <w:r w:rsidR="00BD107F" w:rsidRPr="00E11A08">
        <w:t>zahájení.</w:t>
      </w:r>
    </w:p>
    <w:p w:rsidR="000111B3" w:rsidRDefault="00951EF9" w:rsidP="00951EF9">
      <w:pPr>
        <w:ind w:firstLine="284"/>
        <w:jc w:val="both"/>
      </w:pPr>
      <w:r>
        <w:t xml:space="preserve">Uskutečnila se </w:t>
      </w:r>
      <w:r w:rsidR="00BD107F" w:rsidRPr="00E11A08">
        <w:t>jednání s</w:t>
      </w:r>
      <w:r w:rsidR="000111B3">
        <w:t> </w:t>
      </w:r>
      <w:r w:rsidR="00BD107F" w:rsidRPr="00AF0201">
        <w:rPr>
          <w:b/>
        </w:rPr>
        <w:t>D</w:t>
      </w:r>
      <w:r w:rsidR="000111B3" w:rsidRPr="00AF0201">
        <w:rPr>
          <w:b/>
        </w:rPr>
        <w:t>JKT</w:t>
      </w:r>
      <w:r w:rsidR="000111B3">
        <w:t xml:space="preserve">, řešilo se uzavírání </w:t>
      </w:r>
      <w:r w:rsidR="0093584E">
        <w:t>smluv</w:t>
      </w:r>
      <w:r w:rsidR="00BD107F" w:rsidRPr="00E11A08">
        <w:t xml:space="preserve"> s konkrétními umělci</w:t>
      </w:r>
      <w:r w:rsidR="0093584E">
        <w:t>, jednalo se</w:t>
      </w:r>
      <w:r w:rsidR="00BD107F" w:rsidRPr="00E11A08">
        <w:t xml:space="preserve"> o budoucím technickém vybavení. </w:t>
      </w:r>
    </w:p>
    <w:p w:rsidR="00BD107F" w:rsidRDefault="00BD107F" w:rsidP="00951EF9">
      <w:pPr>
        <w:ind w:firstLine="284"/>
        <w:jc w:val="both"/>
      </w:pPr>
      <w:r w:rsidRPr="00AF0201">
        <w:rPr>
          <w:b/>
        </w:rPr>
        <w:t>Sokolský slet</w:t>
      </w:r>
      <w:r w:rsidR="0093584E">
        <w:t xml:space="preserve"> konaný </w:t>
      </w:r>
      <w:r w:rsidR="0093584E" w:rsidRPr="00E11A08">
        <w:t>v roce 2015 v Plzni</w:t>
      </w:r>
      <w:r w:rsidRPr="00E11A08">
        <w:t xml:space="preserve"> </w:t>
      </w:r>
      <w:r w:rsidR="0014072C">
        <w:t>byl</w:t>
      </w:r>
      <w:r w:rsidRPr="00E11A08">
        <w:t xml:space="preserve"> konkrétněji </w:t>
      </w:r>
      <w:r w:rsidR="00D85420">
        <w:t>„</w:t>
      </w:r>
      <w:r w:rsidRPr="00E11A08">
        <w:t>usazen</w:t>
      </w:r>
      <w:r w:rsidR="00D85420">
        <w:t>“</w:t>
      </w:r>
      <w:r w:rsidRPr="00E11A08">
        <w:t xml:space="preserve">, </w:t>
      </w:r>
      <w:r w:rsidR="0093584E">
        <w:t>byl vybrán termín a</w:t>
      </w:r>
      <w:r w:rsidR="000543C6">
        <w:t> </w:t>
      </w:r>
      <w:r w:rsidR="0093584E">
        <w:t>místo konání</w:t>
      </w:r>
      <w:r w:rsidRPr="00E11A08">
        <w:t>, vznikla hudba pro slet</w:t>
      </w:r>
      <w:r w:rsidR="0093584E">
        <w:t>, byl</w:t>
      </w:r>
      <w:r w:rsidR="00005589">
        <w:t>a</w:t>
      </w:r>
      <w:r w:rsidR="0093584E">
        <w:t xml:space="preserve"> rozpracována </w:t>
      </w:r>
      <w:r w:rsidRPr="00E11A08">
        <w:t>choreografi</w:t>
      </w:r>
      <w:r w:rsidR="0093584E">
        <w:t>e</w:t>
      </w:r>
      <w:r w:rsidRPr="00E11A08">
        <w:t>.</w:t>
      </w:r>
    </w:p>
    <w:p w:rsidR="00E11A08" w:rsidRDefault="00E11A08" w:rsidP="00E11A08">
      <w:pPr>
        <w:tabs>
          <w:tab w:val="left" w:pos="284"/>
        </w:tabs>
        <w:jc w:val="both"/>
      </w:pPr>
    </w:p>
    <w:p w:rsidR="00951EF9" w:rsidRPr="007070A6" w:rsidRDefault="00951EF9" w:rsidP="00951EF9">
      <w:pPr>
        <w:pStyle w:val="xmsonormal"/>
        <w:rPr>
          <w:i/>
          <w:noProof/>
        </w:rPr>
      </w:pPr>
      <w:r w:rsidRPr="00E11A08">
        <w:rPr>
          <w:b/>
          <w:noProof/>
          <w:u w:val="single"/>
        </w:rPr>
        <w:t xml:space="preserve">Středisko </w:t>
      </w:r>
      <w:r>
        <w:rPr>
          <w:b/>
          <w:noProof/>
          <w:u w:val="single"/>
        </w:rPr>
        <w:t>Mezinárodní projekty</w:t>
      </w:r>
      <w:r w:rsidRPr="00E11A08">
        <w:rPr>
          <w:b/>
          <w:noProof/>
        </w:rPr>
        <w:t xml:space="preserve">: </w:t>
      </w:r>
      <w:r>
        <w:rPr>
          <w:b/>
          <w:noProof/>
        </w:rPr>
        <w:t xml:space="preserve">                                                                                                                      </w:t>
      </w:r>
      <w:r w:rsidRPr="007070A6">
        <w:rPr>
          <w:i/>
          <w:noProof/>
        </w:rPr>
        <w:t xml:space="preserve">Petr Šimon, Adéla Foldynová, Tereza Svášková, Anna Houžvičková, </w:t>
      </w:r>
      <w:r>
        <w:rPr>
          <w:i/>
          <w:noProof/>
        </w:rPr>
        <w:t xml:space="preserve">Jana Brühl (stážistka </w:t>
      </w:r>
      <w:r w:rsidRPr="007070A6">
        <w:rPr>
          <w:i/>
          <w:noProof/>
        </w:rPr>
        <w:t>GFPS)</w:t>
      </w:r>
    </w:p>
    <w:p w:rsidR="00951EF9" w:rsidRPr="00E11A08" w:rsidRDefault="00951EF9" w:rsidP="00951EF9">
      <w:pPr>
        <w:tabs>
          <w:tab w:val="left" w:pos="284"/>
        </w:tabs>
        <w:jc w:val="both"/>
      </w:pPr>
      <w:r w:rsidRPr="00E11A08">
        <w:t xml:space="preserve"> </w:t>
      </w:r>
      <w:r>
        <w:tab/>
      </w:r>
      <w:r w:rsidRPr="00E11A08">
        <w:t xml:space="preserve">V daném období uskutečnili zástupci střediska několik služebních cest. Petr Šimon navštívil </w:t>
      </w:r>
      <w:r w:rsidR="00D27B29">
        <w:t xml:space="preserve">dvakrát město </w:t>
      </w:r>
      <w:proofErr w:type="spellStart"/>
      <w:r w:rsidRPr="00AF0201">
        <w:rPr>
          <w:b/>
        </w:rPr>
        <w:t>Mons</w:t>
      </w:r>
      <w:proofErr w:type="spellEnd"/>
      <w:r w:rsidRPr="00E11A08">
        <w:t xml:space="preserve">, </w:t>
      </w:r>
      <w:r w:rsidR="00D27B29">
        <w:t xml:space="preserve">partnerské </w:t>
      </w:r>
      <w:r w:rsidR="001B0865">
        <w:t>EHMK pro rok 2015. Z</w:t>
      </w:r>
      <w:r w:rsidRPr="00E11A08">
        <w:t xml:space="preserve">účastnil </w:t>
      </w:r>
      <w:r w:rsidR="00D27B29">
        <w:t xml:space="preserve">se </w:t>
      </w:r>
      <w:r w:rsidRPr="00E11A08">
        <w:t>jednání se zástupci společných projektů, aby s nimi řešil otázku smluv a realizačn</w:t>
      </w:r>
      <w:r w:rsidR="001B0865">
        <w:t>ích plánů jednotlivých projektů.</w:t>
      </w:r>
      <w:r w:rsidRPr="00E11A08">
        <w:t xml:space="preserve"> Adéla Foldynová</w:t>
      </w:r>
      <w:r w:rsidR="001B0865">
        <w:t xml:space="preserve"> v  </w:t>
      </w:r>
      <w:proofErr w:type="spellStart"/>
      <w:r w:rsidR="001B0865">
        <w:t>Mons</w:t>
      </w:r>
      <w:proofErr w:type="spellEnd"/>
      <w:r w:rsidR="001B0865">
        <w:t xml:space="preserve"> </w:t>
      </w:r>
      <w:r w:rsidRPr="00E11A08">
        <w:t>prezentovala koncept společného umělecké</w:t>
      </w:r>
      <w:r w:rsidR="001B0865">
        <w:t>ho rezidenčního programu spojeného</w:t>
      </w:r>
      <w:r w:rsidRPr="00E11A08">
        <w:t xml:space="preserve"> se žádostí do programu EU Kreativní Evropa. </w:t>
      </w:r>
    </w:p>
    <w:p w:rsidR="00951EF9" w:rsidRPr="00E11A08" w:rsidRDefault="00951EF9" w:rsidP="00951EF9">
      <w:pPr>
        <w:tabs>
          <w:tab w:val="left" w:pos="284"/>
        </w:tabs>
        <w:jc w:val="both"/>
      </w:pPr>
      <w:r>
        <w:tab/>
      </w:r>
      <w:r w:rsidRPr="00E11A08">
        <w:t xml:space="preserve">Petr Šimon se též zúčastnil SC do francouzského </w:t>
      </w:r>
      <w:r w:rsidRPr="00AF0201">
        <w:rPr>
          <w:b/>
        </w:rPr>
        <w:t>Štrasburku</w:t>
      </w:r>
      <w:r w:rsidRPr="00E11A08">
        <w:t xml:space="preserve">, kde jednal o podpoře místních umělců ze strany štrasburské radnice a realizaci recipročního rezidenčního programu s významným celoevropským centrem CAAC. </w:t>
      </w:r>
    </w:p>
    <w:p w:rsidR="00951EF9" w:rsidRPr="00E11A08" w:rsidRDefault="00951EF9" w:rsidP="00951EF9">
      <w:pPr>
        <w:tabs>
          <w:tab w:val="left" w:pos="284"/>
        </w:tabs>
        <w:jc w:val="both"/>
      </w:pPr>
      <w:r>
        <w:tab/>
      </w:r>
      <w:r w:rsidR="001B0865">
        <w:t xml:space="preserve">Kontinuálně </w:t>
      </w:r>
      <w:r w:rsidR="00D85420">
        <w:t>se připravovaly</w:t>
      </w:r>
      <w:r w:rsidRPr="00E11A08">
        <w:t xml:space="preserve"> zastřešující</w:t>
      </w:r>
      <w:r w:rsidR="001B0865">
        <w:t xml:space="preserve"> i dílčí projekt</w:t>
      </w:r>
      <w:r w:rsidR="00D85420">
        <w:t>y</w:t>
      </w:r>
      <w:r w:rsidR="001B0865">
        <w:t xml:space="preserve">: </w:t>
      </w:r>
      <w:r w:rsidR="00AF0201" w:rsidRPr="00AF0201">
        <w:rPr>
          <w:b/>
        </w:rPr>
        <w:t xml:space="preserve">EU Japan </w:t>
      </w:r>
      <w:proofErr w:type="spellStart"/>
      <w:r w:rsidR="00AF0201" w:rsidRPr="00AF0201">
        <w:rPr>
          <w:b/>
        </w:rPr>
        <w:t>Fest</w:t>
      </w:r>
      <w:proofErr w:type="spellEnd"/>
      <w:r w:rsidR="00AF0201">
        <w:t xml:space="preserve">, </w:t>
      </w:r>
      <w:r w:rsidR="00AF0201" w:rsidRPr="00AF0201">
        <w:rPr>
          <w:b/>
        </w:rPr>
        <w:t>Bavorské dny</w:t>
      </w:r>
      <w:r w:rsidR="00AF0201">
        <w:t xml:space="preserve">, </w:t>
      </w:r>
      <w:proofErr w:type="spellStart"/>
      <w:r w:rsidR="00AF0201" w:rsidRPr="00AF0201">
        <w:rPr>
          <w:b/>
        </w:rPr>
        <w:t>R</w:t>
      </w:r>
      <w:r w:rsidRPr="00AF0201">
        <w:rPr>
          <w:b/>
        </w:rPr>
        <w:t>egio</w:t>
      </w:r>
      <w:proofErr w:type="spellEnd"/>
      <w:r w:rsidRPr="00AF0201">
        <w:rPr>
          <w:b/>
        </w:rPr>
        <w:t xml:space="preserve"> 2015</w:t>
      </w:r>
      <w:r w:rsidRPr="00E11A08">
        <w:t>, v týdnu 17.</w:t>
      </w:r>
      <w:r w:rsidR="00A11AC6">
        <w:t xml:space="preserve"> </w:t>
      </w:r>
      <w:r w:rsidRPr="00E11A08">
        <w:t>-</w:t>
      </w:r>
      <w:r w:rsidR="00A11AC6">
        <w:t xml:space="preserve"> </w:t>
      </w:r>
      <w:r w:rsidRPr="00E11A08">
        <w:t xml:space="preserve">23. 3. Plzeň navštívili studenti </w:t>
      </w:r>
      <w:proofErr w:type="spellStart"/>
      <w:r w:rsidRPr="00AF0201">
        <w:rPr>
          <w:b/>
        </w:rPr>
        <w:t>L´Ecole</w:t>
      </w:r>
      <w:proofErr w:type="spellEnd"/>
      <w:r w:rsidRPr="00AF0201">
        <w:rPr>
          <w:b/>
        </w:rPr>
        <w:t xml:space="preserve"> </w:t>
      </w:r>
      <w:proofErr w:type="spellStart"/>
      <w:r w:rsidRPr="00AF0201">
        <w:rPr>
          <w:b/>
        </w:rPr>
        <w:t>du</w:t>
      </w:r>
      <w:proofErr w:type="spellEnd"/>
      <w:r w:rsidRPr="00AF0201">
        <w:rPr>
          <w:b/>
        </w:rPr>
        <w:t xml:space="preserve"> futur</w:t>
      </w:r>
      <w:r w:rsidRPr="00E11A08">
        <w:t xml:space="preserve"> z </w:t>
      </w:r>
      <w:proofErr w:type="spellStart"/>
      <w:r w:rsidRPr="00E11A08">
        <w:t>Monsu</w:t>
      </w:r>
      <w:proofErr w:type="spellEnd"/>
      <w:r w:rsidRPr="00E11A08">
        <w:t xml:space="preserve">, aby společně se svými kolegy z Gymnázia Františka Křižíka připravovali společné </w:t>
      </w:r>
      <w:r w:rsidRPr="00AF0201">
        <w:rPr>
          <w:b/>
        </w:rPr>
        <w:t>anglicko-česko-francouzské divadelní představení</w:t>
      </w:r>
      <w:r w:rsidRPr="00E11A08">
        <w:t xml:space="preserve">. </w:t>
      </w:r>
    </w:p>
    <w:p w:rsidR="00951EF9" w:rsidRPr="00E11A08" w:rsidRDefault="00951EF9" w:rsidP="00951EF9">
      <w:pPr>
        <w:tabs>
          <w:tab w:val="left" w:pos="284"/>
        </w:tabs>
        <w:jc w:val="both"/>
      </w:pPr>
      <w:r>
        <w:tab/>
      </w:r>
      <w:r w:rsidRPr="00E11A08">
        <w:t xml:space="preserve">Koncem března byl zahájen letošní program uměleckých rezidencí: na dvouměsíční tvůrčí pobyt přijela </w:t>
      </w:r>
      <w:r w:rsidRPr="003F493F">
        <w:rPr>
          <w:b/>
        </w:rPr>
        <w:t xml:space="preserve">žilinská komunitní umělkyně Ivana </w:t>
      </w:r>
      <w:proofErr w:type="spellStart"/>
      <w:r w:rsidRPr="003F493F">
        <w:rPr>
          <w:b/>
        </w:rPr>
        <w:t>Rumanová</w:t>
      </w:r>
      <w:proofErr w:type="spellEnd"/>
      <w:r w:rsidRPr="00E11A08">
        <w:t>, která do svého projektu zapojí obyvatele plzeňské Doubravky</w:t>
      </w:r>
      <w:r w:rsidR="001B0865">
        <w:t xml:space="preserve">. </w:t>
      </w:r>
      <w:r w:rsidRPr="00E11A08">
        <w:t xml:space="preserve">Druhého tvůrčího pobytu se </w:t>
      </w:r>
      <w:r w:rsidR="001B0865">
        <w:t>účastnili</w:t>
      </w:r>
      <w:r w:rsidRPr="00E11A08">
        <w:t xml:space="preserve"> umělci </w:t>
      </w:r>
      <w:r w:rsidRPr="00E11A08">
        <w:lastRenderedPageBreak/>
        <w:t>reprezentující žánr nového c</w:t>
      </w:r>
      <w:r w:rsidR="001B0865">
        <w:t>irkusu. Rezidenční pobyt se konal</w:t>
      </w:r>
      <w:r w:rsidRPr="00E11A08">
        <w:t xml:space="preserve"> v prostorách </w:t>
      </w:r>
      <w:r w:rsidRPr="003F493F">
        <w:rPr>
          <w:b/>
        </w:rPr>
        <w:t xml:space="preserve">Fakulty designu a umění L. </w:t>
      </w:r>
      <w:proofErr w:type="spellStart"/>
      <w:r w:rsidRPr="003F493F">
        <w:rPr>
          <w:b/>
        </w:rPr>
        <w:t>Sutnara</w:t>
      </w:r>
      <w:proofErr w:type="spellEnd"/>
      <w:r w:rsidRPr="00E11A08">
        <w:t xml:space="preserve"> ZČU a byl připraven ve spolupráci s organizací </w:t>
      </w:r>
      <w:proofErr w:type="spellStart"/>
      <w:r w:rsidRPr="003F493F">
        <w:rPr>
          <w:b/>
        </w:rPr>
        <w:t>Cirkeon</w:t>
      </w:r>
      <w:proofErr w:type="spellEnd"/>
      <w:r w:rsidRPr="00E11A08">
        <w:t xml:space="preserve">. </w:t>
      </w:r>
    </w:p>
    <w:p w:rsidR="00951EF9" w:rsidRPr="00E11A08" w:rsidRDefault="00951EF9" w:rsidP="001B0865">
      <w:pPr>
        <w:ind w:firstLine="284"/>
        <w:jc w:val="both"/>
      </w:pPr>
      <w:r w:rsidRPr="00E11A08">
        <w:t xml:space="preserve">Tereza Svášková se zúčastnila SC do Amsterdamu – jednání mezinárodní sítě </w:t>
      </w:r>
      <w:r w:rsidRPr="003F493F">
        <w:rPr>
          <w:b/>
        </w:rPr>
        <w:t xml:space="preserve">Trans </w:t>
      </w:r>
      <w:proofErr w:type="spellStart"/>
      <w:r w:rsidRPr="003F493F">
        <w:rPr>
          <w:b/>
        </w:rPr>
        <w:t>Europe</w:t>
      </w:r>
      <w:proofErr w:type="spellEnd"/>
      <w:r w:rsidRPr="003F493F">
        <w:rPr>
          <w:b/>
        </w:rPr>
        <w:t xml:space="preserve"> </w:t>
      </w:r>
      <w:proofErr w:type="spellStart"/>
      <w:r w:rsidRPr="003F493F">
        <w:rPr>
          <w:b/>
        </w:rPr>
        <w:t>Halles</w:t>
      </w:r>
      <w:proofErr w:type="spellEnd"/>
      <w:r w:rsidRPr="00E11A08">
        <w:t xml:space="preserve">, </w:t>
      </w:r>
      <w:r w:rsidR="001B0865">
        <w:t xml:space="preserve">zaměřené na </w:t>
      </w:r>
      <w:r w:rsidRPr="00E11A08">
        <w:t xml:space="preserve">propojení programu uměleckých rezidencí </w:t>
      </w:r>
      <w:r w:rsidRPr="003F493F">
        <w:rPr>
          <w:b/>
        </w:rPr>
        <w:t xml:space="preserve">Open </w:t>
      </w:r>
      <w:proofErr w:type="spellStart"/>
      <w:proofErr w:type="gramStart"/>
      <w:r w:rsidRPr="003F493F">
        <w:rPr>
          <w:b/>
        </w:rPr>
        <w:t>A.i.</w:t>
      </w:r>
      <w:proofErr w:type="gramEnd"/>
      <w:r w:rsidRPr="003F493F">
        <w:rPr>
          <w:b/>
        </w:rPr>
        <w:t>R</w:t>
      </w:r>
      <w:proofErr w:type="spellEnd"/>
      <w:r w:rsidRPr="003F493F">
        <w:rPr>
          <w:b/>
        </w:rPr>
        <w:t>.</w:t>
      </w:r>
      <w:r w:rsidRPr="00E11A08">
        <w:t xml:space="preserve"> se zahraničními partnery. </w:t>
      </w:r>
    </w:p>
    <w:p w:rsidR="00951EF9" w:rsidRDefault="00951EF9" w:rsidP="00951EF9">
      <w:pPr>
        <w:tabs>
          <w:tab w:val="left" w:pos="284"/>
        </w:tabs>
        <w:jc w:val="both"/>
      </w:pPr>
    </w:p>
    <w:p w:rsidR="00951EF9" w:rsidRDefault="00951EF9" w:rsidP="00951EF9">
      <w:pPr>
        <w:jc w:val="both"/>
      </w:pPr>
    </w:p>
    <w:p w:rsidR="00951EF9" w:rsidRPr="00E11A08" w:rsidRDefault="00951EF9" w:rsidP="00951EF9">
      <w:pPr>
        <w:jc w:val="both"/>
        <w:rPr>
          <w:b/>
        </w:rPr>
      </w:pPr>
      <w:r w:rsidRPr="00E11A08">
        <w:rPr>
          <w:b/>
          <w:u w:val="single"/>
        </w:rPr>
        <w:t xml:space="preserve">Sekce Veřejný prostor a vzdělávání: </w:t>
      </w:r>
    </w:p>
    <w:p w:rsidR="00951EF9" w:rsidRDefault="00951EF9" w:rsidP="00951EF9">
      <w:pPr>
        <w:jc w:val="both"/>
        <w:rPr>
          <w:i/>
        </w:rPr>
      </w:pPr>
      <w:r w:rsidRPr="00E11A08">
        <w:rPr>
          <w:i/>
        </w:rPr>
        <w:t xml:space="preserve">Milan Svoboda, Alexandra Brabcová, Jana Holatová, Petr Klíma, Marek Sivák, Karina Kubišová, Klára Salzmann </w:t>
      </w:r>
    </w:p>
    <w:p w:rsidR="00951EF9" w:rsidRPr="00E11A08" w:rsidRDefault="00951EF9" w:rsidP="00951EF9">
      <w:pPr>
        <w:jc w:val="both"/>
        <w:rPr>
          <w:i/>
        </w:rPr>
      </w:pPr>
    </w:p>
    <w:p w:rsidR="00951EF9" w:rsidRPr="0007193A" w:rsidRDefault="00951EF9" w:rsidP="00951EF9">
      <w:pPr>
        <w:ind w:firstLine="284"/>
        <w:jc w:val="both"/>
      </w:pPr>
      <w:r w:rsidRPr="0007193A">
        <w:t xml:space="preserve">Program </w:t>
      </w:r>
      <w:proofErr w:type="spellStart"/>
      <w:r w:rsidRPr="003F493F">
        <w:rPr>
          <w:b/>
        </w:rPr>
        <w:t>Arts</w:t>
      </w:r>
      <w:proofErr w:type="spellEnd"/>
      <w:r w:rsidRPr="003F493F">
        <w:rPr>
          <w:b/>
        </w:rPr>
        <w:t xml:space="preserve"> Management</w:t>
      </w:r>
      <w:r w:rsidRPr="0007193A">
        <w:t xml:space="preserve"> pokračoval čtyřmi kurzy, byla zahájena příprava akademického roku 2014/2015. Příprava </w:t>
      </w:r>
      <w:r w:rsidRPr="003F493F">
        <w:rPr>
          <w:b/>
        </w:rPr>
        <w:t>Fóra pro kreativní Plzeň 2014</w:t>
      </w:r>
      <w:r w:rsidRPr="0007193A">
        <w:t xml:space="preserve"> se soustředila na precizaci programu i forem debaty.</w:t>
      </w:r>
    </w:p>
    <w:p w:rsidR="00951EF9" w:rsidRPr="0007193A" w:rsidRDefault="00951EF9" w:rsidP="00951EF9">
      <w:pPr>
        <w:tabs>
          <w:tab w:val="left" w:pos="284"/>
        </w:tabs>
        <w:jc w:val="both"/>
      </w:pPr>
      <w:r w:rsidRPr="0007193A">
        <w:tab/>
        <w:t xml:space="preserve">Po vyhlášení výsledků programu </w:t>
      </w:r>
      <w:r w:rsidRPr="003F493F">
        <w:rPr>
          <w:b/>
        </w:rPr>
        <w:t>Pěstuj prostor 2013/2014</w:t>
      </w:r>
      <w:r w:rsidRPr="0007193A">
        <w:t xml:space="preserve"> se </w:t>
      </w:r>
      <w:r w:rsidR="00D85420">
        <w:t>konzultovaly</w:t>
      </w:r>
      <w:r w:rsidR="00C06857">
        <w:t xml:space="preserve"> vybrané podněty s jejich autory</w:t>
      </w:r>
      <w:r w:rsidR="003F493F">
        <w:t>. K 21. 3</w:t>
      </w:r>
      <w:r w:rsidR="00305175">
        <w:t>.</w:t>
      </w:r>
      <w:r w:rsidRPr="0007193A">
        <w:t xml:space="preserve"> </w:t>
      </w:r>
      <w:proofErr w:type="gramStart"/>
      <w:r w:rsidRPr="0007193A">
        <w:t>byly</w:t>
      </w:r>
      <w:proofErr w:type="gramEnd"/>
      <w:r w:rsidRPr="0007193A">
        <w:t xml:space="preserve"> doručeny žádosti o dotaci pro še</w:t>
      </w:r>
      <w:r w:rsidR="00496FCE">
        <w:t xml:space="preserve">st ze sedmi podnětů z kategorie </w:t>
      </w:r>
      <w:proofErr w:type="gramStart"/>
      <w:r w:rsidRPr="003F493F">
        <w:rPr>
          <w:b/>
        </w:rPr>
        <w:t>Hledám</w:t>
      </w:r>
      <w:proofErr w:type="gramEnd"/>
      <w:r w:rsidRPr="003F493F">
        <w:rPr>
          <w:b/>
        </w:rPr>
        <w:t xml:space="preserve"> podporu pro svůj projekt</w:t>
      </w:r>
      <w:r w:rsidRPr="0007193A">
        <w:t xml:space="preserve">. Příprava </w:t>
      </w:r>
      <w:proofErr w:type="spellStart"/>
      <w:r w:rsidRPr="0007193A">
        <w:t>workcampu</w:t>
      </w:r>
      <w:proofErr w:type="spellEnd"/>
      <w:r w:rsidRPr="0007193A">
        <w:t xml:space="preserve"> v prostoru bývalé plovárny pokročila na workshopu dne 10. 3.  Byl dokončen návrh cyklu přednášek, které se budou konat každý měsíc s výjimkou července. První přednáška měla téma </w:t>
      </w:r>
      <w:r w:rsidRPr="003F493F">
        <w:rPr>
          <w:b/>
        </w:rPr>
        <w:t>Komunitní zahrady</w:t>
      </w:r>
      <w:r w:rsidRPr="0007193A">
        <w:t xml:space="preserve">. S velkým zájmem odborníků ze sféry vzdělávání i architektury se setkal Otevřený </w:t>
      </w:r>
      <w:proofErr w:type="spellStart"/>
      <w:r w:rsidRPr="0007193A">
        <w:t>think</w:t>
      </w:r>
      <w:proofErr w:type="spellEnd"/>
      <w:r w:rsidRPr="0007193A">
        <w:t xml:space="preserve"> tank architektů na téma </w:t>
      </w:r>
      <w:r w:rsidRPr="003F493F">
        <w:rPr>
          <w:b/>
        </w:rPr>
        <w:t>Architektura ve vzdělávání</w:t>
      </w:r>
      <w:r w:rsidRPr="0007193A">
        <w:t xml:space="preserve"> (společná akce Plzeň 2015 a</w:t>
      </w:r>
      <w:r w:rsidR="000543C6">
        <w:t> </w:t>
      </w:r>
      <w:r w:rsidRPr="0007193A">
        <w:t xml:space="preserve">České komory architektů) konaný </w:t>
      </w:r>
      <w:r w:rsidR="00496FCE">
        <w:t xml:space="preserve">dne </w:t>
      </w:r>
      <w:r w:rsidRPr="0007193A">
        <w:t>1. 4.</w:t>
      </w:r>
    </w:p>
    <w:p w:rsidR="00951EF9" w:rsidRPr="0007193A" w:rsidRDefault="00951EF9" w:rsidP="00951EF9">
      <w:pPr>
        <w:tabs>
          <w:tab w:val="left" w:pos="284"/>
        </w:tabs>
        <w:jc w:val="both"/>
      </w:pPr>
      <w:r w:rsidRPr="0007193A">
        <w:tab/>
        <w:t xml:space="preserve">Členové týmu se podíleli na přípravě pracovního setkání k </w:t>
      </w:r>
      <w:r w:rsidR="003F493F">
        <w:t>využití břehů Radbuzy dne 27. 3</w:t>
      </w:r>
      <w:r w:rsidRPr="0007193A">
        <w:t xml:space="preserve">, které spolupořádalo </w:t>
      </w:r>
      <w:proofErr w:type="spellStart"/>
      <w:r w:rsidRPr="0007193A">
        <w:t>CpKP</w:t>
      </w:r>
      <w:proofErr w:type="spellEnd"/>
      <w:r w:rsidRPr="0007193A">
        <w:t xml:space="preserve"> ZČ a o. s. k světu. Pokročila příprava </w:t>
      </w:r>
      <w:r w:rsidRPr="003F493F">
        <w:rPr>
          <w:b/>
        </w:rPr>
        <w:t>„proměny náměstí“</w:t>
      </w:r>
      <w:r w:rsidRPr="0007193A">
        <w:t xml:space="preserve"> spojené s akcí </w:t>
      </w:r>
      <w:proofErr w:type="spellStart"/>
      <w:r w:rsidRPr="0007193A">
        <w:t>Manège</w:t>
      </w:r>
      <w:proofErr w:type="spellEnd"/>
      <w:r w:rsidRPr="0007193A">
        <w:t xml:space="preserve"> </w:t>
      </w:r>
      <w:proofErr w:type="spellStart"/>
      <w:r w:rsidRPr="0007193A">
        <w:t>Carré</w:t>
      </w:r>
      <w:proofErr w:type="spellEnd"/>
      <w:r w:rsidRPr="0007193A">
        <w:t xml:space="preserve"> </w:t>
      </w:r>
      <w:proofErr w:type="spellStart"/>
      <w:r w:rsidRPr="0007193A">
        <w:t>Sénart</w:t>
      </w:r>
      <w:proofErr w:type="spellEnd"/>
      <w:r w:rsidRPr="0007193A">
        <w:t xml:space="preserve"> v září a říjnu 2014.  </w:t>
      </w:r>
    </w:p>
    <w:p w:rsidR="00951EF9" w:rsidRPr="0007193A" w:rsidRDefault="00951EF9" w:rsidP="00951EF9">
      <w:pPr>
        <w:tabs>
          <w:tab w:val="left" w:pos="284"/>
        </w:tabs>
        <w:jc w:val="both"/>
      </w:pPr>
      <w:r w:rsidRPr="0007193A">
        <w:tab/>
        <w:t xml:space="preserve">V rámci projektu </w:t>
      </w:r>
      <w:r w:rsidRPr="003F493F">
        <w:rPr>
          <w:b/>
        </w:rPr>
        <w:t>Obnova krajiny Výškovice</w:t>
      </w:r>
      <w:r w:rsidR="003F493F">
        <w:t xml:space="preserve"> </w:t>
      </w:r>
      <w:r w:rsidR="00C06857">
        <w:t xml:space="preserve">se konala </w:t>
      </w:r>
      <w:r w:rsidR="003F493F">
        <w:t>14. 3</w:t>
      </w:r>
      <w:r w:rsidR="00305175">
        <w:t>.</w:t>
      </w:r>
      <w:r w:rsidRPr="0007193A">
        <w:t xml:space="preserve"> komentovaná prohlídka místa pro zájemce o účast v mezinárodní výzvě. Příprava projekt </w:t>
      </w:r>
      <w:r w:rsidRPr="003F493F">
        <w:rPr>
          <w:b/>
        </w:rPr>
        <w:t>ostrovy Land art</w:t>
      </w:r>
      <w:r w:rsidRPr="0007193A">
        <w:t xml:space="preserve"> se zaměřila na rezidenční pobyt umělců v červenci 2014 a na </w:t>
      </w:r>
      <w:proofErr w:type="spellStart"/>
      <w:r w:rsidRPr="0007193A">
        <w:t>workcamp</w:t>
      </w:r>
      <w:proofErr w:type="spellEnd"/>
      <w:r w:rsidRPr="0007193A">
        <w:t xml:space="preserve"> v září 2014 v parku </w:t>
      </w:r>
      <w:r w:rsidR="00C06857">
        <w:t>s</w:t>
      </w:r>
      <w:r w:rsidRPr="0007193A">
        <w:t>v.</w:t>
      </w:r>
      <w:r w:rsidR="000543C6">
        <w:t> </w:t>
      </w:r>
      <w:r w:rsidRPr="0007193A">
        <w:t>Jiří a na pomoc partnerům připravujícím projek</w:t>
      </w:r>
      <w:r w:rsidR="003F493F">
        <w:t>ty v regionu (Nečtiny, Spálené P</w:t>
      </w:r>
      <w:r w:rsidRPr="0007193A">
        <w:t xml:space="preserve">oříčí, Dýšina apod.).  </w:t>
      </w:r>
    </w:p>
    <w:p w:rsidR="00951EF9" w:rsidRPr="0007193A" w:rsidRDefault="00951EF9" w:rsidP="00951EF9">
      <w:pPr>
        <w:tabs>
          <w:tab w:val="left" w:pos="284"/>
        </w:tabs>
        <w:jc w:val="both"/>
      </w:pPr>
      <w:r w:rsidRPr="0007193A">
        <w:tab/>
        <w:t xml:space="preserve">Během sledovaného období </w:t>
      </w:r>
      <w:r w:rsidR="00C06857">
        <w:t>se pracovalo</w:t>
      </w:r>
      <w:r w:rsidRPr="0007193A">
        <w:t xml:space="preserve"> na projektech </w:t>
      </w:r>
      <w:r w:rsidRPr="003F493F">
        <w:rPr>
          <w:b/>
        </w:rPr>
        <w:t>Plzeňský architektonický manuál</w:t>
      </w:r>
      <w:r w:rsidR="003F493F">
        <w:t xml:space="preserve">, </w:t>
      </w:r>
      <w:r w:rsidR="003F493F" w:rsidRPr="003F493F">
        <w:rPr>
          <w:b/>
        </w:rPr>
        <w:t>Kreativní demokratická škola</w:t>
      </w:r>
      <w:r w:rsidRPr="003F493F">
        <w:rPr>
          <w:b/>
        </w:rPr>
        <w:t>: P</w:t>
      </w:r>
      <w:r w:rsidR="003F493F" w:rsidRPr="003F493F">
        <w:rPr>
          <w:b/>
        </w:rPr>
        <w:t>ěstuj prostor</w:t>
      </w:r>
      <w:r w:rsidR="003F493F">
        <w:t xml:space="preserve"> a </w:t>
      </w:r>
      <w:r w:rsidRPr="003F493F">
        <w:rPr>
          <w:b/>
        </w:rPr>
        <w:t>Město jako výstava</w:t>
      </w:r>
      <w:r w:rsidRPr="0007193A">
        <w:t xml:space="preserve">. </w:t>
      </w:r>
    </w:p>
    <w:p w:rsidR="00951EF9" w:rsidRDefault="00951EF9" w:rsidP="00951EF9">
      <w:pPr>
        <w:jc w:val="both"/>
      </w:pPr>
    </w:p>
    <w:p w:rsidR="00951EF9" w:rsidRDefault="00951EF9" w:rsidP="00951EF9">
      <w:pPr>
        <w:jc w:val="both"/>
      </w:pPr>
    </w:p>
    <w:p w:rsidR="00951EF9" w:rsidRPr="0064410B" w:rsidRDefault="00951EF9" w:rsidP="00951EF9">
      <w:pPr>
        <w:pStyle w:val="xmsonormal"/>
        <w:spacing w:before="0" w:beforeAutospacing="0" w:after="0" w:afterAutospacing="0"/>
        <w:jc w:val="both"/>
      </w:pPr>
      <w:r w:rsidRPr="0064410B">
        <w:rPr>
          <w:b/>
          <w:u w:val="single"/>
        </w:rPr>
        <w:t>Středisko Participace:</w:t>
      </w:r>
      <w:r w:rsidRPr="0064410B">
        <w:t xml:space="preserve"> </w:t>
      </w:r>
    </w:p>
    <w:p w:rsidR="00951EF9" w:rsidRPr="00CC49D4" w:rsidRDefault="00951EF9" w:rsidP="00951EF9">
      <w:pPr>
        <w:pStyle w:val="xmsonormal"/>
        <w:spacing w:before="0" w:beforeAutospacing="0" w:after="0" w:afterAutospacing="0"/>
        <w:jc w:val="both"/>
        <w:rPr>
          <w:i/>
        </w:rPr>
      </w:pPr>
      <w:r w:rsidRPr="00CC49D4">
        <w:rPr>
          <w:rFonts w:eastAsiaTheme="minorHAnsi"/>
          <w:i/>
          <w:lang w:eastAsia="en-US"/>
        </w:rPr>
        <w:t>Christian Potiron, Eva Kraftová, Ida Kaiserová, Petra Štěpánová, Soňa Rychlíková</w:t>
      </w:r>
    </w:p>
    <w:p w:rsidR="002A1D15" w:rsidRDefault="002A1D15" w:rsidP="002A1D15">
      <w:r>
        <w:t>Skryté město, zodpovědná osoba Petra Š</w:t>
      </w:r>
      <w:r w:rsidR="003F493F">
        <w:t>t</w:t>
      </w:r>
      <w:r>
        <w:t xml:space="preserve">ěpánová </w:t>
      </w:r>
    </w:p>
    <w:p w:rsidR="009D1B87" w:rsidRDefault="009D1B87" w:rsidP="002A1D15"/>
    <w:p w:rsidR="002A1D15" w:rsidRDefault="002F5436" w:rsidP="009D1B87">
      <w:pPr>
        <w:ind w:firstLine="284"/>
        <w:jc w:val="both"/>
      </w:pPr>
      <w:r>
        <w:t xml:space="preserve">V rámci </w:t>
      </w:r>
      <w:r w:rsidR="009D1B87">
        <w:t xml:space="preserve">Participace </w:t>
      </w:r>
      <w:r w:rsidR="002A1D15">
        <w:t xml:space="preserve">byla </w:t>
      </w:r>
      <w:r w:rsidR="009D1B87">
        <w:t>z</w:t>
      </w:r>
      <w:r w:rsidR="002A1D15">
        <w:t xml:space="preserve">organizována prezentace pro zainteresovanou veřejnost v Domě hudby. Součástí projektu je také budování </w:t>
      </w:r>
      <w:proofErr w:type="spellStart"/>
      <w:r w:rsidR="002A1D15" w:rsidRPr="003F493F">
        <w:rPr>
          <w:b/>
        </w:rPr>
        <w:t>hospitality</w:t>
      </w:r>
      <w:proofErr w:type="spellEnd"/>
      <w:r w:rsidR="002A1D15" w:rsidRPr="003F493F">
        <w:rPr>
          <w:b/>
        </w:rPr>
        <w:t xml:space="preserve"> programu Plzně 2015</w:t>
      </w:r>
      <w:r w:rsidR="002A1D15">
        <w:t xml:space="preserve">, v březnu se v jeho rámci uskutečnila návštěva a konzultace </w:t>
      </w:r>
      <w:proofErr w:type="spellStart"/>
      <w:r w:rsidR="002A1D15" w:rsidRPr="003F493F">
        <w:rPr>
          <w:b/>
        </w:rPr>
        <w:t>Prospera</w:t>
      </w:r>
      <w:proofErr w:type="spellEnd"/>
      <w:r w:rsidR="002A1D15" w:rsidRPr="003F493F">
        <w:rPr>
          <w:b/>
        </w:rPr>
        <w:t xml:space="preserve"> </w:t>
      </w:r>
      <w:proofErr w:type="spellStart"/>
      <w:r w:rsidR="002A1D15" w:rsidRPr="003F493F">
        <w:rPr>
          <w:b/>
        </w:rPr>
        <w:t>Wannera</w:t>
      </w:r>
      <w:proofErr w:type="spellEnd"/>
      <w:r w:rsidR="002A1D15" w:rsidRPr="003F493F">
        <w:rPr>
          <w:b/>
        </w:rPr>
        <w:t xml:space="preserve"> z Marseille</w:t>
      </w:r>
      <w:r w:rsidR="002A1D15">
        <w:t xml:space="preserve">, Hotel </w:t>
      </w:r>
      <w:proofErr w:type="spellStart"/>
      <w:r w:rsidR="002A1D15">
        <w:t>du</w:t>
      </w:r>
      <w:proofErr w:type="spellEnd"/>
      <w:r w:rsidR="002A1D15">
        <w:t xml:space="preserve"> </w:t>
      </w:r>
      <w:proofErr w:type="spellStart"/>
      <w:r w:rsidR="002A1D15">
        <w:t>Nord</w:t>
      </w:r>
      <w:proofErr w:type="spellEnd"/>
      <w:r w:rsidR="002A1D15">
        <w:t xml:space="preserve">. </w:t>
      </w:r>
    </w:p>
    <w:p w:rsidR="002A1D15" w:rsidRDefault="009D1B87" w:rsidP="0025761E">
      <w:pPr>
        <w:ind w:firstLine="284"/>
        <w:jc w:val="both"/>
      </w:pPr>
      <w:r>
        <w:t xml:space="preserve">V projektu </w:t>
      </w:r>
      <w:r w:rsidR="0025761E" w:rsidRPr="003F493F">
        <w:rPr>
          <w:b/>
        </w:rPr>
        <w:t>Chaloupka strýčka Toma</w:t>
      </w:r>
      <w:r w:rsidR="002A1D15">
        <w:t xml:space="preserve"> byla provedena administrace spolupráce s dobrovolnickým sdružením Totem (</w:t>
      </w:r>
      <w:proofErr w:type="spellStart"/>
      <w:r w:rsidR="002A1D15">
        <w:t>zasmluvnění</w:t>
      </w:r>
      <w:proofErr w:type="spellEnd"/>
      <w:r w:rsidR="002A1D15">
        <w:t xml:space="preserve"> a vyúčtování akce </w:t>
      </w:r>
      <w:r w:rsidR="002A1D15" w:rsidRPr="00A11AC6">
        <w:rPr>
          <w:b/>
        </w:rPr>
        <w:t xml:space="preserve">Restaurant </w:t>
      </w:r>
      <w:proofErr w:type="spellStart"/>
      <w:r w:rsidR="002A1D15" w:rsidRPr="00A11AC6">
        <w:rPr>
          <w:b/>
        </w:rPr>
        <w:t>Day</w:t>
      </w:r>
      <w:proofErr w:type="spellEnd"/>
      <w:r w:rsidR="002A1D15">
        <w:t xml:space="preserve">). Dále proběhla příprava, organizace a dohoda mezi </w:t>
      </w:r>
      <w:r w:rsidR="0025761E">
        <w:t>Plzní 2015</w:t>
      </w:r>
      <w:r w:rsidR="002A1D15">
        <w:t xml:space="preserve">, neziskovou organizací  </w:t>
      </w:r>
      <w:proofErr w:type="spellStart"/>
      <w:r w:rsidR="002A1D15" w:rsidRPr="00496FCE">
        <w:rPr>
          <w:b/>
        </w:rPr>
        <w:t>Anim</w:t>
      </w:r>
      <w:r w:rsidR="0025761E" w:rsidRPr="00496FCE">
        <w:rPr>
          <w:b/>
        </w:rPr>
        <w:t>ánie</w:t>
      </w:r>
      <w:proofErr w:type="spellEnd"/>
      <w:r w:rsidR="0025761E">
        <w:t xml:space="preserve"> a</w:t>
      </w:r>
      <w:r w:rsidR="000543C6">
        <w:t> </w:t>
      </w:r>
      <w:r w:rsidR="0025761E">
        <w:t>neziskovou organizací</w:t>
      </w:r>
      <w:r w:rsidR="002A1D15">
        <w:t xml:space="preserve"> </w:t>
      </w:r>
      <w:r w:rsidR="002A1D15" w:rsidRPr="00A11AC6">
        <w:rPr>
          <w:b/>
        </w:rPr>
        <w:t>Tad</w:t>
      </w:r>
      <w:r w:rsidR="0025761E" w:rsidRPr="00A11AC6">
        <w:rPr>
          <w:b/>
        </w:rPr>
        <w:t>y a Teď</w:t>
      </w:r>
      <w:r w:rsidR="0025761E">
        <w:t xml:space="preserve"> na zahájení </w:t>
      </w:r>
      <w:proofErr w:type="spellStart"/>
      <w:r w:rsidR="0025761E">
        <w:t>fotodílny</w:t>
      </w:r>
      <w:proofErr w:type="spellEnd"/>
      <w:r w:rsidR="0025761E">
        <w:t xml:space="preserve"> </w:t>
      </w:r>
      <w:r w:rsidR="002A1D15">
        <w:t>pro děti zahraničních dělníků.</w:t>
      </w:r>
      <w:r w:rsidR="0025761E">
        <w:t xml:space="preserve"> </w:t>
      </w:r>
      <w:r w:rsidR="002A1D15">
        <w:t xml:space="preserve">Byla sepsána zpráva pro Radniční </w:t>
      </w:r>
      <w:r w:rsidR="00C06857">
        <w:t xml:space="preserve">listy </w:t>
      </w:r>
      <w:r w:rsidR="002A1D15">
        <w:t>o průběhu projektu Chaloupka strýčka Toma.</w:t>
      </w:r>
    </w:p>
    <w:p w:rsidR="002A1D15" w:rsidRDefault="008A126F" w:rsidP="005C6C7C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Byl připravován systém</w:t>
      </w:r>
      <w:r w:rsidR="002A1D15">
        <w:rPr>
          <w:bCs/>
          <w:color w:val="000000"/>
        </w:rPr>
        <w:t xml:space="preserve"> fungo</w:t>
      </w:r>
      <w:r w:rsidR="00400369">
        <w:rPr>
          <w:bCs/>
          <w:color w:val="000000"/>
        </w:rPr>
        <w:t xml:space="preserve">vání dobrovolnického programu: </w:t>
      </w:r>
      <w:r w:rsidR="002A1D15">
        <w:rPr>
          <w:bCs/>
          <w:color w:val="000000"/>
        </w:rPr>
        <w:t>spolupráce s oddělením marketingu na přípravě vizuálního stylu</w:t>
      </w:r>
      <w:r w:rsidR="005C6C7C">
        <w:rPr>
          <w:bCs/>
          <w:color w:val="000000"/>
        </w:rPr>
        <w:t xml:space="preserve"> a </w:t>
      </w:r>
      <w:r w:rsidR="002A1D15">
        <w:rPr>
          <w:bCs/>
          <w:color w:val="000000"/>
        </w:rPr>
        <w:t xml:space="preserve">náborové kampaně, tvorba zadání k programování struktury webu Plzeň 2015, </w:t>
      </w:r>
      <w:proofErr w:type="spellStart"/>
      <w:r w:rsidR="002A1D15">
        <w:rPr>
          <w:bCs/>
          <w:color w:val="000000"/>
        </w:rPr>
        <w:t>Everfundu</w:t>
      </w:r>
      <w:proofErr w:type="spellEnd"/>
      <w:r w:rsidR="002A1D15">
        <w:rPr>
          <w:bCs/>
          <w:color w:val="000000"/>
        </w:rPr>
        <w:t xml:space="preserve"> a </w:t>
      </w:r>
      <w:proofErr w:type="spellStart"/>
      <w:r w:rsidR="002A1D15">
        <w:rPr>
          <w:bCs/>
          <w:color w:val="000000"/>
        </w:rPr>
        <w:t>Eventivalu</w:t>
      </w:r>
      <w:proofErr w:type="spellEnd"/>
      <w:r w:rsidR="002A1D15">
        <w:rPr>
          <w:bCs/>
          <w:color w:val="000000"/>
        </w:rPr>
        <w:t xml:space="preserve"> ve vztahu ke </w:t>
      </w:r>
      <w:r w:rsidR="002A1D15" w:rsidRPr="003F493F">
        <w:rPr>
          <w:b/>
          <w:bCs/>
          <w:color w:val="000000"/>
        </w:rPr>
        <w:t>Klubu strážných andělů</w:t>
      </w:r>
      <w:r w:rsidR="002A1D15">
        <w:rPr>
          <w:bCs/>
          <w:color w:val="000000"/>
        </w:rPr>
        <w:t>.</w:t>
      </w:r>
    </w:p>
    <w:p w:rsidR="002A1D15" w:rsidRDefault="00A11AC6" w:rsidP="00400369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Uskutečnil se</w:t>
      </w:r>
      <w:r w:rsidR="008A126F">
        <w:rPr>
          <w:bCs/>
          <w:color w:val="000000"/>
        </w:rPr>
        <w:t xml:space="preserve"> kontinuální nábor, </w:t>
      </w:r>
      <w:r w:rsidR="002A1D15">
        <w:rPr>
          <w:bCs/>
          <w:color w:val="000000"/>
        </w:rPr>
        <w:t xml:space="preserve">školení </w:t>
      </w:r>
      <w:r w:rsidR="008A126F">
        <w:rPr>
          <w:bCs/>
          <w:color w:val="000000"/>
        </w:rPr>
        <w:t xml:space="preserve">a koordinace zapojení nových dobrovolníků </w:t>
      </w:r>
      <w:r w:rsidR="002A1D15">
        <w:rPr>
          <w:bCs/>
          <w:color w:val="000000"/>
        </w:rPr>
        <w:t xml:space="preserve">do aktivit </w:t>
      </w:r>
      <w:r w:rsidR="008A126F">
        <w:rPr>
          <w:bCs/>
          <w:color w:val="000000"/>
        </w:rPr>
        <w:t>EHMK a</w:t>
      </w:r>
      <w:r w:rsidR="00400369">
        <w:rPr>
          <w:bCs/>
          <w:color w:val="000000"/>
        </w:rPr>
        <w:t xml:space="preserve"> k</w:t>
      </w:r>
      <w:r w:rsidR="002A1D15">
        <w:rPr>
          <w:bCs/>
          <w:color w:val="000000"/>
        </w:rPr>
        <w:t xml:space="preserve">onzultace se zájemci o stáže. </w:t>
      </w:r>
      <w:r w:rsidR="00400369">
        <w:rPr>
          <w:bCs/>
          <w:color w:val="000000"/>
        </w:rPr>
        <w:t xml:space="preserve">Byla dojednána spolupráce s organizací </w:t>
      </w:r>
      <w:proofErr w:type="spellStart"/>
      <w:r w:rsidR="00400369" w:rsidRPr="003F493F">
        <w:rPr>
          <w:b/>
          <w:bCs/>
          <w:color w:val="000000"/>
        </w:rPr>
        <w:t>DoRA</w:t>
      </w:r>
      <w:proofErr w:type="spellEnd"/>
      <w:r w:rsidR="00400369">
        <w:rPr>
          <w:bCs/>
          <w:color w:val="000000"/>
        </w:rPr>
        <w:t xml:space="preserve"> </w:t>
      </w:r>
      <w:r w:rsidR="00400369">
        <w:rPr>
          <w:bCs/>
          <w:color w:val="000000"/>
        </w:rPr>
        <w:lastRenderedPageBreak/>
        <w:t>a dalšími dobrovolnickými centry</w:t>
      </w:r>
      <w:r w:rsidR="008A126F">
        <w:rPr>
          <w:bCs/>
          <w:color w:val="000000"/>
        </w:rPr>
        <w:t xml:space="preserve"> na konání dobrovolnického festivalu </w:t>
      </w:r>
      <w:r w:rsidR="008A126F" w:rsidRPr="003F493F">
        <w:rPr>
          <w:b/>
          <w:bCs/>
          <w:color w:val="000000"/>
        </w:rPr>
        <w:t xml:space="preserve">Anděl </w:t>
      </w:r>
      <w:proofErr w:type="spellStart"/>
      <w:r w:rsidR="008A126F" w:rsidRPr="003F493F">
        <w:rPr>
          <w:b/>
          <w:bCs/>
          <w:color w:val="000000"/>
        </w:rPr>
        <w:t>Fest</w:t>
      </w:r>
      <w:proofErr w:type="spellEnd"/>
      <w:r w:rsidR="008A126F">
        <w:rPr>
          <w:bCs/>
          <w:color w:val="000000"/>
        </w:rPr>
        <w:t xml:space="preserve"> v září 2014 a </w:t>
      </w:r>
      <w:r w:rsidR="00A70BB6">
        <w:rPr>
          <w:bCs/>
          <w:color w:val="000000"/>
        </w:rPr>
        <w:t>předá</w:t>
      </w:r>
      <w:r w:rsidR="002A1D15">
        <w:rPr>
          <w:bCs/>
          <w:color w:val="000000"/>
        </w:rPr>
        <w:t xml:space="preserve">ní cen </w:t>
      </w:r>
      <w:r w:rsidR="002A1D15" w:rsidRPr="003F493F">
        <w:rPr>
          <w:b/>
          <w:bCs/>
          <w:color w:val="000000"/>
        </w:rPr>
        <w:t>Křesadlo</w:t>
      </w:r>
      <w:r w:rsidR="002A1D15">
        <w:rPr>
          <w:bCs/>
          <w:color w:val="000000"/>
        </w:rPr>
        <w:t xml:space="preserve"> – </w:t>
      </w:r>
      <w:r w:rsidR="008A126F">
        <w:rPr>
          <w:bCs/>
          <w:color w:val="000000"/>
        </w:rPr>
        <w:t>ocenění dobrovolníků z Plzně a P</w:t>
      </w:r>
      <w:r w:rsidR="00A70BB6">
        <w:rPr>
          <w:bCs/>
          <w:color w:val="000000"/>
        </w:rPr>
        <w:t>lzeňského kraje.</w:t>
      </w:r>
    </w:p>
    <w:p w:rsidR="00951EF9" w:rsidRDefault="00A70BB6" w:rsidP="00F25C00">
      <w:pPr>
        <w:ind w:firstLine="284"/>
        <w:jc w:val="both"/>
      </w:pPr>
      <w:r>
        <w:t xml:space="preserve">V rámci chystané </w:t>
      </w:r>
      <w:r w:rsidR="002A1D15">
        <w:t xml:space="preserve">akce </w:t>
      </w:r>
      <w:r w:rsidR="002A1D15" w:rsidRPr="003F493F">
        <w:rPr>
          <w:b/>
        </w:rPr>
        <w:t>Evropský den sousedů</w:t>
      </w:r>
      <w:r w:rsidR="002A1D15">
        <w:t xml:space="preserve"> </w:t>
      </w:r>
      <w:r>
        <w:t xml:space="preserve">probíhaly produkční přípravy, </w:t>
      </w:r>
      <w:r w:rsidR="002A1D15">
        <w:t xml:space="preserve">zpracování  </w:t>
      </w:r>
      <w:proofErr w:type="spellStart"/>
      <w:r w:rsidR="002A1D15">
        <w:t>minigrantů</w:t>
      </w:r>
      <w:proofErr w:type="spellEnd"/>
      <w:r w:rsidR="002A1D15">
        <w:t xml:space="preserve"> pro zapojené účastníky, vyhodnocení uchazečů o organizování ohnisek. </w:t>
      </w:r>
      <w:r>
        <w:t>Uskutečnily se k</w:t>
      </w:r>
      <w:r w:rsidR="002A1D15">
        <w:t xml:space="preserve">oordinační schůzky na městských obvodech, </w:t>
      </w:r>
      <w:r w:rsidR="00C06857">
        <w:t xml:space="preserve">domlouvala se </w:t>
      </w:r>
      <w:r>
        <w:t xml:space="preserve">příprava kampaně. </w:t>
      </w:r>
    </w:p>
    <w:p w:rsidR="00951EF9" w:rsidRDefault="00951EF9" w:rsidP="00951EF9">
      <w:pPr>
        <w:jc w:val="both"/>
      </w:pPr>
    </w:p>
    <w:p w:rsidR="00DB0DCE" w:rsidRPr="0064410B" w:rsidRDefault="00DB0DCE" w:rsidP="00DB0DCE">
      <w:pPr>
        <w:pStyle w:val="xmsonormal"/>
        <w:spacing w:before="0" w:beforeAutospacing="0" w:after="0" w:afterAutospacing="0"/>
        <w:jc w:val="both"/>
        <w:rPr>
          <w:b/>
          <w:noProof/>
        </w:rPr>
      </w:pPr>
      <w:r w:rsidRPr="0064410B">
        <w:rPr>
          <w:b/>
          <w:noProof/>
          <w:u w:val="single"/>
        </w:rPr>
        <w:t>Středisko Technické produkce</w:t>
      </w:r>
      <w:r>
        <w:rPr>
          <w:b/>
          <w:noProof/>
          <w:u w:val="single"/>
        </w:rPr>
        <w:t xml:space="preserve"> a KD Peklo</w:t>
      </w:r>
      <w:r w:rsidRPr="0064410B">
        <w:rPr>
          <w:b/>
          <w:noProof/>
        </w:rPr>
        <w:t>:</w:t>
      </w:r>
      <w:r>
        <w:rPr>
          <w:b/>
          <w:noProof/>
        </w:rPr>
        <w:t xml:space="preserve">                                              </w:t>
      </w:r>
    </w:p>
    <w:p w:rsidR="00DB0DCE" w:rsidRPr="00CC49D4" w:rsidRDefault="00DB0DCE" w:rsidP="00DB0DCE">
      <w:pPr>
        <w:pStyle w:val="xmsonormal"/>
        <w:spacing w:before="0" w:beforeAutospacing="0" w:after="0" w:afterAutospacing="0"/>
        <w:jc w:val="both"/>
        <w:rPr>
          <w:b/>
          <w:i/>
          <w:noProof/>
        </w:rPr>
      </w:pPr>
      <w:r w:rsidRPr="00CC49D4">
        <w:rPr>
          <w:i/>
        </w:rPr>
        <w:t xml:space="preserve">Martin Kejklíček, Veronika Kreysová, Václava Sporková, Simona Holubová, </w:t>
      </w:r>
      <w:r>
        <w:rPr>
          <w:i/>
        </w:rPr>
        <w:t>Josef</w:t>
      </w:r>
      <w:r w:rsidR="00C35BDE">
        <w:rPr>
          <w:i/>
        </w:rPr>
        <w:t xml:space="preserve"> Fojta</w:t>
      </w:r>
      <w:r>
        <w:rPr>
          <w:i/>
        </w:rPr>
        <w:t>, Roman</w:t>
      </w:r>
      <w:r w:rsidR="00C35BDE">
        <w:rPr>
          <w:i/>
        </w:rPr>
        <w:t xml:space="preserve"> Pekař</w:t>
      </w:r>
    </w:p>
    <w:p w:rsidR="00DB0DCE" w:rsidRPr="00E11A08" w:rsidRDefault="00DB0DCE" w:rsidP="00DB0DCE">
      <w:pPr>
        <w:tabs>
          <w:tab w:val="left" w:pos="284"/>
        </w:tabs>
        <w:jc w:val="both"/>
      </w:pPr>
    </w:p>
    <w:p w:rsidR="00DB0DCE" w:rsidRPr="00E11A08" w:rsidRDefault="00DB0DCE" w:rsidP="00DB0DCE">
      <w:pPr>
        <w:tabs>
          <w:tab w:val="left" w:pos="284"/>
        </w:tabs>
        <w:jc w:val="both"/>
      </w:pPr>
      <w:r>
        <w:tab/>
      </w:r>
      <w:r w:rsidRPr="00E11A08">
        <w:t xml:space="preserve">Agenda oddělení technické produkce se rozšířila o přípravu podkladů na realizaci tzv. </w:t>
      </w:r>
      <w:r w:rsidRPr="00A11AC6">
        <w:rPr>
          <w:b/>
        </w:rPr>
        <w:t>Meeting pointu EHMK</w:t>
      </w:r>
      <w:r w:rsidRPr="00E11A08">
        <w:t>. Tento obje</w:t>
      </w:r>
      <w:r w:rsidR="00A11AC6">
        <w:t>kt by měl stát na jižní straně n</w:t>
      </w:r>
      <w:r w:rsidRPr="00E11A08">
        <w:t xml:space="preserve">áměstí Republiky </w:t>
      </w:r>
      <w:r>
        <w:t>a bude</w:t>
      </w:r>
      <w:r w:rsidRPr="00E11A08">
        <w:t xml:space="preserve"> představovat prostor</w:t>
      </w:r>
      <w:r>
        <w:t>,</w:t>
      </w:r>
      <w:r w:rsidRPr="00E11A08">
        <w:t xml:space="preserve"> </w:t>
      </w:r>
      <w:r>
        <w:t>kde</w:t>
      </w:r>
      <w:r w:rsidRPr="00E11A08">
        <w:t xml:space="preserve"> se budou odehrávat tiskové konference, prezentace projektů, informační a </w:t>
      </w:r>
      <w:proofErr w:type="spellStart"/>
      <w:r w:rsidRPr="00E11A08">
        <w:t>ticketingové</w:t>
      </w:r>
      <w:proofErr w:type="spellEnd"/>
      <w:r w:rsidRPr="00E11A08">
        <w:t xml:space="preserve"> služby, ale i menší hudební produkce. Aktuálně se konzultuje podoba objektu ve spolupráci s Odborem památkové péče</w:t>
      </w:r>
      <w:r w:rsidR="00305175">
        <w:t xml:space="preserve"> MMP</w:t>
      </w:r>
      <w:r w:rsidRPr="00E11A08">
        <w:t>. S dodavatelem se řeší cena objektu v n</w:t>
      </w:r>
      <w:r w:rsidR="00A11AC6">
        <w:t xml:space="preserve">ávaznosti na dobu umístění - </w:t>
      </w:r>
      <w:proofErr w:type="gramStart"/>
      <w:r>
        <w:t>buď</w:t>
      </w:r>
      <w:proofErr w:type="gramEnd"/>
      <w:r>
        <w:t xml:space="preserve"> od začátku září 2014</w:t>
      </w:r>
      <w:r w:rsidRPr="00E11A08">
        <w:t xml:space="preserve"> </w:t>
      </w:r>
      <w:r>
        <w:t xml:space="preserve"> </w:t>
      </w:r>
      <w:r w:rsidRPr="00E11A08">
        <w:t xml:space="preserve">nebo od začátku ledna </w:t>
      </w:r>
      <w:proofErr w:type="gramStart"/>
      <w:r w:rsidRPr="00E11A08">
        <w:t>2015.</w:t>
      </w:r>
      <w:proofErr w:type="gramEnd"/>
    </w:p>
    <w:p w:rsidR="000543C6" w:rsidRPr="00E11A08" w:rsidRDefault="00DB0DCE" w:rsidP="00DB0DCE">
      <w:pPr>
        <w:tabs>
          <w:tab w:val="left" w:pos="284"/>
        </w:tabs>
        <w:jc w:val="both"/>
      </w:pPr>
      <w:r>
        <w:tab/>
      </w:r>
      <w:r w:rsidRPr="00E11A08">
        <w:t xml:space="preserve">Ve spolupráci se zainteresovanými složkami a odborníky se ustálilo umístění pro </w:t>
      </w:r>
      <w:proofErr w:type="spellStart"/>
      <w:r w:rsidRPr="00A11AC6">
        <w:rPr>
          <w:b/>
        </w:rPr>
        <w:t>Manége</w:t>
      </w:r>
      <w:proofErr w:type="spellEnd"/>
      <w:r w:rsidRPr="00A11AC6">
        <w:rPr>
          <w:b/>
        </w:rPr>
        <w:t xml:space="preserve"> </w:t>
      </w:r>
      <w:proofErr w:type="spellStart"/>
      <w:r w:rsidRPr="00A11AC6">
        <w:rPr>
          <w:b/>
        </w:rPr>
        <w:t>Carré</w:t>
      </w:r>
      <w:proofErr w:type="spellEnd"/>
      <w:r w:rsidRPr="00A11AC6">
        <w:rPr>
          <w:b/>
        </w:rPr>
        <w:t xml:space="preserve"> </w:t>
      </w:r>
      <w:proofErr w:type="spellStart"/>
      <w:r w:rsidRPr="00A11AC6">
        <w:rPr>
          <w:b/>
        </w:rPr>
        <w:t>Sénart</w:t>
      </w:r>
      <w:proofErr w:type="spellEnd"/>
      <w:r w:rsidRPr="00E11A08">
        <w:t xml:space="preserve">. Definitivní poloha je na jihovýchodní hraně </w:t>
      </w:r>
      <w:r w:rsidR="00C06857">
        <w:t>k</w:t>
      </w:r>
      <w:r w:rsidR="00C06857" w:rsidRPr="00E11A08">
        <w:t xml:space="preserve">atedrály </w:t>
      </w:r>
      <w:r w:rsidRPr="00E11A08">
        <w:t xml:space="preserve">sv. Bartoloměje. V rámci řešení technického zajištění Slavnostního zahájení </w:t>
      </w:r>
      <w:r w:rsidR="00C06857">
        <w:t>se uskutečnilo</w:t>
      </w:r>
      <w:r w:rsidR="00C06857" w:rsidRPr="00E11A08">
        <w:t xml:space="preserve"> </w:t>
      </w:r>
      <w:r w:rsidRPr="00E11A08">
        <w:t xml:space="preserve">několik koordinačních schůzek za účasti zástupců MMP, policie, hasičů a dalších zúčastněných stran. Ve větším objemu se </w:t>
      </w:r>
      <w:r w:rsidR="00C06857">
        <w:t>konaly</w:t>
      </w:r>
      <w:r w:rsidR="00C06857" w:rsidRPr="00E11A08">
        <w:t xml:space="preserve"> </w:t>
      </w:r>
      <w:r w:rsidRPr="00E11A08">
        <w:t>schůzky s partnerskými organizacemi ohledně zajištění technického zázemí jejich akcí.</w:t>
      </w:r>
    </w:p>
    <w:p w:rsidR="00DB0DCE" w:rsidRDefault="00DB0DCE" w:rsidP="00DB0DCE">
      <w:pPr>
        <w:tabs>
          <w:tab w:val="left" w:pos="284"/>
        </w:tabs>
        <w:jc w:val="both"/>
      </w:pPr>
      <w:r>
        <w:tab/>
      </w:r>
      <w:r w:rsidRPr="00E11A08">
        <w:t xml:space="preserve">Za první čtvrtletí se v </w:t>
      </w:r>
      <w:r w:rsidRPr="00A11AC6">
        <w:rPr>
          <w:b/>
        </w:rPr>
        <w:t>KD Peklo</w:t>
      </w:r>
      <w:r w:rsidRPr="00E11A08">
        <w:t xml:space="preserve"> uskutečnilo necelých </w:t>
      </w:r>
      <w:r w:rsidRPr="00A11AC6">
        <w:rPr>
          <w:b/>
        </w:rPr>
        <w:t>50 akcí</w:t>
      </w:r>
      <w:r w:rsidRPr="00E11A08">
        <w:t xml:space="preserve"> na Velkém sále a</w:t>
      </w:r>
      <w:r w:rsidR="000543C6">
        <w:t> </w:t>
      </w:r>
      <w:r w:rsidRPr="00E11A08">
        <w:t xml:space="preserve">v ostatních prostorech téměř </w:t>
      </w:r>
      <w:r w:rsidRPr="00A11AC6">
        <w:rPr>
          <w:b/>
        </w:rPr>
        <w:t>200 akcí</w:t>
      </w:r>
      <w:r w:rsidRPr="00E11A08">
        <w:t xml:space="preserve">. Mnoho z </w:t>
      </w:r>
      <w:r w:rsidR="00C06857">
        <w:t>nich</w:t>
      </w:r>
      <w:r w:rsidRPr="00E11A08">
        <w:t xml:space="preserve"> bylo vyprodáno. Ve Velkém sále se například uskutečnil koncert H. Zagorové a P. Rezka, skupiny Škvor, divadelní představení A</w:t>
      </w:r>
      <w:r w:rsidR="000543C6">
        <w:t> </w:t>
      </w:r>
      <w:r w:rsidRPr="00E11A08">
        <w:t xml:space="preserve">do pyžam, Hospoda Na mýtince, ale také významné konference projektů Plzeň 2015. Ve spolupráci s městem Plzní </w:t>
      </w:r>
      <w:r w:rsidR="00C06857">
        <w:t>byla uspořádána</w:t>
      </w:r>
      <w:r w:rsidR="00C06857" w:rsidRPr="00E11A08">
        <w:t xml:space="preserve"> </w:t>
      </w:r>
      <w:r w:rsidRPr="00E11A08">
        <w:t>v Pekle výstava Československých legií a v centru města vernisáž výstavy známého cestovatele M. Zikmunda.</w:t>
      </w:r>
    </w:p>
    <w:p w:rsidR="000543C6" w:rsidRDefault="000543C6" w:rsidP="00DB0DCE">
      <w:pPr>
        <w:tabs>
          <w:tab w:val="left" w:pos="284"/>
        </w:tabs>
        <w:jc w:val="both"/>
      </w:pPr>
    </w:p>
    <w:p w:rsidR="000543C6" w:rsidRPr="00E11A08" w:rsidRDefault="000543C6" w:rsidP="00DB0DCE">
      <w:pPr>
        <w:tabs>
          <w:tab w:val="left" w:pos="284"/>
        </w:tabs>
        <w:jc w:val="both"/>
      </w:pPr>
    </w:p>
    <w:p w:rsidR="00496FCE" w:rsidRDefault="00496FCE" w:rsidP="00496FCE">
      <w:pPr>
        <w:pStyle w:val="Bezmezer"/>
      </w:pPr>
      <w:r>
        <w:t xml:space="preserve">Příloha: Přehled o zakázkách malého rozsahu nad </w:t>
      </w:r>
      <w:r w:rsidRPr="00375792">
        <w:t>500 000 Kč</w:t>
      </w:r>
      <w:r>
        <w:t xml:space="preserve"> bez DPH zadaných společností</w:t>
      </w:r>
    </w:p>
    <w:p w:rsidR="00496FCE" w:rsidRDefault="00496FCE" w:rsidP="00496FCE">
      <w:pPr>
        <w:pStyle w:val="Bezmezer"/>
      </w:pPr>
      <w:r>
        <w:t xml:space="preserve">              Plzeň 2015, o.p.s., v období listopad 2013 až březen 2014.</w:t>
      </w:r>
    </w:p>
    <w:p w:rsidR="00496FCE" w:rsidRDefault="00496FCE" w:rsidP="00496FCE">
      <w:pPr>
        <w:contextualSpacing/>
        <w:jc w:val="both"/>
      </w:pPr>
    </w:p>
    <w:p w:rsidR="00496FCE" w:rsidRDefault="00496FCE" w:rsidP="00496FCE">
      <w:pPr>
        <w:contextualSpacing/>
        <w:jc w:val="both"/>
      </w:pPr>
    </w:p>
    <w:p w:rsidR="00496FCE" w:rsidRDefault="00496FCE" w:rsidP="00496FCE">
      <w:pPr>
        <w:contextualSpacing/>
        <w:jc w:val="both"/>
      </w:pPr>
    </w:p>
    <w:p w:rsidR="00496FCE" w:rsidRPr="00EA1A4D" w:rsidRDefault="00496FCE" w:rsidP="00496FCE">
      <w:pPr>
        <w:pStyle w:val="vlevo"/>
        <w:spacing w:line="360" w:lineRule="auto"/>
        <w:contextualSpacing/>
        <w:jc w:val="left"/>
        <w:rPr>
          <w:szCs w:val="24"/>
        </w:rPr>
      </w:pPr>
      <w:r w:rsidRPr="00EA1A4D">
        <w:rPr>
          <w:b/>
          <w:szCs w:val="24"/>
        </w:rPr>
        <w:t>Zprávu předkládá:</w:t>
      </w:r>
      <w:r w:rsidRPr="00EA1A4D">
        <w:rPr>
          <w:szCs w:val="24"/>
        </w:rPr>
        <w:tab/>
      </w:r>
      <w:r w:rsidRPr="00EA1A4D">
        <w:rPr>
          <w:szCs w:val="24"/>
        </w:rPr>
        <w:tab/>
        <w:t>Mgr. Martin Baxa, primátor města Plzně</w:t>
      </w:r>
    </w:p>
    <w:p w:rsidR="00C44C9A" w:rsidRDefault="00C44C9A" w:rsidP="007B1AB2">
      <w:pPr>
        <w:pStyle w:val="vlevo"/>
        <w:spacing w:line="360" w:lineRule="auto"/>
        <w:rPr>
          <w:szCs w:val="24"/>
        </w:rPr>
      </w:pPr>
      <w:r w:rsidRPr="00B87ABB">
        <w:rPr>
          <w:b/>
          <w:szCs w:val="24"/>
        </w:rPr>
        <w:t>Zprávu zpracoval dne:</w:t>
      </w:r>
      <w:r w:rsidRPr="0064410B">
        <w:rPr>
          <w:szCs w:val="24"/>
        </w:rPr>
        <w:tab/>
      </w:r>
      <w:r w:rsidR="00D27B29">
        <w:rPr>
          <w:szCs w:val="24"/>
        </w:rPr>
        <w:t>8</w:t>
      </w:r>
      <w:r w:rsidRPr="0064410B">
        <w:rPr>
          <w:szCs w:val="24"/>
        </w:rPr>
        <w:t>.</w:t>
      </w:r>
      <w:r>
        <w:rPr>
          <w:szCs w:val="24"/>
        </w:rPr>
        <w:t xml:space="preserve"> 4. </w:t>
      </w:r>
      <w:r w:rsidRPr="0064410B">
        <w:rPr>
          <w:szCs w:val="24"/>
        </w:rPr>
        <w:t>2014 Ing. Jiří Suchánek, ředitel Plzeň 2015, o. p. s.</w:t>
      </w:r>
    </w:p>
    <w:p w:rsidR="0014542E" w:rsidRPr="005F0E87" w:rsidRDefault="0014542E" w:rsidP="007B1AB2">
      <w:pPr>
        <w:pStyle w:val="vlevo"/>
        <w:spacing w:line="360" w:lineRule="auto"/>
      </w:pPr>
      <w:r>
        <w:rPr>
          <w:szCs w:val="24"/>
        </w:rPr>
        <w:t xml:space="preserve">                                               </w:t>
      </w:r>
      <w:r w:rsidR="00496FCE">
        <w:rPr>
          <w:szCs w:val="24"/>
        </w:rPr>
        <w:t xml:space="preserve">14. 4. 2014 </w:t>
      </w:r>
      <w:proofErr w:type="spellStart"/>
      <w:r w:rsidR="00496FCE">
        <w:rPr>
          <w:szCs w:val="24"/>
        </w:rPr>
        <w:t>BcA</w:t>
      </w:r>
      <w:proofErr w:type="spellEnd"/>
      <w:r w:rsidR="00496FCE">
        <w:rPr>
          <w:szCs w:val="24"/>
        </w:rPr>
        <w:t xml:space="preserve">. Vladimír Líbal, odd. </w:t>
      </w:r>
      <w:proofErr w:type="gramStart"/>
      <w:r w:rsidR="00496FCE">
        <w:rPr>
          <w:szCs w:val="24"/>
        </w:rPr>
        <w:t>koordinace</w:t>
      </w:r>
      <w:proofErr w:type="gramEnd"/>
      <w:r w:rsidR="00496FCE">
        <w:rPr>
          <w:szCs w:val="24"/>
        </w:rPr>
        <w:t xml:space="preserve"> EHMK KP    </w:t>
      </w:r>
    </w:p>
    <w:sectPr w:rsidR="0014542E" w:rsidRPr="005F0E87" w:rsidSect="000543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7199"/>
    <w:multiLevelType w:val="hybridMultilevel"/>
    <w:tmpl w:val="80FE12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67C73"/>
    <w:multiLevelType w:val="hybridMultilevel"/>
    <w:tmpl w:val="995E4C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6F1BFA"/>
    <w:multiLevelType w:val="hybridMultilevel"/>
    <w:tmpl w:val="F86E1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24803"/>
    <w:rsid w:val="000543C6"/>
    <w:rsid w:val="000711B3"/>
    <w:rsid w:val="0007193A"/>
    <w:rsid w:val="0008374E"/>
    <w:rsid w:val="000C6675"/>
    <w:rsid w:val="0014072C"/>
    <w:rsid w:val="0014542E"/>
    <w:rsid w:val="001815F2"/>
    <w:rsid w:val="001A31F7"/>
    <w:rsid w:val="001B0865"/>
    <w:rsid w:val="001B193F"/>
    <w:rsid w:val="001C6312"/>
    <w:rsid w:val="001C6F3E"/>
    <w:rsid w:val="001D7897"/>
    <w:rsid w:val="002017CE"/>
    <w:rsid w:val="00221D87"/>
    <w:rsid w:val="00256A26"/>
    <w:rsid w:val="0025761E"/>
    <w:rsid w:val="00271E77"/>
    <w:rsid w:val="002A1D15"/>
    <w:rsid w:val="002B4694"/>
    <w:rsid w:val="002F5436"/>
    <w:rsid w:val="00305175"/>
    <w:rsid w:val="0032541D"/>
    <w:rsid w:val="003C280C"/>
    <w:rsid w:val="003F493F"/>
    <w:rsid w:val="00400369"/>
    <w:rsid w:val="00454CEA"/>
    <w:rsid w:val="00496FCE"/>
    <w:rsid w:val="004E2C34"/>
    <w:rsid w:val="004F279C"/>
    <w:rsid w:val="005758E3"/>
    <w:rsid w:val="005A5E43"/>
    <w:rsid w:val="005B0ADB"/>
    <w:rsid w:val="005C3D77"/>
    <w:rsid w:val="005C6C7C"/>
    <w:rsid w:val="005F0E87"/>
    <w:rsid w:val="006033BD"/>
    <w:rsid w:val="00612B0B"/>
    <w:rsid w:val="00625848"/>
    <w:rsid w:val="006570BC"/>
    <w:rsid w:val="006A6362"/>
    <w:rsid w:val="007070A6"/>
    <w:rsid w:val="007635DF"/>
    <w:rsid w:val="0077291C"/>
    <w:rsid w:val="0077468D"/>
    <w:rsid w:val="00785730"/>
    <w:rsid w:val="007B1AB2"/>
    <w:rsid w:val="007B1BFE"/>
    <w:rsid w:val="007D4C4D"/>
    <w:rsid w:val="008003CC"/>
    <w:rsid w:val="0083704E"/>
    <w:rsid w:val="0088125F"/>
    <w:rsid w:val="0088581F"/>
    <w:rsid w:val="00891572"/>
    <w:rsid w:val="008A126F"/>
    <w:rsid w:val="008A2308"/>
    <w:rsid w:val="009059C0"/>
    <w:rsid w:val="0093584E"/>
    <w:rsid w:val="00951EF9"/>
    <w:rsid w:val="00960BCF"/>
    <w:rsid w:val="00971658"/>
    <w:rsid w:val="009D1B87"/>
    <w:rsid w:val="009D2AF2"/>
    <w:rsid w:val="009D63A6"/>
    <w:rsid w:val="009F69A3"/>
    <w:rsid w:val="009F6D9E"/>
    <w:rsid w:val="00A11AC6"/>
    <w:rsid w:val="00A15FB9"/>
    <w:rsid w:val="00A23853"/>
    <w:rsid w:val="00A46C93"/>
    <w:rsid w:val="00A70BB6"/>
    <w:rsid w:val="00AC3D2E"/>
    <w:rsid w:val="00AD76C1"/>
    <w:rsid w:val="00AF0201"/>
    <w:rsid w:val="00B30A11"/>
    <w:rsid w:val="00B515A7"/>
    <w:rsid w:val="00B925DB"/>
    <w:rsid w:val="00BB288E"/>
    <w:rsid w:val="00BD107F"/>
    <w:rsid w:val="00BE1EF7"/>
    <w:rsid w:val="00BF09CA"/>
    <w:rsid w:val="00C06857"/>
    <w:rsid w:val="00C35BDE"/>
    <w:rsid w:val="00C44C9A"/>
    <w:rsid w:val="00C532E8"/>
    <w:rsid w:val="00CB2FDF"/>
    <w:rsid w:val="00CD28E1"/>
    <w:rsid w:val="00CE2053"/>
    <w:rsid w:val="00D05485"/>
    <w:rsid w:val="00D27B29"/>
    <w:rsid w:val="00D56AB0"/>
    <w:rsid w:val="00D576C2"/>
    <w:rsid w:val="00D62700"/>
    <w:rsid w:val="00D85420"/>
    <w:rsid w:val="00DB0DCE"/>
    <w:rsid w:val="00DB0E0A"/>
    <w:rsid w:val="00DC34D5"/>
    <w:rsid w:val="00DC42DD"/>
    <w:rsid w:val="00E11A08"/>
    <w:rsid w:val="00E31F07"/>
    <w:rsid w:val="00E87EA9"/>
    <w:rsid w:val="00EF02B6"/>
    <w:rsid w:val="00F00B43"/>
    <w:rsid w:val="00F25C00"/>
    <w:rsid w:val="00F3093E"/>
    <w:rsid w:val="00F62E89"/>
    <w:rsid w:val="00F827C7"/>
    <w:rsid w:val="00F90BF1"/>
    <w:rsid w:val="00FB3605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customStyle="1" w:styleId="nadpcent">
    <w:name w:val="nadpcent"/>
    <w:basedOn w:val="Normln"/>
    <w:next w:val="vlevo"/>
    <w:uiPriority w:val="99"/>
    <w:rsid w:val="008003C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uiPriority w:val="99"/>
    <w:rsid w:val="008003C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03C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0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5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C4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4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C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C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C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customStyle="1" w:styleId="nadpcent">
    <w:name w:val="nadpcent"/>
    <w:basedOn w:val="Normln"/>
    <w:next w:val="vlevo"/>
    <w:uiPriority w:val="99"/>
    <w:rsid w:val="008003C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uiPriority w:val="99"/>
    <w:rsid w:val="008003C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03C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0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5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C4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4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C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C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C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3353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Kalistová Monika</dc:creator>
  <cp:lastModifiedBy>Žižková Andrea</cp:lastModifiedBy>
  <cp:revision>3</cp:revision>
  <dcterms:created xsi:type="dcterms:W3CDTF">2014-04-14T12:56:00Z</dcterms:created>
  <dcterms:modified xsi:type="dcterms:W3CDTF">2014-04-14T13:08:00Z</dcterms:modified>
</cp:coreProperties>
</file>