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75" w:rsidRDefault="00847F75" w:rsidP="00847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jc w:val="center"/>
        <w:rPr>
          <w:rFonts w:eastAsia="Times New Roman" w:cs="Arial"/>
          <w:b/>
          <w:lang w:eastAsia="cs-CZ"/>
        </w:rPr>
      </w:pPr>
      <w:r w:rsidRPr="00AF4CED">
        <w:rPr>
          <w:rFonts w:eastAsia="Times New Roman" w:cs="Arial"/>
          <w:b/>
          <w:lang w:eastAsia="cs-CZ"/>
        </w:rPr>
        <w:t>Odůvodnění úče</w:t>
      </w:r>
      <w:r>
        <w:rPr>
          <w:rFonts w:eastAsia="Times New Roman" w:cs="Arial"/>
          <w:b/>
          <w:lang w:eastAsia="cs-CZ"/>
        </w:rPr>
        <w:t>lnosti veřejné zakázky podle § 1</w:t>
      </w:r>
    </w:p>
    <w:p w:rsidR="00847F75" w:rsidRDefault="00847F75" w:rsidP="00847F75">
      <w:pPr>
        <w:spacing w:after="0" w:line="280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847F75" w:rsidRDefault="00847F75" w:rsidP="00847F75">
      <w:pPr>
        <w:spacing w:after="0" w:line="280" w:lineRule="atLeast"/>
        <w:jc w:val="both"/>
        <w:rPr>
          <w:rFonts w:ascii="Arial" w:eastAsia="MS Mincho" w:hAnsi="Arial" w:cs="Arial"/>
          <w:b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>ZADAVATEL:</w:t>
      </w: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b/>
          <w:sz w:val="20"/>
          <w:szCs w:val="20"/>
        </w:rPr>
        <w:tab/>
        <w:t>Statutární město Plzeň, jednající prostřednictvím OI MMP</w:t>
      </w:r>
    </w:p>
    <w:p w:rsidR="00847F75" w:rsidRDefault="00847F75" w:rsidP="00847F75">
      <w:pPr>
        <w:spacing w:after="0" w:line="280" w:lineRule="atLeast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Sídlem: 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  <w:t>nám. Republiky 1, 326 00 Plzeň</w:t>
      </w:r>
    </w:p>
    <w:p w:rsidR="00847F75" w:rsidRDefault="00847F75" w:rsidP="00847F75">
      <w:pPr>
        <w:spacing w:after="0" w:line="280" w:lineRule="atLeast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Jednající: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  <w:t>Ing. Evženem Kauckým, vedoucím OI MMP</w:t>
      </w:r>
    </w:p>
    <w:p w:rsidR="00847F75" w:rsidRDefault="00847F75" w:rsidP="00847F75">
      <w:pPr>
        <w:spacing w:after="0" w:line="280" w:lineRule="atLeast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IČ: 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  <w:t>00075370</w:t>
      </w:r>
    </w:p>
    <w:p w:rsidR="00847F75" w:rsidRDefault="00847F75" w:rsidP="00847F75">
      <w:pPr>
        <w:spacing w:after="0" w:line="280" w:lineRule="atLeast"/>
        <w:jc w:val="both"/>
        <w:rPr>
          <w:rFonts w:ascii="Arial" w:eastAsia="MS Mincho" w:hAnsi="Arial" w:cs="Arial"/>
          <w:b/>
          <w:sz w:val="20"/>
          <w:szCs w:val="20"/>
        </w:rPr>
      </w:pPr>
    </w:p>
    <w:p w:rsidR="00847F75" w:rsidRDefault="00847F75" w:rsidP="00847F75">
      <w:pPr>
        <w:spacing w:after="0" w:line="280" w:lineRule="atLeast"/>
        <w:jc w:val="both"/>
        <w:rPr>
          <w:rFonts w:ascii="Arial" w:eastAsia="MS Mincho" w:hAnsi="Arial" w:cs="Arial"/>
          <w:b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>VEŘEJNÁ ZAKÁZKA:</w:t>
      </w:r>
    </w:p>
    <w:p w:rsidR="00847F75" w:rsidRDefault="00523DE6" w:rsidP="00847F75">
      <w:pPr>
        <w:spacing w:after="0" w:line="280" w:lineRule="atLeast"/>
        <w:jc w:val="both"/>
        <w:rPr>
          <w:rFonts w:ascii="Arial" w:eastAsia="MS Mincho" w:hAnsi="Arial" w:cs="Arial"/>
          <w:b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>Náhradní hřiště pro TJ Slovan Spoje Plzeň</w:t>
      </w:r>
    </w:p>
    <w:p w:rsidR="00523DE6" w:rsidRDefault="00523DE6" w:rsidP="00847F75">
      <w:pPr>
        <w:spacing w:after="0" w:line="280" w:lineRule="atLeast"/>
        <w:jc w:val="both"/>
        <w:rPr>
          <w:rFonts w:ascii="Arial" w:eastAsia="MS Mincho" w:hAnsi="Arial" w:cs="Arial"/>
          <w:b/>
          <w:sz w:val="20"/>
          <w:szCs w:val="20"/>
        </w:rPr>
      </w:pPr>
    </w:p>
    <w:p w:rsidR="00D23E3E" w:rsidRDefault="00847F75" w:rsidP="00D23E3E">
      <w:pPr>
        <w:spacing w:after="0" w:line="280" w:lineRule="atLeast"/>
        <w:jc w:val="both"/>
        <w:rPr>
          <w:rFonts w:ascii="Arial" w:eastAsia="Times New Roman" w:hAnsi="Arial" w:cs="Arial"/>
          <w:b/>
          <w:caps/>
          <w:sz w:val="20"/>
          <w:szCs w:val="20"/>
        </w:rPr>
      </w:pPr>
      <w:proofErr w:type="gramStart"/>
      <w:r>
        <w:rPr>
          <w:rFonts w:ascii="Arial" w:hAnsi="Arial" w:cs="Arial"/>
          <w:b/>
          <w:caps/>
          <w:sz w:val="20"/>
          <w:szCs w:val="20"/>
        </w:rPr>
        <w:t>1.   POPIS</w:t>
      </w:r>
      <w:proofErr w:type="gramEnd"/>
      <w:r>
        <w:rPr>
          <w:rFonts w:ascii="Arial" w:hAnsi="Arial" w:cs="Arial"/>
          <w:b/>
          <w:caps/>
          <w:sz w:val="20"/>
          <w:szCs w:val="20"/>
        </w:rPr>
        <w:t xml:space="preserve"> POTŘEB, KTERÉ MAJÍ BÝT SPLNĚNÍM VEŘEJNÉ ZAKÁZKY NAPLNĚNY</w:t>
      </w:r>
    </w:p>
    <w:p w:rsidR="00847F75" w:rsidRPr="00D23E3E" w:rsidRDefault="00847F75" w:rsidP="00847F75">
      <w:pPr>
        <w:spacing w:after="0" w:line="280" w:lineRule="atLeast"/>
        <w:jc w:val="both"/>
        <w:rPr>
          <w:rFonts w:ascii="Arial" w:eastAsia="Times New Roman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Plánovaným cílem je </w:t>
      </w:r>
      <w:r w:rsidR="00D23E3E" w:rsidRPr="00D23E3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zajištění majetkoprávního vypořádání pro stavbu „I/27 Tyršův sad – Sukova, 2. stavba“ a </w:t>
      </w:r>
      <w:r w:rsidR="00424AB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stavbu </w:t>
      </w:r>
      <w:bookmarkStart w:id="0" w:name="_GoBack"/>
      <w:bookmarkEnd w:id="0"/>
      <w:r w:rsidR="00D23E3E" w:rsidRPr="00D23E3E">
        <w:rPr>
          <w:rFonts w:ascii="Arial" w:eastAsia="Times New Roman" w:hAnsi="Arial" w:cs="Arial"/>
          <w:b/>
          <w:sz w:val="20"/>
          <w:szCs w:val="20"/>
          <w:lang w:eastAsia="cs-CZ"/>
        </w:rPr>
        <w:t>”Prodloužení t</w:t>
      </w:r>
      <w:r w:rsidR="00D23E3E">
        <w:rPr>
          <w:rFonts w:ascii="Arial" w:eastAsia="Times New Roman" w:hAnsi="Arial" w:cs="Arial"/>
          <w:b/>
          <w:sz w:val="20"/>
          <w:szCs w:val="20"/>
          <w:lang w:eastAsia="cs-CZ"/>
        </w:rPr>
        <w:t>ramvajové trati na Borská pole“</w:t>
      </w:r>
      <w:r w:rsidR="00D23E3E">
        <w:rPr>
          <w:rFonts w:ascii="Arial" w:eastAsia="Times New Roman" w:hAnsi="Arial" w:cs="Arial"/>
          <w:b/>
          <w:caps/>
          <w:sz w:val="20"/>
          <w:szCs w:val="20"/>
        </w:rPr>
        <w:t xml:space="preserve"> </w:t>
      </w:r>
      <w:r w:rsidR="00D23E3E">
        <w:rPr>
          <w:rFonts w:ascii="Arial" w:hAnsi="Arial" w:cs="Arial"/>
          <w:b/>
          <w:sz w:val="20"/>
          <w:szCs w:val="20"/>
        </w:rPr>
        <w:t>výstavbou</w:t>
      </w:r>
      <w:r w:rsidR="007E68D3">
        <w:rPr>
          <w:rFonts w:ascii="Arial" w:hAnsi="Arial" w:cs="Arial"/>
          <w:b/>
          <w:sz w:val="20"/>
          <w:szCs w:val="20"/>
        </w:rPr>
        <w:t xml:space="preserve"> </w:t>
      </w:r>
      <w:r w:rsidR="00D23E3E">
        <w:rPr>
          <w:rFonts w:ascii="Arial" w:hAnsi="Arial" w:cs="Arial"/>
          <w:b/>
          <w:sz w:val="20"/>
          <w:szCs w:val="20"/>
        </w:rPr>
        <w:t xml:space="preserve">Náhradního hřiště </w:t>
      </w:r>
      <w:r w:rsidR="007E68D3">
        <w:rPr>
          <w:rFonts w:ascii="Arial" w:hAnsi="Arial" w:cs="Arial"/>
          <w:b/>
          <w:sz w:val="20"/>
          <w:szCs w:val="20"/>
        </w:rPr>
        <w:t>pro TJ Slovan Spoje Plzeň</w:t>
      </w:r>
      <w:r w:rsidR="00D23E3E">
        <w:rPr>
          <w:rFonts w:ascii="Arial" w:hAnsi="Arial" w:cs="Arial"/>
          <w:b/>
          <w:sz w:val="20"/>
          <w:szCs w:val="20"/>
        </w:rPr>
        <w:t>, dle usnesení ZMP č. 624 z </w:t>
      </w:r>
      <w:proofErr w:type="gramStart"/>
      <w:r w:rsidR="00D23E3E">
        <w:rPr>
          <w:rFonts w:ascii="Arial" w:hAnsi="Arial" w:cs="Arial"/>
          <w:b/>
          <w:sz w:val="20"/>
          <w:szCs w:val="20"/>
        </w:rPr>
        <w:t>15.10.2009</w:t>
      </w:r>
      <w:proofErr w:type="gramEnd"/>
      <w:r w:rsidR="00D23E3E">
        <w:rPr>
          <w:rFonts w:ascii="Arial" w:hAnsi="Arial" w:cs="Arial"/>
          <w:b/>
          <w:sz w:val="20"/>
          <w:szCs w:val="20"/>
        </w:rPr>
        <w:t>.</w:t>
      </w:r>
    </w:p>
    <w:p w:rsidR="00847F75" w:rsidRDefault="00847F75" w:rsidP="00847F75">
      <w:pPr>
        <w:spacing w:after="0" w:line="280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847F75" w:rsidRDefault="00847F75" w:rsidP="00847F75">
      <w:pPr>
        <w:spacing w:after="0" w:line="280" w:lineRule="atLeast"/>
        <w:rPr>
          <w:rFonts w:ascii="Arial" w:hAnsi="Arial" w:cs="Arial"/>
          <w:b/>
          <w:caps/>
          <w:sz w:val="20"/>
          <w:szCs w:val="20"/>
        </w:rPr>
      </w:pPr>
    </w:p>
    <w:p w:rsidR="00847F75" w:rsidRDefault="00847F75" w:rsidP="00847F75">
      <w:pPr>
        <w:spacing w:after="0" w:line="280" w:lineRule="atLeas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caps/>
          <w:sz w:val="20"/>
          <w:szCs w:val="20"/>
        </w:rPr>
        <w:t>2.   POPIS</w:t>
      </w:r>
      <w:proofErr w:type="gramEnd"/>
      <w:r>
        <w:rPr>
          <w:rFonts w:ascii="Arial" w:hAnsi="Arial" w:cs="Arial"/>
          <w:b/>
          <w:caps/>
          <w:sz w:val="20"/>
          <w:szCs w:val="20"/>
        </w:rPr>
        <w:t xml:space="preserve"> PŘEDMĚTU VEŘEJNÉ ZAKÁZKY</w:t>
      </w:r>
    </w:p>
    <w:p w:rsidR="00847F75" w:rsidRDefault="00847F75" w:rsidP="00847F75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Tato zakázka bude zadá</w:t>
      </w:r>
      <w:r w:rsidR="00D23E3E">
        <w:rPr>
          <w:rFonts w:ascii="Arial" w:hAnsi="Arial" w:cs="Arial"/>
          <w:b/>
          <w:sz w:val="20"/>
          <w:szCs w:val="20"/>
        </w:rPr>
        <w:t>vána v otevřeném řízení jako podlimitní</w:t>
      </w:r>
      <w:r>
        <w:rPr>
          <w:rFonts w:ascii="Arial" w:hAnsi="Arial" w:cs="Arial"/>
          <w:b/>
          <w:sz w:val="20"/>
          <w:szCs w:val="20"/>
        </w:rPr>
        <w:t xml:space="preserve"> veřejná zakázka na stavební pr</w:t>
      </w:r>
      <w:r w:rsidR="00D23E3E">
        <w:rPr>
          <w:rFonts w:ascii="Arial" w:hAnsi="Arial" w:cs="Arial"/>
          <w:b/>
          <w:sz w:val="20"/>
          <w:szCs w:val="20"/>
        </w:rPr>
        <w:t>áce, kdy předběžné oznámení bude</w:t>
      </w:r>
      <w:r>
        <w:rPr>
          <w:rFonts w:ascii="Arial" w:hAnsi="Arial" w:cs="Arial"/>
          <w:b/>
          <w:sz w:val="20"/>
          <w:szCs w:val="20"/>
        </w:rPr>
        <w:t xml:space="preserve"> proved</w:t>
      </w:r>
      <w:r w:rsidR="00D23E3E">
        <w:rPr>
          <w:rFonts w:ascii="Arial" w:hAnsi="Arial" w:cs="Arial"/>
          <w:b/>
          <w:sz w:val="20"/>
          <w:szCs w:val="20"/>
        </w:rPr>
        <w:t xml:space="preserve">eno v informačním systému IS VZ. </w:t>
      </w:r>
    </w:p>
    <w:p w:rsidR="00847F75" w:rsidRDefault="00847F75" w:rsidP="00847F75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Rizika s neuskutečněním plnění této veřejné zakázky spočívají v nesplnění podmínek </w:t>
      </w:r>
      <w:r w:rsidR="00D23E3E">
        <w:rPr>
          <w:rFonts w:ascii="Arial" w:hAnsi="Arial" w:cs="Arial"/>
          <w:b/>
          <w:sz w:val="20"/>
          <w:szCs w:val="20"/>
        </w:rPr>
        <w:t>usnesení ZMP č. 624 z </w:t>
      </w:r>
      <w:proofErr w:type="gramStart"/>
      <w:r w:rsidR="00D23E3E">
        <w:rPr>
          <w:rFonts w:ascii="Arial" w:hAnsi="Arial" w:cs="Arial"/>
          <w:b/>
          <w:sz w:val="20"/>
          <w:szCs w:val="20"/>
        </w:rPr>
        <w:t>15.10.2009</w:t>
      </w:r>
      <w:proofErr w:type="gramEnd"/>
      <w:r w:rsidR="00D23E3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47F75" w:rsidRDefault="00847F75" w:rsidP="00847F75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Variantní řešení zadavatel nepřipouští. Finanční hodnota konkrétních stavebních prací požadovaných k prokázání kvalifikace nepřesahuje dvojnásobek předpokládané hodnoty veřejné zakázky.</w:t>
      </w:r>
    </w:p>
    <w:p w:rsidR="00847F75" w:rsidRDefault="00847F75" w:rsidP="00847F75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Zadavatel stanovil požadavky odpovídající náročnosti plnění veřejné zakázky, jejíž součástí jsou stavební práce související s</w:t>
      </w:r>
      <w:r w:rsidR="001965FD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výstavbou</w:t>
      </w:r>
      <w:r w:rsidR="001965FD">
        <w:rPr>
          <w:rFonts w:ascii="Arial" w:hAnsi="Arial" w:cs="Arial"/>
          <w:b/>
          <w:sz w:val="20"/>
          <w:szCs w:val="20"/>
        </w:rPr>
        <w:t xml:space="preserve"> </w:t>
      </w:r>
      <w:r w:rsidR="00D23E3E">
        <w:rPr>
          <w:rFonts w:ascii="Arial" w:hAnsi="Arial" w:cs="Arial"/>
          <w:b/>
          <w:sz w:val="20"/>
          <w:szCs w:val="20"/>
        </w:rPr>
        <w:t>sportovišť</w:t>
      </w:r>
      <w:r>
        <w:rPr>
          <w:rFonts w:ascii="Arial" w:hAnsi="Arial" w:cs="Arial"/>
          <w:b/>
          <w:sz w:val="20"/>
          <w:szCs w:val="20"/>
        </w:rPr>
        <w:t>, zemními pracemi a geodetickou činností. Zadavatel stanovil odbornou kvalifikaci v délce 5 let pro osobu hlavního stavbyvedoucího s ohledem na významnost této veřejné zakázky. Zadavatel stanovil jako hodnotící kritérium nejnižší nabídkovou cenu.</w:t>
      </w:r>
    </w:p>
    <w:p w:rsidR="00847F75" w:rsidRDefault="00847F75" w:rsidP="00847F75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Předpokládaná hodnota veřejné zakázky byla stanovena na základě oceněného položkového rozpočtu.</w:t>
      </w:r>
    </w:p>
    <w:p w:rsidR="00847F75" w:rsidRDefault="00847F75" w:rsidP="00847F75">
      <w:pPr>
        <w:spacing w:after="0" w:line="280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847F75" w:rsidRDefault="00847F75" w:rsidP="00847F75">
      <w:pPr>
        <w:spacing w:after="0" w:line="280" w:lineRule="atLeast"/>
        <w:rPr>
          <w:rFonts w:ascii="Arial" w:hAnsi="Arial" w:cs="Arial"/>
          <w:b/>
          <w:caps/>
          <w:sz w:val="20"/>
          <w:szCs w:val="20"/>
        </w:rPr>
      </w:pPr>
    </w:p>
    <w:p w:rsidR="00847F75" w:rsidRDefault="00847F75" w:rsidP="00847F75">
      <w:pPr>
        <w:spacing w:after="0" w:line="280" w:lineRule="atLeast"/>
        <w:rPr>
          <w:rFonts w:ascii="Arial" w:hAnsi="Arial" w:cs="Arial"/>
          <w:b/>
          <w:caps/>
          <w:sz w:val="20"/>
          <w:szCs w:val="20"/>
        </w:rPr>
      </w:pPr>
      <w:proofErr w:type="gramStart"/>
      <w:r>
        <w:rPr>
          <w:rFonts w:ascii="Arial" w:hAnsi="Arial" w:cs="Arial"/>
          <w:b/>
          <w:caps/>
          <w:sz w:val="20"/>
          <w:szCs w:val="20"/>
        </w:rPr>
        <w:t>3.  POPIS</w:t>
      </w:r>
      <w:proofErr w:type="gramEnd"/>
      <w:r>
        <w:rPr>
          <w:rFonts w:ascii="Arial" w:hAnsi="Arial" w:cs="Arial"/>
          <w:b/>
          <w:caps/>
          <w:sz w:val="20"/>
          <w:szCs w:val="20"/>
        </w:rPr>
        <w:t xml:space="preserve"> VZÁJEMNÉHO VZTAHU PŘEDMĚTU VEŘEJNÉ ZAKÁZKY A POTŘEB ZADAVATELE</w:t>
      </w:r>
    </w:p>
    <w:p w:rsidR="00847F75" w:rsidRDefault="00847F75" w:rsidP="00847F75">
      <w:pPr>
        <w:spacing w:after="0" w:line="280" w:lineRule="atLeast"/>
        <w:rPr>
          <w:rFonts w:ascii="Arial" w:hAnsi="Arial" w:cs="Arial"/>
          <w:b/>
          <w:caps/>
          <w:sz w:val="20"/>
          <w:szCs w:val="20"/>
        </w:rPr>
      </w:pPr>
    </w:p>
    <w:p w:rsidR="00A2697C" w:rsidRDefault="00A2697C" w:rsidP="00847F75">
      <w:pPr>
        <w:spacing w:after="0" w:line="280" w:lineRule="atLeast"/>
        <w:rPr>
          <w:rFonts w:ascii="Arial" w:hAnsi="Arial" w:cs="Arial"/>
          <w:b/>
          <w:caps/>
          <w:sz w:val="20"/>
          <w:szCs w:val="20"/>
        </w:rPr>
      </w:pPr>
    </w:p>
    <w:p w:rsidR="00847F75" w:rsidRDefault="00847F75" w:rsidP="00847F75">
      <w:pPr>
        <w:spacing w:after="0" w:line="280" w:lineRule="atLeas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caps/>
          <w:sz w:val="20"/>
          <w:szCs w:val="20"/>
        </w:rPr>
        <w:t>4.  PŘEDPOKLÁDANÝ</w:t>
      </w:r>
      <w:proofErr w:type="gramEnd"/>
      <w:r>
        <w:rPr>
          <w:rFonts w:ascii="Arial" w:hAnsi="Arial" w:cs="Arial"/>
          <w:b/>
          <w:caps/>
          <w:sz w:val="20"/>
          <w:szCs w:val="20"/>
        </w:rPr>
        <w:t xml:space="preserve"> TERMÍN SPLNĚNÍ VĚŘEJNÉ ZAKÁZKY</w:t>
      </w:r>
    </w:p>
    <w:p w:rsidR="00F407B2" w:rsidRPr="00F407B2" w:rsidRDefault="00F407B2" w:rsidP="00F407B2">
      <w:pPr>
        <w:rPr>
          <w:rFonts w:ascii="Arial" w:hAnsi="Arial" w:cs="Arial"/>
          <w:b/>
          <w:sz w:val="20"/>
          <w:szCs w:val="20"/>
        </w:rPr>
      </w:pPr>
      <w:r w:rsidRPr="00F407B2">
        <w:rPr>
          <w:rFonts w:ascii="Arial" w:hAnsi="Arial" w:cs="Arial"/>
          <w:b/>
          <w:sz w:val="20"/>
          <w:szCs w:val="20"/>
        </w:rPr>
        <w:t xml:space="preserve">Termín dokončení realizace stavby je </w:t>
      </w:r>
      <w:proofErr w:type="gramStart"/>
      <w:r w:rsidR="00D23E3E">
        <w:rPr>
          <w:rFonts w:ascii="Arial" w:hAnsi="Arial" w:cs="Arial"/>
          <w:b/>
          <w:sz w:val="20"/>
          <w:szCs w:val="20"/>
        </w:rPr>
        <w:t>31.12</w:t>
      </w:r>
      <w:r w:rsidR="00F16AE3" w:rsidRPr="00F16AE3">
        <w:rPr>
          <w:rFonts w:ascii="Arial" w:hAnsi="Arial" w:cs="Arial"/>
          <w:b/>
          <w:sz w:val="20"/>
          <w:szCs w:val="20"/>
        </w:rPr>
        <w:t>.2015</w:t>
      </w:r>
      <w:proofErr w:type="gramEnd"/>
      <w:r w:rsidRPr="00F16AE3">
        <w:rPr>
          <w:rFonts w:ascii="Arial" w:hAnsi="Arial" w:cs="Arial"/>
          <w:b/>
          <w:sz w:val="20"/>
          <w:szCs w:val="20"/>
        </w:rPr>
        <w:t xml:space="preserve">, </w:t>
      </w:r>
      <w:r w:rsidR="00D23E3E">
        <w:rPr>
          <w:rFonts w:ascii="Arial" w:hAnsi="Arial" w:cs="Arial"/>
          <w:b/>
          <w:sz w:val="20"/>
          <w:szCs w:val="20"/>
        </w:rPr>
        <w:t xml:space="preserve">včetně vydání </w:t>
      </w:r>
      <w:r w:rsidRPr="00F16AE3">
        <w:rPr>
          <w:rFonts w:ascii="Arial" w:hAnsi="Arial" w:cs="Arial"/>
          <w:b/>
          <w:sz w:val="20"/>
          <w:szCs w:val="20"/>
        </w:rPr>
        <w:t>kolaudační</w:t>
      </w:r>
      <w:r w:rsidR="00D23E3E">
        <w:rPr>
          <w:rFonts w:ascii="Arial" w:hAnsi="Arial" w:cs="Arial"/>
          <w:b/>
          <w:sz w:val="20"/>
          <w:szCs w:val="20"/>
        </w:rPr>
        <w:t>ho</w:t>
      </w:r>
      <w:r w:rsidRPr="00F16AE3">
        <w:rPr>
          <w:rFonts w:ascii="Arial" w:hAnsi="Arial" w:cs="Arial"/>
          <w:b/>
          <w:sz w:val="20"/>
          <w:szCs w:val="20"/>
        </w:rPr>
        <w:t xml:space="preserve"> souhlas</w:t>
      </w:r>
      <w:r w:rsidR="00D23E3E">
        <w:rPr>
          <w:rFonts w:ascii="Arial" w:hAnsi="Arial" w:cs="Arial"/>
          <w:b/>
          <w:sz w:val="20"/>
          <w:szCs w:val="20"/>
        </w:rPr>
        <w:t>u.</w:t>
      </w:r>
    </w:p>
    <w:p w:rsidR="00847F75" w:rsidRDefault="00847F75"/>
    <w:p w:rsidR="00847F75" w:rsidRDefault="00847F75"/>
    <w:p w:rsidR="00847F75" w:rsidRDefault="00847F75"/>
    <w:p w:rsidR="00847F75" w:rsidRDefault="00847F75"/>
    <w:p w:rsidR="00847F75" w:rsidRDefault="00847F75"/>
    <w:p w:rsidR="00847F75" w:rsidRDefault="00847F75"/>
    <w:p w:rsidR="00A2697C" w:rsidRDefault="00A2697C"/>
    <w:p w:rsidR="00A2697C" w:rsidRDefault="00A2697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A72DB7" w:rsidRPr="00AF4CED" w:rsidTr="00AF4CED">
        <w:tc>
          <w:tcPr>
            <w:tcW w:w="9212" w:type="dxa"/>
            <w:gridSpan w:val="2"/>
            <w:shd w:val="clear" w:color="auto" w:fill="DBE5F1" w:themeFill="accent1" w:themeFillTint="33"/>
          </w:tcPr>
          <w:p w:rsidR="00604B9A" w:rsidRPr="00AF4CED" w:rsidRDefault="00604B9A" w:rsidP="00604B9A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lang w:eastAsia="cs-CZ"/>
              </w:rPr>
            </w:pPr>
            <w:r w:rsidRPr="00AF4CED">
              <w:rPr>
                <w:rFonts w:eastAsia="Times New Roman" w:cs="Arial"/>
                <w:b/>
                <w:lang w:eastAsia="cs-CZ"/>
              </w:rPr>
              <w:lastRenderedPageBreak/>
              <w:t>Odůvodnění účelnosti veřejné zakázky podle § 2</w:t>
            </w:r>
          </w:p>
        </w:tc>
      </w:tr>
      <w:tr w:rsidR="00A72DB7" w:rsidRPr="00AF4CED" w:rsidTr="0036066D">
        <w:tc>
          <w:tcPr>
            <w:tcW w:w="3369" w:type="dxa"/>
            <w:shd w:val="clear" w:color="auto" w:fill="DBE5F1" w:themeFill="accent1" w:themeFillTint="33"/>
            <w:vAlign w:val="center"/>
          </w:tcPr>
          <w:p w:rsidR="00604B9A" w:rsidRPr="00A82901" w:rsidRDefault="00175D46" w:rsidP="002A38EE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2901">
              <w:rPr>
                <w:rFonts w:eastAsia="Times New Roman" w:cs="Arial"/>
                <w:b/>
                <w:sz w:val="20"/>
                <w:szCs w:val="20"/>
                <w:lang w:eastAsia="cs-CZ"/>
              </w:rPr>
              <w:t>Veřejný zadavatel popíše změny oproti skutečnostem uvedeným podle §1.</w:t>
            </w:r>
          </w:p>
        </w:tc>
        <w:tc>
          <w:tcPr>
            <w:tcW w:w="5843" w:type="dxa"/>
          </w:tcPr>
          <w:p w:rsidR="00604B9A" w:rsidRPr="00A82901" w:rsidRDefault="00604B9A" w:rsidP="00604B9A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  <w:p w:rsidR="008C31C1" w:rsidRDefault="00175D46" w:rsidP="00175D46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2901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Odůvodnění účelnosti veřejné zakázky se oproti skutečnostem uvedeným v předběžném </w:t>
            </w:r>
            <w:r w:rsidR="008C31C1">
              <w:rPr>
                <w:rFonts w:eastAsia="Times New Roman" w:cs="Arial"/>
                <w:b/>
                <w:sz w:val="20"/>
                <w:szCs w:val="20"/>
                <w:lang w:eastAsia="cs-CZ"/>
              </w:rPr>
              <w:t>oznámení veřejného z</w:t>
            </w:r>
            <w:r w:rsidR="00A2697C">
              <w:rPr>
                <w:rFonts w:eastAsia="Times New Roman" w:cs="Arial"/>
                <w:b/>
                <w:sz w:val="20"/>
                <w:szCs w:val="20"/>
                <w:lang w:eastAsia="cs-CZ"/>
              </w:rPr>
              <w:t>adavatele nemění.</w:t>
            </w:r>
          </w:p>
          <w:p w:rsidR="008C31C1" w:rsidRPr="008C31C1" w:rsidRDefault="00175D46" w:rsidP="008C31C1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2901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 </w:t>
            </w:r>
          </w:p>
          <w:p w:rsidR="00175D46" w:rsidRPr="00A82901" w:rsidRDefault="00175D46" w:rsidP="00175D46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  <w:p w:rsidR="00FF36A2" w:rsidRPr="00A82901" w:rsidRDefault="00FF36A2" w:rsidP="00175D46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</w:tr>
      <w:tr w:rsidR="00FF36A2" w:rsidRPr="00AF4CED" w:rsidTr="0036066D">
        <w:tc>
          <w:tcPr>
            <w:tcW w:w="3369" w:type="dxa"/>
            <w:shd w:val="clear" w:color="auto" w:fill="DBE5F1" w:themeFill="accent1" w:themeFillTint="33"/>
            <w:vAlign w:val="center"/>
          </w:tcPr>
          <w:p w:rsidR="00FF36A2" w:rsidRPr="00A82901" w:rsidRDefault="00FF36A2" w:rsidP="002A38EE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2901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 Popis rizik souvisejících s plněním veřejné zakázky, která zadavatel zohlednil při stanovení zadávacích podmínek. Jde zejména o rizika </w:t>
            </w:r>
            <w:proofErr w:type="spellStart"/>
            <w:r w:rsidRPr="00A82901">
              <w:rPr>
                <w:rFonts w:eastAsia="Times New Roman" w:cs="Arial"/>
                <w:b/>
                <w:sz w:val="20"/>
                <w:szCs w:val="20"/>
                <w:lang w:eastAsia="cs-CZ"/>
              </w:rPr>
              <w:t>nerealizace</w:t>
            </w:r>
            <w:proofErr w:type="spellEnd"/>
            <w:r w:rsidRPr="00A82901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 veřejné zakázky, prodlení s plněním veřejné zakázky, snížené kvality plnění, vynaložení dalších finančních nákladů</w:t>
            </w:r>
            <w:r w:rsidR="00175D46" w:rsidRPr="00A82901">
              <w:rPr>
                <w:rFonts w:eastAsia="Times New Roman" w:cs="Arial"/>
                <w:b/>
                <w:sz w:val="20"/>
                <w:szCs w:val="20"/>
                <w:lang w:eastAsia="cs-CZ"/>
              </w:rPr>
              <w:t>.</w:t>
            </w:r>
          </w:p>
          <w:p w:rsidR="00FF36A2" w:rsidRPr="00A82901" w:rsidRDefault="00FF36A2" w:rsidP="002A38EE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843" w:type="dxa"/>
          </w:tcPr>
          <w:p w:rsidR="00FF36A2" w:rsidRPr="00A82901" w:rsidRDefault="00A82901" w:rsidP="00A2697C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2901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Rizika s neuskutečněním plnění této veřejné zakázky spočívají v nesplnění </w:t>
            </w:r>
            <w:r w:rsidR="00A2697C" w:rsidRPr="00A2697C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podmínek usnesení ZMP č. 624 z </w:t>
            </w:r>
            <w:proofErr w:type="gramStart"/>
            <w:r w:rsidR="00A2697C" w:rsidRPr="00A2697C">
              <w:rPr>
                <w:rFonts w:eastAsia="Times New Roman" w:cs="Arial"/>
                <w:b/>
                <w:sz w:val="20"/>
                <w:szCs w:val="20"/>
                <w:lang w:eastAsia="cs-CZ"/>
              </w:rPr>
              <w:t>15.10.2009</w:t>
            </w:r>
            <w:proofErr w:type="gramEnd"/>
            <w:r w:rsidR="00A2697C">
              <w:rPr>
                <w:rFonts w:eastAsia="Times New Roman" w:cs="Arial"/>
                <w:b/>
                <w:sz w:val="20"/>
                <w:szCs w:val="20"/>
                <w:lang w:eastAsia="cs-CZ"/>
              </w:rPr>
              <w:t>.</w:t>
            </w:r>
          </w:p>
        </w:tc>
      </w:tr>
      <w:tr w:rsidR="00A72DB7" w:rsidRPr="00AF4CED" w:rsidTr="0036066D">
        <w:tc>
          <w:tcPr>
            <w:tcW w:w="3369" w:type="dxa"/>
            <w:shd w:val="clear" w:color="auto" w:fill="DBE5F1" w:themeFill="accent1" w:themeFillTint="33"/>
            <w:vAlign w:val="center"/>
          </w:tcPr>
          <w:p w:rsidR="00604B9A" w:rsidRPr="00A82901" w:rsidRDefault="00175D46" w:rsidP="002A38EE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2901">
              <w:rPr>
                <w:rFonts w:eastAsia="Times New Roman" w:cs="Arial"/>
                <w:b/>
                <w:sz w:val="20"/>
                <w:szCs w:val="20"/>
                <w:lang w:eastAsia="cs-CZ"/>
              </w:rPr>
              <w:t>Veřejný zadavatel může vymezit varianty naplnění potřeby a zdůvodnění zvolené alternativy veřejné zakázky.</w:t>
            </w:r>
          </w:p>
        </w:tc>
        <w:tc>
          <w:tcPr>
            <w:tcW w:w="5843" w:type="dxa"/>
          </w:tcPr>
          <w:p w:rsidR="00604B9A" w:rsidRPr="00A82901" w:rsidRDefault="00604B9A" w:rsidP="00604B9A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  <w:p w:rsidR="00604B9A" w:rsidRPr="00A82901" w:rsidRDefault="002A38EE" w:rsidP="00604B9A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2901">
              <w:rPr>
                <w:rFonts w:eastAsia="Times New Roman" w:cs="Arial"/>
                <w:b/>
                <w:sz w:val="20"/>
                <w:szCs w:val="20"/>
                <w:lang w:eastAsia="cs-CZ"/>
              </w:rPr>
              <w:t>Naplnění plánovaného cíle nemá variantní řešení – zakázka je zadávána formou otevřeného řízení pro dosažení maximálního počtu potenciálních dodavatelů</w:t>
            </w:r>
            <w:r w:rsidR="00175D46" w:rsidRPr="00A82901">
              <w:rPr>
                <w:rFonts w:eastAsia="Times New Roman" w:cs="Arial"/>
                <w:b/>
                <w:sz w:val="20"/>
                <w:szCs w:val="20"/>
                <w:lang w:eastAsia="cs-CZ"/>
              </w:rPr>
              <w:t>.</w:t>
            </w:r>
            <w:r w:rsidRPr="00A82901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 </w:t>
            </w:r>
          </w:p>
          <w:p w:rsidR="00604B9A" w:rsidRPr="00A82901" w:rsidRDefault="00604B9A" w:rsidP="00DC7194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</w:tr>
      <w:tr w:rsidR="00A72DB7" w:rsidRPr="00AF4CED" w:rsidTr="0036066D">
        <w:tc>
          <w:tcPr>
            <w:tcW w:w="3369" w:type="dxa"/>
            <w:shd w:val="clear" w:color="auto" w:fill="DBE5F1" w:themeFill="accent1" w:themeFillTint="33"/>
            <w:vAlign w:val="center"/>
          </w:tcPr>
          <w:p w:rsidR="00604B9A" w:rsidRPr="00A82901" w:rsidRDefault="00B14086" w:rsidP="002A38EE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2901">
              <w:rPr>
                <w:rFonts w:eastAsia="Times New Roman" w:cs="Arial"/>
                <w:b/>
                <w:sz w:val="20"/>
                <w:szCs w:val="20"/>
                <w:lang w:eastAsia="cs-CZ"/>
              </w:rPr>
              <w:t>Veřejný zadavatel může vymezit</w:t>
            </w:r>
            <w:r w:rsidR="00604B9A" w:rsidRPr="00A82901">
              <w:rPr>
                <w:rFonts w:eastAsia="Times New Roman" w:cs="Arial"/>
                <w:b/>
                <w:sz w:val="20"/>
                <w:szCs w:val="20"/>
                <w:lang w:eastAsia="cs-CZ"/>
              </w:rPr>
              <w:t>, do jaké míry ovlivní veřejná zakázka plnění plánovaného cíle.</w:t>
            </w:r>
          </w:p>
        </w:tc>
        <w:tc>
          <w:tcPr>
            <w:tcW w:w="5843" w:type="dxa"/>
            <w:vAlign w:val="center"/>
          </w:tcPr>
          <w:p w:rsidR="00604B9A" w:rsidRPr="00A82901" w:rsidRDefault="00A2697C" w:rsidP="000D50E9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2697C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Plánovaným cílem je zajištění majetkoprávního vypořádání pro stavbu „I/27 Tyršův sad – Sukova, 2. stavba“ a </w:t>
            </w:r>
            <w:r w:rsidR="00424AB6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stavbu </w:t>
            </w:r>
            <w:r w:rsidRPr="00A2697C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”Prodloužení tramvajové trati na Borská pole“ výstavbou Náhradního hřiště pro TJ Slovan Spoje Plzeň, dle usnesení ZMP č. 624 z </w:t>
            </w:r>
            <w:proofErr w:type="gramStart"/>
            <w:r w:rsidRPr="00A2697C">
              <w:rPr>
                <w:rFonts w:eastAsia="Times New Roman" w:cs="Arial"/>
                <w:b/>
                <w:sz w:val="20"/>
                <w:szCs w:val="20"/>
                <w:lang w:eastAsia="cs-CZ"/>
              </w:rPr>
              <w:t>15.10.2009</w:t>
            </w:r>
            <w:proofErr w:type="gramEnd"/>
            <w:r w:rsidRPr="00A2697C">
              <w:rPr>
                <w:rFonts w:eastAsia="Times New Roman" w:cs="Arial"/>
                <w:b/>
                <w:sz w:val="20"/>
                <w:szCs w:val="20"/>
                <w:lang w:eastAsia="cs-CZ"/>
              </w:rPr>
              <w:t>.</w:t>
            </w:r>
          </w:p>
        </w:tc>
      </w:tr>
    </w:tbl>
    <w:p w:rsidR="00457867" w:rsidRDefault="00457867" w:rsidP="00604B9A">
      <w:pPr>
        <w:spacing w:after="0" w:line="240" w:lineRule="auto"/>
        <w:contextualSpacing/>
        <w:rPr>
          <w:rFonts w:eastAsia="Times New Roman" w:cs="Arial"/>
          <w:b/>
          <w:lang w:eastAsia="cs-CZ"/>
        </w:rPr>
      </w:pPr>
    </w:p>
    <w:p w:rsidR="001D348F" w:rsidRDefault="001D348F" w:rsidP="00604B9A">
      <w:pPr>
        <w:spacing w:after="0" w:line="240" w:lineRule="auto"/>
        <w:contextualSpacing/>
        <w:rPr>
          <w:rFonts w:eastAsia="Times New Roman" w:cs="Arial"/>
          <w:b/>
          <w:lang w:eastAsia="cs-CZ"/>
        </w:rPr>
      </w:pPr>
    </w:p>
    <w:p w:rsidR="00604B9A" w:rsidRPr="00AF4CED" w:rsidRDefault="00604B9A" w:rsidP="00604B9A">
      <w:pPr>
        <w:spacing w:after="0" w:line="240" w:lineRule="auto"/>
        <w:contextualSpacing/>
        <w:rPr>
          <w:rFonts w:eastAsia="Times New Roman" w:cs="Arial"/>
          <w:b/>
          <w:lang w:eastAsia="cs-CZ"/>
        </w:rPr>
      </w:pPr>
    </w:p>
    <w:p w:rsidR="00604B9A" w:rsidRPr="00AF4CED" w:rsidRDefault="00604B9A" w:rsidP="00604B9A">
      <w:pPr>
        <w:spacing w:after="0" w:line="240" w:lineRule="auto"/>
        <w:contextualSpacing/>
        <w:rPr>
          <w:rFonts w:eastAsia="Times New Roman" w:cs="Arial"/>
          <w:b/>
          <w:lang w:eastAsia="cs-CZ"/>
        </w:rPr>
      </w:pPr>
      <w:r w:rsidRPr="00AF4CED">
        <w:rPr>
          <w:rFonts w:eastAsia="Times New Roman" w:cs="Arial"/>
          <w:b/>
          <w:lang w:eastAsia="cs-CZ"/>
        </w:rPr>
        <w:br w:type="page"/>
      </w:r>
    </w:p>
    <w:p w:rsidR="00604B9A" w:rsidRPr="00AF4CED" w:rsidRDefault="00604B9A" w:rsidP="00604B9A">
      <w:pPr>
        <w:spacing w:after="0" w:line="240" w:lineRule="auto"/>
        <w:contextualSpacing/>
        <w:rPr>
          <w:rFonts w:eastAsia="Times New Roman" w:cs="Arial"/>
          <w:b/>
          <w:lang w:eastAsia="cs-CZ"/>
        </w:rPr>
      </w:pPr>
    </w:p>
    <w:p w:rsidR="00604B9A" w:rsidRPr="00AF4CED" w:rsidRDefault="00604B9A" w:rsidP="00604B9A">
      <w:pPr>
        <w:spacing w:after="0" w:line="240" w:lineRule="auto"/>
        <w:contextualSpacing/>
        <w:rPr>
          <w:rFonts w:eastAsia="Times New Roman" w:cs="Arial"/>
          <w:b/>
          <w:lang w:eastAsia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A72DB7" w:rsidRPr="00AF4CED" w:rsidTr="001D348F">
        <w:tc>
          <w:tcPr>
            <w:tcW w:w="9212" w:type="dxa"/>
            <w:gridSpan w:val="2"/>
            <w:shd w:val="clear" w:color="auto" w:fill="DBE5F1" w:themeFill="accent1" w:themeFillTint="33"/>
          </w:tcPr>
          <w:p w:rsidR="00604B9A" w:rsidRPr="00AF4CED" w:rsidRDefault="00604B9A" w:rsidP="00604B9A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lang w:eastAsia="cs-CZ"/>
              </w:rPr>
            </w:pPr>
            <w:r w:rsidRPr="00AF4CED">
              <w:rPr>
                <w:rFonts w:eastAsia="Times New Roman" w:cs="Arial"/>
                <w:b/>
                <w:lang w:eastAsia="cs-CZ"/>
              </w:rPr>
              <w:t xml:space="preserve">Odůvodnění přiměřenosti požadavků na </w:t>
            </w:r>
            <w:r w:rsidRPr="001D348F">
              <w:rPr>
                <w:rFonts w:eastAsia="Times New Roman" w:cs="Arial"/>
                <w:b/>
                <w:u w:val="single"/>
                <w:lang w:eastAsia="cs-CZ"/>
              </w:rPr>
              <w:t>technické kvalifikační předpoklady pro plnění veřejné zakázky na stavební práce</w:t>
            </w:r>
            <w:r w:rsidRPr="00AF4CED">
              <w:rPr>
                <w:rFonts w:eastAsia="Times New Roman" w:cs="Arial"/>
                <w:b/>
                <w:lang w:eastAsia="cs-CZ"/>
              </w:rPr>
              <w:t xml:space="preserve"> podle § 3 odst. 3</w:t>
            </w:r>
          </w:p>
        </w:tc>
      </w:tr>
      <w:tr w:rsidR="00A72DB7" w:rsidRPr="00AF4CED" w:rsidTr="0036066D">
        <w:tc>
          <w:tcPr>
            <w:tcW w:w="3369" w:type="dxa"/>
            <w:shd w:val="clear" w:color="auto" w:fill="DBE5F1" w:themeFill="accent1" w:themeFillTint="33"/>
            <w:vAlign w:val="center"/>
          </w:tcPr>
          <w:p w:rsidR="00CF728D" w:rsidRPr="00867013" w:rsidRDefault="00CF728D" w:rsidP="00CF728D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867013">
              <w:rPr>
                <w:rFonts w:eastAsia="Times New Roman" w:cs="Arial"/>
                <w:b/>
                <w:sz w:val="20"/>
                <w:szCs w:val="20"/>
                <w:lang w:eastAsia="cs-CZ"/>
              </w:rPr>
              <w:t>Odůvodnění přiměřenosti požadavku na předložení seznamu stavebních prací. (Zadavatel povinně vyplní, pokud požaduje předložení seznamu stavebních prací, ze kterého bude vyplývat, že finanční hodnota uvedených stavebních prací je v souhrnu minimálně trojnásobek předpokládané hodnoty veřejné zakázky.)</w:t>
            </w:r>
          </w:p>
        </w:tc>
        <w:tc>
          <w:tcPr>
            <w:tcW w:w="5843" w:type="dxa"/>
          </w:tcPr>
          <w:p w:rsidR="00CF728D" w:rsidRPr="00867013" w:rsidRDefault="00CF728D" w:rsidP="002604ED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  <w:p w:rsidR="00CF728D" w:rsidRPr="00867013" w:rsidRDefault="001643EB" w:rsidP="002604ED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867013">
              <w:rPr>
                <w:rFonts w:eastAsia="Times New Roman" w:cs="Arial"/>
                <w:b/>
                <w:sz w:val="20"/>
                <w:szCs w:val="20"/>
                <w:lang w:eastAsia="cs-CZ"/>
              </w:rPr>
              <w:t>Finanční hodnota konkrétních stavebních prací požadovaných k prokázání kvalifikace nepřesahuje dvojnásobek předpokládané hodnoty veřejné zakázky.</w:t>
            </w:r>
          </w:p>
          <w:p w:rsidR="00CF728D" w:rsidRPr="00867013" w:rsidRDefault="00CF728D" w:rsidP="00F73DED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</w:tr>
      <w:tr w:rsidR="00A72DB7" w:rsidRPr="00AF4CED" w:rsidTr="0036066D">
        <w:tc>
          <w:tcPr>
            <w:tcW w:w="3369" w:type="dxa"/>
            <w:shd w:val="clear" w:color="auto" w:fill="DBE5F1" w:themeFill="accent1" w:themeFillTint="33"/>
            <w:vAlign w:val="center"/>
          </w:tcPr>
          <w:p w:rsidR="00CF728D" w:rsidRPr="00867013" w:rsidRDefault="00CF728D" w:rsidP="00CF728D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867013">
              <w:rPr>
                <w:rFonts w:eastAsia="Times New Roman" w:cs="Arial"/>
                <w:b/>
                <w:sz w:val="20"/>
                <w:szCs w:val="20"/>
                <w:lang w:eastAsia="cs-CZ"/>
              </w:rPr>
              <w:t>Odůvodnění přiměřenosti požadavku na předložení seznamu techniků či technických útvarů. (Zadavatel povinně vyplní, pokud požaduje předložení seznamu více než 3 techniků či technických útvarů.)</w:t>
            </w:r>
          </w:p>
        </w:tc>
        <w:tc>
          <w:tcPr>
            <w:tcW w:w="5843" w:type="dxa"/>
          </w:tcPr>
          <w:p w:rsidR="00AF4CED" w:rsidRPr="00867013" w:rsidRDefault="00AF4CED" w:rsidP="002604ED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  <w:p w:rsidR="00CF728D" w:rsidRPr="00867013" w:rsidRDefault="00442716" w:rsidP="00A2697C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867013">
              <w:rPr>
                <w:rFonts w:eastAsia="Times New Roman" w:cs="Arial"/>
                <w:b/>
                <w:sz w:val="20"/>
                <w:szCs w:val="20"/>
                <w:lang w:eastAsia="cs-CZ"/>
              </w:rPr>
              <w:t>Zadavatel stanovil požadavky odpovídající náročnosti plnění veřejné zakázky, jejíž součástí jsou stavební práce související s</w:t>
            </w:r>
            <w:r w:rsidR="00A2697C">
              <w:rPr>
                <w:rFonts w:eastAsia="Times New Roman" w:cs="Arial"/>
                <w:b/>
                <w:sz w:val="20"/>
                <w:szCs w:val="20"/>
                <w:lang w:eastAsia="cs-CZ"/>
              </w:rPr>
              <w:t> </w:t>
            </w:r>
            <w:r w:rsidRPr="00867013">
              <w:rPr>
                <w:rFonts w:eastAsia="Times New Roman" w:cs="Arial"/>
                <w:b/>
                <w:sz w:val="20"/>
                <w:szCs w:val="20"/>
                <w:lang w:eastAsia="cs-CZ"/>
              </w:rPr>
              <w:t>výstavbou</w:t>
            </w:r>
            <w:r w:rsidR="00A2697C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 sportovišť, pozemních staveb, komunikací</w:t>
            </w:r>
            <w:r w:rsidRPr="00867013">
              <w:rPr>
                <w:rFonts w:eastAsia="Times New Roman" w:cs="Arial"/>
                <w:b/>
                <w:sz w:val="20"/>
                <w:szCs w:val="20"/>
                <w:lang w:eastAsia="cs-CZ"/>
              </w:rPr>
              <w:t>, zemní</w:t>
            </w:r>
            <w:r w:rsidR="00A2697C">
              <w:rPr>
                <w:rFonts w:eastAsia="Times New Roman" w:cs="Arial"/>
                <w:b/>
                <w:sz w:val="20"/>
                <w:szCs w:val="20"/>
                <w:lang w:eastAsia="cs-CZ"/>
              </w:rPr>
              <w:t>ch prací a geodetickou</w:t>
            </w:r>
            <w:r w:rsidRPr="00867013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 činnost</w:t>
            </w:r>
            <w:r w:rsidR="00A2697C">
              <w:rPr>
                <w:rFonts w:eastAsia="Times New Roman" w:cs="Arial"/>
                <w:b/>
                <w:sz w:val="20"/>
                <w:szCs w:val="20"/>
                <w:lang w:eastAsia="cs-CZ"/>
              </w:rPr>
              <w:t>í</w:t>
            </w:r>
            <w:r w:rsidRPr="00867013">
              <w:rPr>
                <w:rFonts w:eastAsia="Times New Roman" w:cs="Arial"/>
                <w:b/>
                <w:sz w:val="20"/>
                <w:szCs w:val="20"/>
                <w:lang w:eastAsia="cs-CZ"/>
              </w:rPr>
              <w:t>. Zadavatel stanovil odbornou kvalifikac</w:t>
            </w:r>
            <w:r w:rsidR="00283EE0">
              <w:rPr>
                <w:rFonts w:eastAsia="Times New Roman" w:cs="Arial"/>
                <w:b/>
                <w:sz w:val="20"/>
                <w:szCs w:val="20"/>
                <w:lang w:eastAsia="cs-CZ"/>
              </w:rPr>
              <w:t>i v délce 5</w:t>
            </w:r>
            <w:r w:rsidRPr="00867013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 let pro osobu hlavního stavbyvedoucího s ohledem na významnost této veřejné zakázky.</w:t>
            </w:r>
          </w:p>
        </w:tc>
      </w:tr>
      <w:tr w:rsidR="00A72DB7" w:rsidRPr="00AF4CED" w:rsidTr="0036066D">
        <w:tc>
          <w:tcPr>
            <w:tcW w:w="3369" w:type="dxa"/>
            <w:shd w:val="clear" w:color="auto" w:fill="DBE5F1" w:themeFill="accent1" w:themeFillTint="33"/>
          </w:tcPr>
          <w:p w:rsidR="00CF728D" w:rsidRPr="00867013" w:rsidRDefault="00CF728D" w:rsidP="00604B9A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867013">
              <w:rPr>
                <w:rFonts w:eastAsia="Times New Roman" w:cs="Arial"/>
                <w:b/>
                <w:sz w:val="20"/>
                <w:szCs w:val="20"/>
                <w:lang w:eastAsia="cs-CZ"/>
              </w:rPr>
              <w:t>Odůvodnění přiměřenosti požadavku na předložení osvědčení o vzdělání a odborné kvalifikaci dodavatele nebo vedoucích zaměstnanců dodavatele nebo osob v obdobném postavení a osob odpovědných za vedení realizace stavebních prací. (Zadavatel povinně vyplní, pokud požaduje předložení osvědčení o vyšším stupni vzdělání než je středoškolské s maturitou, nebo osvědčení o odborné kvalifikaci delší než 3 roky.)</w:t>
            </w:r>
          </w:p>
        </w:tc>
        <w:tc>
          <w:tcPr>
            <w:tcW w:w="5843" w:type="dxa"/>
          </w:tcPr>
          <w:p w:rsidR="00AF4CED" w:rsidRPr="00867013" w:rsidRDefault="00AF4CED" w:rsidP="00CF728D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  <w:p w:rsidR="00AF4CED" w:rsidRPr="00867013" w:rsidRDefault="00867013" w:rsidP="00CF728D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867013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Zadavatel požaduje pro jmenovitě uvedenou osobu hlavního </w:t>
            </w:r>
            <w:proofErr w:type="gramStart"/>
            <w:r w:rsidRPr="00867013">
              <w:rPr>
                <w:rFonts w:eastAsia="Times New Roman" w:cs="Arial"/>
                <w:b/>
                <w:sz w:val="20"/>
                <w:szCs w:val="20"/>
                <w:lang w:eastAsia="cs-CZ"/>
              </w:rPr>
              <w:t>stavbyvedoucího  doložit</w:t>
            </w:r>
            <w:proofErr w:type="gramEnd"/>
            <w:r w:rsidRPr="00867013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 autorizační osvědčení v oboru </w:t>
            </w:r>
            <w:r w:rsidR="00A2697C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pozemní </w:t>
            </w:r>
            <w:r w:rsidRPr="00867013">
              <w:rPr>
                <w:rFonts w:eastAsia="Times New Roman" w:cs="Arial"/>
                <w:b/>
                <w:sz w:val="20"/>
                <w:szCs w:val="20"/>
                <w:lang w:eastAsia="cs-CZ"/>
              </w:rPr>
              <w:t>stavby dle zákona 360/1992 Sb. ve znění pozdějších předpis</w:t>
            </w:r>
            <w:r w:rsidR="00283EE0">
              <w:rPr>
                <w:rFonts w:eastAsia="Times New Roman" w:cs="Arial"/>
                <w:b/>
                <w:sz w:val="20"/>
                <w:szCs w:val="20"/>
                <w:lang w:eastAsia="cs-CZ"/>
              </w:rPr>
              <w:t>ů a osvědčení minimální praxe 5</w:t>
            </w:r>
            <w:r w:rsidRPr="00867013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 let v oboru.</w:t>
            </w:r>
          </w:p>
          <w:p w:rsidR="00CF728D" w:rsidRPr="00867013" w:rsidRDefault="00CF728D" w:rsidP="00CF728D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</w:tr>
      <w:tr w:rsidR="00A72DB7" w:rsidRPr="00AF4CED" w:rsidTr="0036066D">
        <w:tc>
          <w:tcPr>
            <w:tcW w:w="3369" w:type="dxa"/>
            <w:shd w:val="clear" w:color="auto" w:fill="DBE5F1" w:themeFill="accent1" w:themeFillTint="33"/>
          </w:tcPr>
          <w:p w:rsidR="003F4C81" w:rsidRPr="00867013" w:rsidRDefault="003F4C81" w:rsidP="00604B9A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867013">
              <w:rPr>
                <w:rFonts w:eastAsia="Times New Roman" w:cs="Arial"/>
                <w:b/>
                <w:sz w:val="20"/>
                <w:szCs w:val="20"/>
                <w:lang w:eastAsia="cs-CZ"/>
              </w:rPr>
              <w:t>Odůvodnění požadavku na předložení přehledu průměrného ročního počtu zaměstnanců dodavatele či jiných osob podílejících se na plnění zakázek podobného charakteru a počtu vedoucích zaměstnanců dodavatele nebo osob v obdobném postavení.</w:t>
            </w:r>
          </w:p>
        </w:tc>
        <w:tc>
          <w:tcPr>
            <w:tcW w:w="5843" w:type="dxa"/>
          </w:tcPr>
          <w:p w:rsidR="00AF4CED" w:rsidRPr="00867013" w:rsidRDefault="00AF4CED" w:rsidP="002604ED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  <w:p w:rsidR="00442716" w:rsidRPr="00867013" w:rsidRDefault="00442716" w:rsidP="00442716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867013">
              <w:rPr>
                <w:rFonts w:eastAsia="Times New Roman" w:cs="Arial"/>
                <w:b/>
                <w:sz w:val="20"/>
                <w:szCs w:val="20"/>
                <w:lang w:eastAsia="cs-CZ"/>
              </w:rPr>
              <w:t>Přehled počtu zaměstnanců dodavatele není požadován.</w:t>
            </w:r>
          </w:p>
          <w:p w:rsidR="00AF4CED" w:rsidRPr="00867013" w:rsidRDefault="00AF4CED" w:rsidP="00442716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</w:tr>
      <w:tr w:rsidR="003F4C81" w:rsidRPr="00AF4CED" w:rsidTr="0036066D">
        <w:tc>
          <w:tcPr>
            <w:tcW w:w="3369" w:type="dxa"/>
            <w:shd w:val="clear" w:color="auto" w:fill="DBE5F1" w:themeFill="accent1" w:themeFillTint="33"/>
            <w:vAlign w:val="center"/>
          </w:tcPr>
          <w:p w:rsidR="003F4C81" w:rsidRPr="00867013" w:rsidRDefault="003F4C81" w:rsidP="003F4C81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867013">
              <w:rPr>
                <w:rFonts w:eastAsia="Times New Roman" w:cs="Arial"/>
                <w:b/>
                <w:sz w:val="20"/>
                <w:szCs w:val="20"/>
                <w:lang w:eastAsia="cs-CZ"/>
              </w:rPr>
              <w:t>Odůvodnění přiměřenosti požadavku na předložení přehledu nástrojů či pomůcek, provozních a technických zařízení, které bude mít dodavatel při plnění veřejné zakázky k dispozici.</w:t>
            </w:r>
          </w:p>
        </w:tc>
        <w:tc>
          <w:tcPr>
            <w:tcW w:w="5843" w:type="dxa"/>
          </w:tcPr>
          <w:p w:rsidR="003F4C81" w:rsidRPr="00867013" w:rsidRDefault="003F4C81" w:rsidP="002604ED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  <w:p w:rsidR="00442716" w:rsidRPr="00867013" w:rsidRDefault="00442716" w:rsidP="00442716">
            <w:pPr>
              <w:spacing w:after="0" w:line="240" w:lineRule="auto"/>
              <w:contextualSpacing/>
              <w:rPr>
                <w:rFonts w:eastAsia="Times New Roman" w:cs="Arial"/>
                <w:b/>
                <w:i/>
                <w:sz w:val="20"/>
                <w:szCs w:val="20"/>
                <w:lang w:eastAsia="cs-CZ"/>
              </w:rPr>
            </w:pPr>
          </w:p>
          <w:p w:rsidR="003F4C81" w:rsidRPr="00867013" w:rsidRDefault="00442716" w:rsidP="00442716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867013">
              <w:rPr>
                <w:rFonts w:eastAsia="Times New Roman" w:cs="Arial"/>
                <w:b/>
                <w:sz w:val="20"/>
                <w:szCs w:val="20"/>
                <w:lang w:eastAsia="cs-CZ"/>
              </w:rPr>
              <w:t>Přehled provozních a technických zařízení není požadován.</w:t>
            </w:r>
          </w:p>
          <w:p w:rsidR="003F4C81" w:rsidRPr="00867013" w:rsidRDefault="003F4C81" w:rsidP="00442716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604B9A" w:rsidRPr="00AF4CED" w:rsidRDefault="00604B9A" w:rsidP="00604B9A">
      <w:pPr>
        <w:spacing w:after="0" w:line="240" w:lineRule="auto"/>
        <w:contextualSpacing/>
        <w:rPr>
          <w:rFonts w:eastAsia="Times New Roman" w:cs="Arial"/>
          <w:b/>
          <w:lang w:eastAsia="cs-CZ"/>
        </w:rPr>
      </w:pPr>
    </w:p>
    <w:p w:rsidR="00604B9A" w:rsidRPr="00AF4CED" w:rsidRDefault="00604B9A" w:rsidP="00604B9A">
      <w:pPr>
        <w:spacing w:after="0" w:line="240" w:lineRule="auto"/>
        <w:contextualSpacing/>
        <w:rPr>
          <w:rFonts w:eastAsia="Times New Roman" w:cs="Arial"/>
          <w:b/>
          <w:lang w:eastAsia="cs-CZ"/>
        </w:rPr>
      </w:pPr>
      <w:r w:rsidRPr="00AF4CED">
        <w:rPr>
          <w:rFonts w:eastAsia="Times New Roman" w:cs="Arial"/>
          <w:b/>
          <w:lang w:eastAsia="cs-CZ"/>
        </w:rPr>
        <w:br w:type="page"/>
      </w:r>
    </w:p>
    <w:p w:rsidR="00604B9A" w:rsidRPr="00AF4CED" w:rsidRDefault="00604B9A" w:rsidP="00604B9A">
      <w:pPr>
        <w:spacing w:after="0" w:line="240" w:lineRule="auto"/>
        <w:contextualSpacing/>
        <w:rPr>
          <w:rFonts w:eastAsia="Times New Roman" w:cs="Arial"/>
          <w:b/>
          <w:lang w:eastAsia="cs-CZ"/>
        </w:rPr>
      </w:pPr>
    </w:p>
    <w:p w:rsidR="007C0792" w:rsidRDefault="007C0792" w:rsidP="00604B9A">
      <w:pPr>
        <w:spacing w:after="0" w:line="240" w:lineRule="auto"/>
        <w:contextualSpacing/>
        <w:rPr>
          <w:rFonts w:eastAsia="Times New Roman" w:cs="Arial"/>
          <w:b/>
          <w:lang w:eastAsia="cs-CZ"/>
        </w:rPr>
      </w:pPr>
    </w:p>
    <w:p w:rsidR="00604B9A" w:rsidRPr="00AF4CED" w:rsidRDefault="00604B9A" w:rsidP="00604B9A">
      <w:pPr>
        <w:spacing w:after="0" w:line="240" w:lineRule="auto"/>
        <w:contextualSpacing/>
        <w:rPr>
          <w:rFonts w:eastAsia="Times New Roman" w:cs="Arial"/>
          <w:b/>
          <w:lang w:eastAsia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A72DB7" w:rsidRPr="00AF4CED" w:rsidTr="007C0792">
        <w:tc>
          <w:tcPr>
            <w:tcW w:w="9212" w:type="dxa"/>
            <w:gridSpan w:val="2"/>
            <w:shd w:val="clear" w:color="auto" w:fill="DBE5F1" w:themeFill="accent1" w:themeFillTint="33"/>
          </w:tcPr>
          <w:p w:rsidR="00604B9A" w:rsidRPr="00AF4CED" w:rsidRDefault="00604B9A" w:rsidP="007C0792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AF4CED">
              <w:rPr>
                <w:rFonts w:eastAsia="Times New Roman" w:cs="Arial"/>
                <w:b/>
                <w:lang w:eastAsia="cs-CZ"/>
              </w:rPr>
              <w:t>Odůvodnění stanovení základních a dílčích hodnotících kritérií ve vztahu k potřebám veřejného zadavatele podle § 6</w:t>
            </w:r>
          </w:p>
        </w:tc>
      </w:tr>
      <w:tr w:rsidR="00A72DB7" w:rsidRPr="00AF4CED" w:rsidTr="00932228">
        <w:tc>
          <w:tcPr>
            <w:tcW w:w="3369" w:type="dxa"/>
          </w:tcPr>
          <w:p w:rsidR="00604B9A" w:rsidRPr="00AF4CED" w:rsidRDefault="00604B9A" w:rsidP="00604B9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AF4CED">
              <w:rPr>
                <w:rFonts w:eastAsia="Times New Roman" w:cs="Arial"/>
                <w:b/>
                <w:lang w:eastAsia="cs-CZ"/>
              </w:rPr>
              <w:t xml:space="preserve">Hodnotící kritérium </w:t>
            </w:r>
          </w:p>
        </w:tc>
        <w:tc>
          <w:tcPr>
            <w:tcW w:w="5843" w:type="dxa"/>
          </w:tcPr>
          <w:p w:rsidR="00604B9A" w:rsidRPr="00AF4CED" w:rsidRDefault="00604B9A" w:rsidP="00604B9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AF4CED">
              <w:rPr>
                <w:rFonts w:eastAsia="Times New Roman" w:cs="Arial"/>
                <w:b/>
                <w:lang w:eastAsia="cs-CZ"/>
              </w:rPr>
              <w:t xml:space="preserve">Odůvodnění </w:t>
            </w:r>
          </w:p>
        </w:tc>
      </w:tr>
      <w:tr w:rsidR="00A72DB7" w:rsidRPr="00AF4CED" w:rsidTr="0036066D">
        <w:tc>
          <w:tcPr>
            <w:tcW w:w="3369" w:type="dxa"/>
            <w:shd w:val="clear" w:color="auto" w:fill="DBE5F1" w:themeFill="accent1" w:themeFillTint="33"/>
          </w:tcPr>
          <w:p w:rsidR="004B4AC1" w:rsidRPr="00050538" w:rsidRDefault="004B4AC1" w:rsidP="004B4AC1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  <w:p w:rsidR="00604B9A" w:rsidRPr="00050538" w:rsidRDefault="004B4AC1" w:rsidP="004B4AC1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050538">
              <w:rPr>
                <w:rFonts w:eastAsia="Times New Roman" w:cs="Arial"/>
                <w:b/>
                <w:sz w:val="20"/>
                <w:szCs w:val="20"/>
                <w:lang w:eastAsia="cs-CZ"/>
              </w:rPr>
              <w:t>Základní hodnotící kritérium</w:t>
            </w:r>
          </w:p>
        </w:tc>
        <w:tc>
          <w:tcPr>
            <w:tcW w:w="5843" w:type="dxa"/>
          </w:tcPr>
          <w:p w:rsidR="00604B9A" w:rsidRPr="00050538" w:rsidRDefault="00604B9A" w:rsidP="00604B9A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  <w:p w:rsidR="00604B9A" w:rsidRPr="00050538" w:rsidRDefault="00C60D26" w:rsidP="0041742A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050538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Jako základní hodnotící kritérium byla zvolena ve smyslu § 78 odst. 1 </w:t>
            </w:r>
            <w:proofErr w:type="spellStart"/>
            <w:proofErr w:type="gramStart"/>
            <w:r w:rsidRPr="00050538">
              <w:rPr>
                <w:rFonts w:eastAsia="Times New Roman" w:cs="Arial"/>
                <w:b/>
                <w:sz w:val="20"/>
                <w:szCs w:val="20"/>
                <w:lang w:eastAsia="cs-CZ"/>
              </w:rPr>
              <w:t>písm.a</w:t>
            </w:r>
            <w:proofErr w:type="spellEnd"/>
            <w:r w:rsidRPr="00050538">
              <w:rPr>
                <w:rFonts w:eastAsia="Times New Roman" w:cs="Arial"/>
                <w:b/>
                <w:sz w:val="20"/>
                <w:szCs w:val="20"/>
                <w:lang w:eastAsia="cs-CZ"/>
              </w:rPr>
              <w:t>)   ZVZ</w:t>
            </w:r>
            <w:proofErr w:type="gramEnd"/>
            <w:r w:rsidRPr="00050538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 nejnižší nabídková cena, neboť nejlépe odpovídá potřebám zadavatele ve vztahu k předmětu veřejné zakázky.</w:t>
            </w:r>
          </w:p>
        </w:tc>
      </w:tr>
    </w:tbl>
    <w:p w:rsidR="00604B9A" w:rsidRPr="00AF4CED" w:rsidRDefault="00604B9A" w:rsidP="00604B9A">
      <w:pPr>
        <w:spacing w:after="0" w:line="240" w:lineRule="auto"/>
        <w:contextualSpacing/>
        <w:rPr>
          <w:rFonts w:eastAsia="Times New Roman" w:cs="Arial"/>
          <w:b/>
          <w:lang w:eastAsia="cs-CZ"/>
        </w:rPr>
      </w:pPr>
    </w:p>
    <w:p w:rsidR="00604B9A" w:rsidRDefault="00604B9A" w:rsidP="00604B9A">
      <w:pPr>
        <w:spacing w:after="0" w:line="240" w:lineRule="auto"/>
        <w:contextualSpacing/>
        <w:rPr>
          <w:rFonts w:eastAsia="Times New Roman" w:cs="Arial"/>
          <w:b/>
          <w:lang w:eastAsia="cs-CZ"/>
        </w:rPr>
      </w:pPr>
    </w:p>
    <w:p w:rsidR="00050538" w:rsidRDefault="00050538" w:rsidP="00604B9A">
      <w:pPr>
        <w:spacing w:after="0" w:line="240" w:lineRule="auto"/>
        <w:contextualSpacing/>
        <w:rPr>
          <w:rFonts w:eastAsia="Times New Roman" w:cs="Arial"/>
          <w:b/>
          <w:lang w:eastAsia="cs-CZ"/>
        </w:rPr>
      </w:pPr>
    </w:p>
    <w:p w:rsidR="00050538" w:rsidRPr="00AF4CED" w:rsidRDefault="00050538" w:rsidP="00604B9A">
      <w:pPr>
        <w:spacing w:after="0" w:line="240" w:lineRule="auto"/>
        <w:contextualSpacing/>
        <w:rPr>
          <w:rFonts w:eastAsia="Times New Roman" w:cs="Arial"/>
          <w:b/>
          <w:lang w:eastAsia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A72DB7" w:rsidRPr="00AF4CED" w:rsidTr="007C0792">
        <w:trPr>
          <w:trHeight w:val="414"/>
        </w:trPr>
        <w:tc>
          <w:tcPr>
            <w:tcW w:w="9212" w:type="dxa"/>
            <w:gridSpan w:val="2"/>
            <w:shd w:val="clear" w:color="auto" w:fill="DBE5F1" w:themeFill="accent1" w:themeFillTint="33"/>
            <w:vAlign w:val="center"/>
          </w:tcPr>
          <w:p w:rsidR="00604B9A" w:rsidRPr="00AF4CED" w:rsidRDefault="00604B9A" w:rsidP="007C0792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AF4CED">
              <w:rPr>
                <w:rFonts w:eastAsia="Times New Roman" w:cs="Arial"/>
                <w:b/>
                <w:lang w:eastAsia="cs-CZ"/>
              </w:rPr>
              <w:t>Odůvodnění způsobu hodnocení nabídek ve vztahu k potřebám veřejného zadavatele podle § 6</w:t>
            </w:r>
          </w:p>
        </w:tc>
      </w:tr>
      <w:tr w:rsidR="00A72DB7" w:rsidRPr="00AF4CED" w:rsidTr="00932228">
        <w:tc>
          <w:tcPr>
            <w:tcW w:w="3369" w:type="dxa"/>
          </w:tcPr>
          <w:p w:rsidR="00604B9A" w:rsidRPr="00AF4CED" w:rsidRDefault="00604B9A" w:rsidP="00604B9A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lang w:eastAsia="cs-CZ"/>
              </w:rPr>
            </w:pPr>
            <w:r w:rsidRPr="00AF4CED">
              <w:rPr>
                <w:rFonts w:eastAsia="Times New Roman" w:cs="Arial"/>
                <w:b/>
                <w:lang w:eastAsia="cs-CZ"/>
              </w:rPr>
              <w:t>Způsob hodnocení</w:t>
            </w:r>
          </w:p>
        </w:tc>
        <w:tc>
          <w:tcPr>
            <w:tcW w:w="5843" w:type="dxa"/>
          </w:tcPr>
          <w:p w:rsidR="00604B9A" w:rsidRPr="00AF4CED" w:rsidRDefault="00604B9A" w:rsidP="00604B9A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lang w:eastAsia="cs-CZ"/>
              </w:rPr>
            </w:pPr>
            <w:r w:rsidRPr="00AF4CED">
              <w:rPr>
                <w:rFonts w:eastAsia="Times New Roman" w:cs="Arial"/>
                <w:b/>
                <w:lang w:eastAsia="cs-CZ"/>
              </w:rPr>
              <w:t>Odůvodnění</w:t>
            </w:r>
          </w:p>
        </w:tc>
      </w:tr>
      <w:tr w:rsidR="00A72DB7" w:rsidRPr="00AF4CED" w:rsidTr="0036066D">
        <w:tc>
          <w:tcPr>
            <w:tcW w:w="3369" w:type="dxa"/>
            <w:shd w:val="clear" w:color="auto" w:fill="DBE5F1" w:themeFill="accent1" w:themeFillTint="33"/>
          </w:tcPr>
          <w:p w:rsidR="00604B9A" w:rsidRPr="00050538" w:rsidRDefault="00604B9A" w:rsidP="009B2B79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  <w:p w:rsidR="00604B9A" w:rsidRPr="00050538" w:rsidRDefault="00F877CD" w:rsidP="009B2B79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050538">
              <w:rPr>
                <w:rFonts w:eastAsia="Times New Roman" w:cs="Arial"/>
                <w:b/>
                <w:sz w:val="20"/>
                <w:szCs w:val="20"/>
                <w:lang w:eastAsia="cs-CZ"/>
              </w:rPr>
              <w:t>Dílčí kritérium A – Nabídková cena</w:t>
            </w:r>
          </w:p>
          <w:p w:rsidR="00604B9A" w:rsidRPr="00050538" w:rsidRDefault="00604B9A" w:rsidP="009B2B79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  <w:p w:rsidR="00604B9A" w:rsidRPr="00050538" w:rsidRDefault="0022077F" w:rsidP="009B2B79">
            <w:pPr>
              <w:tabs>
                <w:tab w:val="left" w:pos="8364"/>
                <w:tab w:val="left" w:pos="8505"/>
                <w:tab w:val="left" w:pos="9214"/>
              </w:tabs>
              <w:spacing w:line="240" w:lineRule="auto"/>
              <w:ind w:right="34"/>
              <w:jc w:val="both"/>
              <w:rPr>
                <w:rFonts w:cs="Calibri"/>
                <w:sz w:val="20"/>
                <w:szCs w:val="20"/>
              </w:rPr>
            </w:pPr>
            <w:r w:rsidRPr="00050538">
              <w:rPr>
                <w:rFonts w:cs="Tahoma"/>
                <w:sz w:val="20"/>
                <w:szCs w:val="20"/>
              </w:rPr>
              <w:t>P</w:t>
            </w:r>
            <w:r w:rsidRPr="00050538">
              <w:rPr>
                <w:rFonts w:cs="Calibri"/>
                <w:sz w:val="20"/>
                <w:szCs w:val="20"/>
              </w:rPr>
              <w:t xml:space="preserve">ro hodnocení v rámci tohoto kritéria bude použita celková nabídková cena </w:t>
            </w:r>
            <w:r w:rsidRPr="00050538">
              <w:rPr>
                <w:rFonts w:cs="Calibri"/>
                <w:b/>
                <w:sz w:val="20"/>
                <w:szCs w:val="20"/>
              </w:rPr>
              <w:t xml:space="preserve">za kompletní realizaci veřejné zakázky v Kč </w:t>
            </w:r>
            <w:r w:rsidR="00050538" w:rsidRPr="00050538">
              <w:rPr>
                <w:rFonts w:cs="Calibri"/>
                <w:sz w:val="20"/>
                <w:szCs w:val="20"/>
              </w:rPr>
              <w:t>bez</w:t>
            </w:r>
            <w:r w:rsidRPr="00050538">
              <w:rPr>
                <w:rFonts w:cs="Calibri"/>
                <w:sz w:val="20"/>
                <w:szCs w:val="20"/>
              </w:rPr>
              <w:t xml:space="preserve"> DPH. </w:t>
            </w:r>
          </w:p>
        </w:tc>
        <w:tc>
          <w:tcPr>
            <w:tcW w:w="5843" w:type="dxa"/>
          </w:tcPr>
          <w:p w:rsidR="0022077F" w:rsidRPr="00050538" w:rsidRDefault="0022077F" w:rsidP="009B2B79">
            <w:pPr>
              <w:tabs>
                <w:tab w:val="left" w:pos="8364"/>
                <w:tab w:val="left" w:pos="8505"/>
                <w:tab w:val="left" w:pos="9214"/>
              </w:tabs>
              <w:spacing w:after="0" w:line="240" w:lineRule="auto"/>
              <w:ind w:right="34"/>
              <w:jc w:val="both"/>
              <w:rPr>
                <w:rFonts w:cs="Calibri"/>
                <w:sz w:val="20"/>
                <w:szCs w:val="20"/>
              </w:rPr>
            </w:pPr>
          </w:p>
          <w:p w:rsidR="0022077F" w:rsidRPr="00050538" w:rsidRDefault="00050538" w:rsidP="009B2B79">
            <w:pPr>
              <w:tabs>
                <w:tab w:val="left" w:pos="8364"/>
                <w:tab w:val="left" w:pos="8505"/>
                <w:tab w:val="left" w:pos="9214"/>
              </w:tabs>
              <w:spacing w:line="240" w:lineRule="auto"/>
              <w:ind w:right="34"/>
              <w:jc w:val="both"/>
              <w:rPr>
                <w:rFonts w:cs="Calibri"/>
                <w:sz w:val="20"/>
                <w:szCs w:val="20"/>
              </w:rPr>
            </w:pPr>
            <w:r w:rsidRPr="00050538">
              <w:rPr>
                <w:rFonts w:cs="Calibri"/>
                <w:sz w:val="20"/>
                <w:szCs w:val="20"/>
              </w:rPr>
              <w:t>Zadavatel je</w:t>
            </w:r>
            <w:r w:rsidR="0022077F" w:rsidRPr="00050538">
              <w:rPr>
                <w:rFonts w:cs="Calibri"/>
                <w:sz w:val="20"/>
                <w:szCs w:val="20"/>
              </w:rPr>
              <w:t xml:space="preserve"> ve vztahu k plnění plátcem DPH, nabídková cena bude v rámci jednotlivých nabídek hodnocena podle následujícího </w:t>
            </w:r>
            <w:r w:rsidR="0035326A" w:rsidRPr="00050538">
              <w:rPr>
                <w:rFonts w:cs="Calibri"/>
                <w:sz w:val="20"/>
                <w:szCs w:val="20"/>
              </w:rPr>
              <w:t xml:space="preserve">standardního </w:t>
            </w:r>
            <w:r w:rsidR="0022077F" w:rsidRPr="00050538">
              <w:rPr>
                <w:rFonts w:cs="Calibri"/>
                <w:sz w:val="20"/>
                <w:szCs w:val="20"/>
              </w:rPr>
              <w:t>vzorce</w:t>
            </w:r>
            <w:r w:rsidR="0035326A" w:rsidRPr="00050538">
              <w:rPr>
                <w:rFonts w:cs="Calibri"/>
                <w:sz w:val="20"/>
                <w:szCs w:val="20"/>
              </w:rPr>
              <w:t xml:space="preserve"> pro hodnocení ceny</w:t>
            </w:r>
            <w:r w:rsidR="0022077F" w:rsidRPr="00050538">
              <w:rPr>
                <w:rFonts w:cs="Calibri"/>
                <w:sz w:val="20"/>
                <w:szCs w:val="20"/>
              </w:rPr>
              <w:t>:</w:t>
            </w:r>
          </w:p>
          <w:p w:rsidR="0022077F" w:rsidRPr="00050538" w:rsidRDefault="0022077F" w:rsidP="009B2B79">
            <w:pPr>
              <w:tabs>
                <w:tab w:val="left" w:pos="9214"/>
              </w:tabs>
              <w:spacing w:after="0" w:line="240" w:lineRule="auto"/>
              <w:ind w:left="175" w:right="232"/>
              <w:rPr>
                <w:rFonts w:cs="Tahoma"/>
                <w:sz w:val="20"/>
                <w:szCs w:val="20"/>
              </w:rPr>
            </w:pPr>
            <w:r w:rsidRPr="00050538">
              <w:rPr>
                <w:rFonts w:cs="Arial"/>
                <w:sz w:val="20"/>
                <w:szCs w:val="20"/>
              </w:rPr>
              <w:t xml:space="preserve">                </w:t>
            </w:r>
            <w:r w:rsidRPr="00050538">
              <w:rPr>
                <w:rFonts w:cs="Tahoma"/>
                <w:sz w:val="20"/>
                <w:szCs w:val="20"/>
              </w:rPr>
              <w:t>Nejvýhodnější nabídka</w:t>
            </w:r>
          </w:p>
          <w:p w:rsidR="0022077F" w:rsidRPr="00050538" w:rsidRDefault="0022077F" w:rsidP="009B2B79">
            <w:pPr>
              <w:tabs>
                <w:tab w:val="left" w:pos="9214"/>
              </w:tabs>
              <w:spacing w:after="0" w:line="240" w:lineRule="auto"/>
              <w:ind w:left="175" w:right="232" w:firstLine="283"/>
              <w:rPr>
                <w:rFonts w:cs="Tahoma"/>
                <w:sz w:val="20"/>
                <w:szCs w:val="20"/>
              </w:rPr>
            </w:pPr>
            <w:r w:rsidRPr="00050538">
              <w:rPr>
                <w:rFonts w:cs="Tahoma"/>
                <w:sz w:val="20"/>
                <w:szCs w:val="20"/>
              </w:rPr>
              <w:t>100 x -------------------------------   x  váha kritéria vyjádřená v %</w:t>
            </w:r>
          </w:p>
          <w:p w:rsidR="00604B9A" w:rsidRPr="00050538" w:rsidRDefault="0022077F" w:rsidP="009B2B79">
            <w:pPr>
              <w:tabs>
                <w:tab w:val="left" w:pos="9214"/>
              </w:tabs>
              <w:spacing w:after="0" w:line="240" w:lineRule="auto"/>
              <w:ind w:left="1026" w:right="232"/>
              <w:rPr>
                <w:rFonts w:cs="Tahoma"/>
                <w:sz w:val="20"/>
                <w:szCs w:val="20"/>
              </w:rPr>
            </w:pPr>
            <w:r w:rsidRPr="00050538">
              <w:rPr>
                <w:rFonts w:cs="Tahoma"/>
                <w:sz w:val="20"/>
                <w:szCs w:val="20"/>
              </w:rPr>
              <w:t>Hodnocená nabídka</w:t>
            </w:r>
          </w:p>
        </w:tc>
      </w:tr>
      <w:tr w:rsidR="00A72DB7" w:rsidRPr="00AF4CED" w:rsidTr="0036066D">
        <w:trPr>
          <w:trHeight w:val="556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6066D" w:rsidRDefault="0036066D" w:rsidP="0036066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cs-CZ"/>
              </w:rPr>
            </w:pPr>
          </w:p>
          <w:p w:rsidR="0036066D" w:rsidRDefault="0036066D" w:rsidP="0036066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cs-CZ"/>
              </w:rPr>
            </w:pPr>
          </w:p>
          <w:p w:rsidR="00050538" w:rsidRDefault="00050538" w:rsidP="0036066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cs-CZ"/>
              </w:rPr>
            </w:pPr>
          </w:p>
          <w:p w:rsidR="00050538" w:rsidRDefault="00050538" w:rsidP="0036066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cs-CZ"/>
              </w:rPr>
            </w:pPr>
          </w:p>
          <w:p w:rsidR="00604B9A" w:rsidRDefault="00604B9A" w:rsidP="003606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 w:themeFill="accent1" w:themeFillTint="33"/>
              <w:spacing w:after="0" w:line="240" w:lineRule="auto"/>
              <w:jc w:val="center"/>
              <w:rPr>
                <w:rFonts w:eastAsia="Times New Roman" w:cs="Arial"/>
                <w:b/>
                <w:bdr w:val="single" w:sz="4" w:space="0" w:color="auto"/>
                <w:shd w:val="clear" w:color="auto" w:fill="DBE5F1" w:themeFill="accent1" w:themeFillTint="33"/>
                <w:lang w:eastAsia="cs-CZ"/>
              </w:rPr>
            </w:pPr>
            <w:r w:rsidRPr="0036066D">
              <w:rPr>
                <w:rFonts w:eastAsia="Times New Roman" w:cs="Arial"/>
                <w:b/>
                <w:shd w:val="clear" w:color="auto" w:fill="DBE5F1" w:themeFill="accent1" w:themeFillTint="33"/>
                <w:lang w:eastAsia="cs-CZ"/>
              </w:rPr>
              <w:t>Odůvodnění předpokládané hodnoty podle § 7</w:t>
            </w:r>
          </w:p>
          <w:p w:rsidR="0036066D" w:rsidRPr="0036066D" w:rsidRDefault="0036066D" w:rsidP="007C0792">
            <w:pPr>
              <w:spacing w:after="0" w:line="240" w:lineRule="auto"/>
              <w:jc w:val="center"/>
              <w:rPr>
                <w:rFonts w:eastAsia="Times New Roman" w:cs="Arial"/>
                <w:b/>
                <w:sz w:val="2"/>
                <w:szCs w:val="2"/>
                <w:lang w:eastAsia="cs-CZ"/>
              </w:rPr>
            </w:pPr>
          </w:p>
        </w:tc>
      </w:tr>
      <w:tr w:rsidR="00A72DB7" w:rsidRPr="00AF4CED" w:rsidTr="0036066D">
        <w:tc>
          <w:tcPr>
            <w:tcW w:w="3369" w:type="dxa"/>
            <w:tcBorders>
              <w:top w:val="single" w:sz="4" w:space="0" w:color="auto"/>
            </w:tcBorders>
          </w:tcPr>
          <w:p w:rsidR="00604B9A" w:rsidRPr="00AF4CED" w:rsidRDefault="00604B9A" w:rsidP="00604B9A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lang w:eastAsia="cs-CZ"/>
              </w:rPr>
            </w:pPr>
            <w:r w:rsidRPr="00AF4CED">
              <w:rPr>
                <w:rFonts w:eastAsia="Times New Roman" w:cs="Arial"/>
                <w:b/>
                <w:lang w:eastAsia="cs-CZ"/>
              </w:rPr>
              <w:t>Hodnota</w:t>
            </w:r>
          </w:p>
        </w:tc>
        <w:tc>
          <w:tcPr>
            <w:tcW w:w="5843" w:type="dxa"/>
            <w:tcBorders>
              <w:top w:val="single" w:sz="4" w:space="0" w:color="auto"/>
            </w:tcBorders>
          </w:tcPr>
          <w:p w:rsidR="00604B9A" w:rsidRPr="00AF4CED" w:rsidRDefault="00604B9A" w:rsidP="00604B9A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lang w:eastAsia="cs-CZ"/>
              </w:rPr>
            </w:pPr>
            <w:r w:rsidRPr="00AF4CED">
              <w:rPr>
                <w:rFonts w:eastAsia="Times New Roman" w:cs="Arial"/>
                <w:b/>
                <w:lang w:eastAsia="cs-CZ"/>
              </w:rPr>
              <w:t>Odůvodnění</w:t>
            </w:r>
          </w:p>
        </w:tc>
      </w:tr>
      <w:tr w:rsidR="00604B9A" w:rsidRPr="00AF4CED" w:rsidTr="00932228">
        <w:tc>
          <w:tcPr>
            <w:tcW w:w="3369" w:type="dxa"/>
          </w:tcPr>
          <w:p w:rsidR="00C372A2" w:rsidRPr="00050538" w:rsidRDefault="00C372A2" w:rsidP="002604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2604ED" w:rsidRPr="00050538" w:rsidRDefault="002604ED" w:rsidP="002604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50538">
              <w:rPr>
                <w:rFonts w:cs="Calibri"/>
                <w:b/>
                <w:sz w:val="20"/>
                <w:szCs w:val="20"/>
              </w:rPr>
              <w:t>Ke dni odeslání oznámení</w:t>
            </w:r>
            <w:r w:rsidRPr="00050538">
              <w:rPr>
                <w:rFonts w:cs="Calibri"/>
                <w:sz w:val="20"/>
                <w:szCs w:val="20"/>
              </w:rPr>
              <w:t xml:space="preserve"> </w:t>
            </w:r>
            <w:r w:rsidRPr="00050538">
              <w:rPr>
                <w:rFonts w:cs="Calibri"/>
                <w:b/>
                <w:sz w:val="20"/>
                <w:szCs w:val="20"/>
              </w:rPr>
              <w:t>k</w:t>
            </w:r>
          </w:p>
          <w:p w:rsidR="00604B9A" w:rsidRPr="00050538" w:rsidRDefault="002604ED" w:rsidP="00604B9A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u w:val="single"/>
                <w:lang w:eastAsia="cs-CZ"/>
              </w:rPr>
            </w:pPr>
            <w:r w:rsidRPr="00050538">
              <w:rPr>
                <w:rFonts w:cs="Calibri"/>
                <w:b/>
                <w:sz w:val="20"/>
                <w:szCs w:val="20"/>
              </w:rPr>
              <w:t xml:space="preserve">uveřejnění </w:t>
            </w:r>
            <w:r w:rsidR="00C372A2" w:rsidRPr="00050538">
              <w:rPr>
                <w:rFonts w:cs="Calibri"/>
                <w:b/>
                <w:i/>
                <w:sz w:val="20"/>
                <w:szCs w:val="20"/>
              </w:rPr>
              <w:t>/</w:t>
            </w:r>
            <w:r w:rsidRPr="00050538">
              <w:rPr>
                <w:rFonts w:cs="Calibri"/>
                <w:b/>
                <w:i/>
                <w:sz w:val="20"/>
                <w:szCs w:val="20"/>
              </w:rPr>
              <w:t>výzvy o zahájení zadávacího řízení</w:t>
            </w:r>
            <w:r w:rsidRPr="00050538">
              <w:rPr>
                <w:rFonts w:cs="Calibri"/>
                <w:sz w:val="20"/>
                <w:szCs w:val="20"/>
              </w:rPr>
              <w:t xml:space="preserve"> </w:t>
            </w:r>
            <w:r w:rsidRPr="00050538">
              <w:rPr>
                <w:rFonts w:cs="Calibri"/>
                <w:b/>
                <w:sz w:val="20"/>
                <w:szCs w:val="20"/>
              </w:rPr>
              <w:t>činí předpokládaná hodnota</w:t>
            </w:r>
            <w:r w:rsidRPr="00050538">
              <w:rPr>
                <w:rFonts w:cs="Calibri"/>
                <w:sz w:val="20"/>
                <w:szCs w:val="20"/>
              </w:rPr>
              <w:t xml:space="preserve"> </w:t>
            </w:r>
            <w:r w:rsidR="00C372A2" w:rsidRPr="00050538">
              <w:rPr>
                <w:rFonts w:eastAsia="Times New Roman" w:cs="Arial"/>
                <w:b/>
                <w:sz w:val="20"/>
                <w:szCs w:val="20"/>
                <w:lang w:eastAsia="cs-CZ"/>
              </w:rPr>
              <w:t>veřejné zakázky</w:t>
            </w:r>
            <w:r w:rsidR="00283EE0">
              <w:rPr>
                <w:rFonts w:eastAsia="Times New Roman" w:cs="Arial"/>
                <w:b/>
                <w:sz w:val="20"/>
                <w:szCs w:val="20"/>
                <w:u w:val="single"/>
                <w:lang w:eastAsia="cs-CZ"/>
              </w:rPr>
              <w:t xml:space="preserve"> </w:t>
            </w:r>
            <w:r w:rsidR="00A2697C">
              <w:rPr>
                <w:rFonts w:eastAsia="Times New Roman" w:cs="Arial"/>
                <w:b/>
                <w:sz w:val="20"/>
                <w:szCs w:val="20"/>
                <w:u w:val="single"/>
                <w:lang w:eastAsia="cs-CZ"/>
              </w:rPr>
              <w:t>47</w:t>
            </w:r>
            <w:r w:rsidR="00283EE0">
              <w:rPr>
                <w:rFonts w:eastAsia="Times New Roman" w:cs="Arial"/>
                <w:b/>
                <w:sz w:val="20"/>
                <w:szCs w:val="20"/>
                <w:u w:val="single"/>
                <w:lang w:eastAsia="cs-CZ"/>
              </w:rPr>
              <w:t>mil.</w:t>
            </w:r>
            <w:r w:rsidR="00A72DB7" w:rsidRPr="00050538">
              <w:rPr>
                <w:rFonts w:eastAsia="Times New Roman" w:cs="Arial"/>
                <w:b/>
                <w:sz w:val="20"/>
                <w:szCs w:val="20"/>
                <w:u w:val="single"/>
                <w:lang w:eastAsia="cs-CZ"/>
              </w:rPr>
              <w:t>Kč bez DPH</w:t>
            </w:r>
          </w:p>
          <w:p w:rsidR="00A72DB7" w:rsidRPr="00050538" w:rsidRDefault="00A2697C" w:rsidP="00604B9A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(po</w:t>
            </w:r>
            <w:r w:rsidR="00A72DB7" w:rsidRPr="00050538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dlimitní veřejná zakázka) </w:t>
            </w:r>
          </w:p>
          <w:p w:rsidR="00604B9A" w:rsidRPr="00050538" w:rsidRDefault="00604B9A" w:rsidP="00604B9A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  <w:p w:rsidR="00604B9A" w:rsidRPr="00050538" w:rsidRDefault="00604B9A" w:rsidP="002604ED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  <w:p w:rsidR="00604B9A" w:rsidRPr="00050538" w:rsidRDefault="00604B9A" w:rsidP="00604B9A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  <w:p w:rsidR="00604B9A" w:rsidRPr="00050538" w:rsidRDefault="00604B9A" w:rsidP="00604B9A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843" w:type="dxa"/>
          </w:tcPr>
          <w:p w:rsidR="00604B9A" w:rsidRPr="00050538" w:rsidRDefault="00604B9A" w:rsidP="00604B9A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  <w:p w:rsidR="00A72DB7" w:rsidRPr="00050538" w:rsidRDefault="00050538" w:rsidP="000505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050538">
              <w:rPr>
                <w:rFonts w:eastAsia="Times New Roman" w:cs="Arial"/>
                <w:sz w:val="20"/>
                <w:szCs w:val="20"/>
                <w:lang w:eastAsia="cs-CZ"/>
              </w:rPr>
              <w:t>Předpokládaná hodnota veřejné zakázky byla stanovena na základě oceněného položkového rozpočtu.</w:t>
            </w:r>
          </w:p>
        </w:tc>
      </w:tr>
    </w:tbl>
    <w:p w:rsidR="00604B9A" w:rsidRPr="00AF4CED" w:rsidRDefault="00604B9A" w:rsidP="00604B9A">
      <w:pPr>
        <w:spacing w:after="0" w:line="240" w:lineRule="auto"/>
        <w:contextualSpacing/>
        <w:rPr>
          <w:rFonts w:eastAsia="Times New Roman" w:cs="Arial"/>
          <w:b/>
          <w:lang w:eastAsia="cs-CZ"/>
        </w:rPr>
      </w:pPr>
    </w:p>
    <w:p w:rsidR="00604B9A" w:rsidRPr="00AF4CED" w:rsidRDefault="00604B9A" w:rsidP="00604B9A">
      <w:pPr>
        <w:spacing w:after="0" w:line="240" w:lineRule="auto"/>
        <w:contextualSpacing/>
        <w:rPr>
          <w:rFonts w:eastAsia="Times New Roman" w:cs="Arial"/>
          <w:b/>
          <w:lang w:eastAsia="cs-CZ"/>
        </w:rPr>
      </w:pPr>
    </w:p>
    <w:p w:rsidR="0003466D" w:rsidRPr="00AF4CED" w:rsidRDefault="0003466D">
      <w:pPr>
        <w:rPr>
          <w:rFonts w:cs="Arial"/>
          <w:b/>
        </w:rPr>
      </w:pPr>
    </w:p>
    <w:sectPr w:rsidR="0003466D" w:rsidRPr="00AF4CED" w:rsidSect="00AF4CED">
      <w:headerReference w:type="default" r:id="rId9"/>
      <w:footerReference w:type="even" r:id="rId10"/>
      <w:footerReference w:type="default" r:id="rId11"/>
      <w:pgSz w:w="11906" w:h="16838" w:code="9"/>
      <w:pgMar w:top="1134" w:right="1418" w:bottom="96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013" w:rsidRDefault="00867013" w:rsidP="009606A9">
      <w:pPr>
        <w:spacing w:after="0" w:line="240" w:lineRule="auto"/>
      </w:pPr>
      <w:r>
        <w:separator/>
      </w:r>
    </w:p>
  </w:endnote>
  <w:endnote w:type="continuationSeparator" w:id="0">
    <w:p w:rsidR="00867013" w:rsidRDefault="00867013" w:rsidP="0096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13" w:rsidRDefault="00867013" w:rsidP="009322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67013" w:rsidRDefault="0086701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13" w:rsidRDefault="00867013" w:rsidP="009322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24AB6">
      <w:rPr>
        <w:rStyle w:val="slostrnky"/>
        <w:noProof/>
      </w:rPr>
      <w:t>4</w:t>
    </w:r>
    <w:r>
      <w:rPr>
        <w:rStyle w:val="slostrnky"/>
      </w:rPr>
      <w:fldChar w:fldCharType="end"/>
    </w:r>
  </w:p>
  <w:p w:rsidR="00867013" w:rsidRDefault="008670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013" w:rsidRDefault="00867013" w:rsidP="009606A9">
      <w:pPr>
        <w:spacing w:after="0" w:line="240" w:lineRule="auto"/>
      </w:pPr>
      <w:r>
        <w:separator/>
      </w:r>
    </w:p>
  </w:footnote>
  <w:footnote w:type="continuationSeparator" w:id="0">
    <w:p w:rsidR="00867013" w:rsidRDefault="00867013" w:rsidP="0096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13" w:rsidRDefault="00867013" w:rsidP="0093222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4387"/>
    <w:multiLevelType w:val="hybridMultilevel"/>
    <w:tmpl w:val="770EEBCE"/>
    <w:lvl w:ilvl="0" w:tplc="F35CC0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59A0E26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F25657B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F10F498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506B1"/>
    <w:multiLevelType w:val="hybridMultilevel"/>
    <w:tmpl w:val="A76431FE"/>
    <w:lvl w:ilvl="0" w:tplc="4844CD18">
      <w:start w:val="10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D3D06"/>
    <w:multiLevelType w:val="hybridMultilevel"/>
    <w:tmpl w:val="CB6430EE"/>
    <w:lvl w:ilvl="0" w:tplc="26D2BFF0">
      <w:start w:val="1"/>
      <w:numFmt w:val="upperLetter"/>
      <w:lvlText w:val="%1)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4F4F5DEB"/>
    <w:multiLevelType w:val="hybridMultilevel"/>
    <w:tmpl w:val="5F0235B4"/>
    <w:lvl w:ilvl="0" w:tplc="401CC5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B9A"/>
    <w:rsid w:val="0003466D"/>
    <w:rsid w:val="00050538"/>
    <w:rsid w:val="000964F9"/>
    <w:rsid w:val="000A751D"/>
    <w:rsid w:val="000C382B"/>
    <w:rsid w:val="000D50E9"/>
    <w:rsid w:val="00124E3B"/>
    <w:rsid w:val="001643EB"/>
    <w:rsid w:val="00175D46"/>
    <w:rsid w:val="00195274"/>
    <w:rsid w:val="001965FD"/>
    <w:rsid w:val="001D348F"/>
    <w:rsid w:val="001E107B"/>
    <w:rsid w:val="0022077F"/>
    <w:rsid w:val="00245560"/>
    <w:rsid w:val="002604ED"/>
    <w:rsid w:val="00283EE0"/>
    <w:rsid w:val="002A38EE"/>
    <w:rsid w:val="0035326A"/>
    <w:rsid w:val="0036066D"/>
    <w:rsid w:val="003D2B47"/>
    <w:rsid w:val="003F4C81"/>
    <w:rsid w:val="0041742A"/>
    <w:rsid w:val="00424983"/>
    <w:rsid w:val="00424AB6"/>
    <w:rsid w:val="00442716"/>
    <w:rsid w:val="00457867"/>
    <w:rsid w:val="00460F0E"/>
    <w:rsid w:val="004B4AC1"/>
    <w:rsid w:val="00523DE6"/>
    <w:rsid w:val="00565E0C"/>
    <w:rsid w:val="00592672"/>
    <w:rsid w:val="00604B9A"/>
    <w:rsid w:val="006D29D3"/>
    <w:rsid w:val="007C0792"/>
    <w:rsid w:val="007E68D3"/>
    <w:rsid w:val="00847F75"/>
    <w:rsid w:val="00867013"/>
    <w:rsid w:val="008C31C1"/>
    <w:rsid w:val="00923218"/>
    <w:rsid w:val="0092495B"/>
    <w:rsid w:val="00932228"/>
    <w:rsid w:val="009563B9"/>
    <w:rsid w:val="009606A9"/>
    <w:rsid w:val="009B2B79"/>
    <w:rsid w:val="00A11EFB"/>
    <w:rsid w:val="00A2697C"/>
    <w:rsid w:val="00A72DB7"/>
    <w:rsid w:val="00A82901"/>
    <w:rsid w:val="00AF39E0"/>
    <w:rsid w:val="00AF4CED"/>
    <w:rsid w:val="00B14086"/>
    <w:rsid w:val="00B94626"/>
    <w:rsid w:val="00BA18E4"/>
    <w:rsid w:val="00C33F89"/>
    <w:rsid w:val="00C372A2"/>
    <w:rsid w:val="00C60D26"/>
    <w:rsid w:val="00C944F4"/>
    <w:rsid w:val="00CE725B"/>
    <w:rsid w:val="00CF728D"/>
    <w:rsid w:val="00D23E3E"/>
    <w:rsid w:val="00DC7194"/>
    <w:rsid w:val="00E30AD7"/>
    <w:rsid w:val="00E472A4"/>
    <w:rsid w:val="00E731F4"/>
    <w:rsid w:val="00EA3332"/>
    <w:rsid w:val="00EA42A7"/>
    <w:rsid w:val="00F1619D"/>
    <w:rsid w:val="00F16AE3"/>
    <w:rsid w:val="00F407B2"/>
    <w:rsid w:val="00F73DED"/>
    <w:rsid w:val="00F842DC"/>
    <w:rsid w:val="00F877CD"/>
    <w:rsid w:val="00FA446C"/>
    <w:rsid w:val="00FD68A4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06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04B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604B9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04B9A"/>
  </w:style>
  <w:style w:type="paragraph" w:styleId="Zhlav">
    <w:name w:val="header"/>
    <w:basedOn w:val="Normln"/>
    <w:link w:val="ZhlavChar"/>
    <w:uiPriority w:val="99"/>
    <w:unhideWhenUsed/>
    <w:rsid w:val="00604B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04B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B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11EFB"/>
    <w:pPr>
      <w:ind w:left="720"/>
      <w:contextualSpacing/>
    </w:pPr>
  </w:style>
  <w:style w:type="paragraph" w:styleId="Nzev">
    <w:name w:val="Title"/>
    <w:basedOn w:val="Normln"/>
    <w:link w:val="NzevChar"/>
    <w:uiPriority w:val="99"/>
    <w:qFormat/>
    <w:rsid w:val="00847F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847F75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04B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604B9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04B9A"/>
  </w:style>
  <w:style w:type="paragraph" w:styleId="Zhlav">
    <w:name w:val="header"/>
    <w:basedOn w:val="Normln"/>
    <w:link w:val="ZhlavChar"/>
    <w:uiPriority w:val="99"/>
    <w:unhideWhenUsed/>
    <w:rsid w:val="00604B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04B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F0D58-5BE9-46A5-AAEC-25741F0D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965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CCCR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 Dvořák</dc:creator>
  <cp:lastModifiedBy>Hamplová Iveta</cp:lastModifiedBy>
  <cp:revision>8</cp:revision>
  <dcterms:created xsi:type="dcterms:W3CDTF">2014-01-07T12:50:00Z</dcterms:created>
  <dcterms:modified xsi:type="dcterms:W3CDTF">2014-07-22T12:03:00Z</dcterms:modified>
</cp:coreProperties>
</file>