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288" w:rsidRDefault="00EA532D" w:rsidP="00EA532D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9C281" wp14:editId="24C78929">
                <wp:simplePos x="0" y="0"/>
                <wp:positionH relativeFrom="column">
                  <wp:posOffset>6118142</wp:posOffset>
                </wp:positionH>
                <wp:positionV relativeFrom="paragraph">
                  <wp:posOffset>5917565</wp:posOffset>
                </wp:positionV>
                <wp:extent cx="389614" cy="166978"/>
                <wp:effectExtent l="0" t="0" r="1079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1669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481.75pt;margin-top:465.95pt;width:30.7pt;height:1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8C0CD" wp14:editId="38992F8C">
                <wp:simplePos x="0" y="0"/>
                <wp:positionH relativeFrom="column">
                  <wp:posOffset>6023610</wp:posOffset>
                </wp:positionH>
                <wp:positionV relativeFrom="paragraph">
                  <wp:posOffset>5567763</wp:posOffset>
                </wp:positionV>
                <wp:extent cx="3101008" cy="706893"/>
                <wp:effectExtent l="0" t="0" r="23495" b="171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8" cy="70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32D" w:rsidRDefault="00EA532D" w:rsidP="00EA532D">
                            <w:r>
                              <w:t>Legenda:</w:t>
                            </w:r>
                          </w:p>
                          <w:p w:rsidR="00EA532D" w:rsidRPr="003C28F5" w:rsidRDefault="00EA532D" w:rsidP="00EA532D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532D" w:rsidRDefault="00EA532D" w:rsidP="00EA532D">
                            <w:pPr>
                              <w:ind w:firstLine="708"/>
                            </w:pPr>
                            <w:r>
                              <w:t>Služebná nemovitost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4.3pt;margin-top:438.4pt;width:244.15pt;height:5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">
                <v:textbox>
                  <w:txbxContent>
                    <w:p w:rsidR="00EA532D" w:rsidRDefault="00EA532D" w:rsidP="00EA532D">
                      <w:r>
                        <w:t>Legenda:</w:t>
                      </w:r>
                    </w:p>
                    <w:p w:rsidR="00EA532D" w:rsidRPr="003C28F5" w:rsidRDefault="00EA532D" w:rsidP="00EA532D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:rsidR="00EA532D" w:rsidRDefault="00EA532D" w:rsidP="00EA532D">
                      <w:pPr>
                        <w:ind w:firstLine="708"/>
                      </w:pPr>
                      <w:r>
                        <w:t>Služebná nemovitost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3A766" wp14:editId="7FD9EDCF">
                <wp:simplePos x="0" y="0"/>
                <wp:positionH relativeFrom="column">
                  <wp:posOffset>5251450</wp:posOffset>
                </wp:positionH>
                <wp:positionV relativeFrom="paragraph">
                  <wp:posOffset>302895</wp:posOffset>
                </wp:positionV>
                <wp:extent cx="1303020" cy="230505"/>
                <wp:effectExtent l="57150" t="38100" r="68580" b="9334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3050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34" w:rsidRPr="00CA5889" w:rsidRDefault="00500C34" w:rsidP="00500C3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Smíšené území centrální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413.5pt;margin-top:23.85pt;width:102.6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" fillcolor="#c6f" strokecolor="#795d9b [3047]">
                <v:shadow on="t" color="black" opacity="24903f" origin=",.5" offset="0,.55556mm"/>
                <v:textbox>
                  <w:txbxContent>
                    <w:p w:rsidR="00500C34" w:rsidRPr="00CA5889" w:rsidRDefault="00500C34" w:rsidP="00500C3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Smíšené území centrální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524D8" wp14:editId="1CE35C0C">
                <wp:simplePos x="0" y="0"/>
                <wp:positionH relativeFrom="column">
                  <wp:posOffset>5935980</wp:posOffset>
                </wp:positionH>
                <wp:positionV relativeFrom="paragraph">
                  <wp:posOffset>1575435</wp:posOffset>
                </wp:positionV>
                <wp:extent cx="1073150" cy="373380"/>
                <wp:effectExtent l="57150" t="38100" r="69850" b="1028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73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34" w:rsidRPr="00CA5889" w:rsidRDefault="00500C34" w:rsidP="00500C3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Dálnice a hlavní komunikační síť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left:0;text-align:left;margin-left:467.4pt;margin-top:124.05pt;width:84.5pt;height:2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" fillcolor="yellow" strokecolor="black [3213]">
                <v:shadow on="t" color="black" opacity="24903f" origin=",.5" offset="0,.55556mm"/>
                <v:textbox>
                  <w:txbxContent>
                    <w:p w:rsidR="00500C34" w:rsidRPr="00CA5889" w:rsidRDefault="00500C34" w:rsidP="00500C3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Dálnice a hlavní komunikační síť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EE936" wp14:editId="4355A6F1">
                <wp:simplePos x="0" y="0"/>
                <wp:positionH relativeFrom="column">
                  <wp:posOffset>5553075</wp:posOffset>
                </wp:positionH>
                <wp:positionV relativeFrom="paragraph">
                  <wp:posOffset>4508500</wp:posOffset>
                </wp:positionV>
                <wp:extent cx="1073150" cy="373380"/>
                <wp:effectExtent l="57150" t="38100" r="69850" b="10287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73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EC1" w:rsidRPr="00CA5889" w:rsidRDefault="00500C34" w:rsidP="004D5EC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Dopravní plochy – parkoviště a garáže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437.25pt;margin-top:355pt;width:84.5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" fillcolor="yellow" strokecolor="black [3213]">
                <v:shadow on="t" color="black" opacity="24903f" origin=",.5" offset="0,.55556mm"/>
                <v:textbox>
                  <w:txbxContent>
                    <w:p w:rsidR="004D5EC1" w:rsidRPr="00CA5889" w:rsidRDefault="00500C34" w:rsidP="004D5EC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Dopravní plochy – parkoviště a garáže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23BB9" wp14:editId="32EA0FAF">
                <wp:simplePos x="0" y="0"/>
                <wp:positionH relativeFrom="column">
                  <wp:posOffset>1744345</wp:posOffset>
                </wp:positionH>
                <wp:positionV relativeFrom="paragraph">
                  <wp:posOffset>3649345</wp:posOffset>
                </wp:positionV>
                <wp:extent cx="1303020" cy="230505"/>
                <wp:effectExtent l="57150" t="38100" r="68580" b="933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3050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EC1" w:rsidRPr="00CA5889" w:rsidRDefault="00E87507" w:rsidP="004D5EC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Smíšené území centrální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left:0;text-align:left;margin-left:137.35pt;margin-top:287.35pt;width:102.6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" fillcolor="#c6f" strokecolor="#795d9b [3047]">
                <v:shadow on="t" color="black" opacity="24903f" origin=",.5" offset="0,.55556mm"/>
                <v:textbox>
                  <w:txbxContent>
                    <w:p w:rsidR="004D5EC1" w:rsidRPr="00CA5889" w:rsidRDefault="00E87507" w:rsidP="004D5EC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Smíšené území centrální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BFFBE4E" wp14:editId="6D346504">
            <wp:extent cx="8690775" cy="63457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2785" cy="634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A71431" w:rsidP="00CC29B5">
    <w:pPr>
      <w:jc w:val="right"/>
    </w:pPr>
    <w:r>
      <w:t>Z</w:t>
    </w:r>
    <w:r w:rsidR="00CC29B5">
      <w:t xml:space="preserve">MP </w:t>
    </w:r>
    <w:r w:rsidR="00552254">
      <w:t>4</w:t>
    </w:r>
    <w:r w:rsidR="00CC29B5">
      <w:t xml:space="preserve">. </w:t>
    </w:r>
    <w:r>
      <w:t>9</w:t>
    </w:r>
    <w:r w:rsidR="00CC29B5">
      <w:t>. 2014 – ORP/</w:t>
    </w:r>
    <w:r w:rsidR="00EA532D">
      <w:t>3</w:t>
    </w:r>
  </w:p>
  <w:p w:rsidR="00CC29B5" w:rsidRDefault="00CC29B5" w:rsidP="00CC29B5">
    <w:pPr>
      <w:pStyle w:val="Zhlav"/>
      <w:jc w:val="right"/>
    </w:pPr>
    <w:r>
      <w:t xml:space="preserve">Příloha č. </w:t>
    </w:r>
    <w:r w:rsidR="008D4443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1F2196"/>
    <w:rsid w:val="001F573A"/>
    <w:rsid w:val="003351EF"/>
    <w:rsid w:val="00372E0D"/>
    <w:rsid w:val="003C7C9E"/>
    <w:rsid w:val="004C312E"/>
    <w:rsid w:val="004D5EC1"/>
    <w:rsid w:val="00500C34"/>
    <w:rsid w:val="005370D1"/>
    <w:rsid w:val="00552254"/>
    <w:rsid w:val="00694641"/>
    <w:rsid w:val="0077702C"/>
    <w:rsid w:val="007D73E3"/>
    <w:rsid w:val="007F0288"/>
    <w:rsid w:val="00810BF8"/>
    <w:rsid w:val="008D4443"/>
    <w:rsid w:val="008E0B86"/>
    <w:rsid w:val="00903C78"/>
    <w:rsid w:val="009464BA"/>
    <w:rsid w:val="009F3DFA"/>
    <w:rsid w:val="00A51620"/>
    <w:rsid w:val="00A71431"/>
    <w:rsid w:val="00A771F9"/>
    <w:rsid w:val="00AB41B4"/>
    <w:rsid w:val="00AE712C"/>
    <w:rsid w:val="00B52DC8"/>
    <w:rsid w:val="00BE3913"/>
    <w:rsid w:val="00BF59A1"/>
    <w:rsid w:val="00C31064"/>
    <w:rsid w:val="00CA5889"/>
    <w:rsid w:val="00CC29B5"/>
    <w:rsid w:val="00E43CCD"/>
    <w:rsid w:val="00E87507"/>
    <w:rsid w:val="00EA532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3F8F-40B3-4925-B484-2C53866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2014-08-18T10:28:00Z</dcterms:created>
  <dcterms:modified xsi:type="dcterms:W3CDTF">2014-08-18T10:28:00Z</dcterms:modified>
</cp:coreProperties>
</file>