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04" w:rsidRDefault="00CC2C04" w:rsidP="00CC2C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Příloha č. 1</w:t>
      </w:r>
    </w:p>
    <w:p w:rsidR="005C5F99" w:rsidRDefault="005C5F99" w:rsidP="005C5F99">
      <w:pPr>
        <w:pStyle w:val="Zkladntext"/>
        <w:jc w:val="both"/>
        <w:rPr>
          <w:b/>
          <w:u w:val="single"/>
        </w:rPr>
      </w:pPr>
      <w:r>
        <w:rPr>
          <w:b/>
          <w:u w:val="single"/>
        </w:rPr>
        <w:t>Usnesení č. 14/2014</w:t>
      </w:r>
    </w:p>
    <w:p w:rsidR="005C5F99" w:rsidRDefault="005C5F99" w:rsidP="005C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AD8">
        <w:rPr>
          <w:rFonts w:ascii="Times New Roman" w:hAnsi="Times New Roman" w:cs="Times New Roman"/>
          <w:sz w:val="24"/>
          <w:szCs w:val="24"/>
        </w:rPr>
        <w:t xml:space="preserve">Finanční výbor ZMO P2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AD8">
        <w:rPr>
          <w:rFonts w:ascii="Times New Roman" w:hAnsi="Times New Roman" w:cs="Times New Roman"/>
          <w:sz w:val="24"/>
          <w:szCs w:val="24"/>
        </w:rPr>
        <w:t xml:space="preserve"> Slovany</w:t>
      </w:r>
    </w:p>
    <w:p w:rsidR="005C5F99" w:rsidRPr="00700AD8" w:rsidRDefault="005C5F99" w:rsidP="005C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AD8">
        <w:rPr>
          <w:rFonts w:ascii="Times New Roman" w:hAnsi="Times New Roman" w:cs="Times New Roman"/>
          <w:sz w:val="24"/>
          <w:szCs w:val="24"/>
        </w:rPr>
        <w:t xml:space="preserve">k návrhu vedoucího odboru </w:t>
      </w:r>
      <w:proofErr w:type="spellStart"/>
      <w:r w:rsidRPr="00700AD8">
        <w:rPr>
          <w:rFonts w:ascii="Times New Roman" w:hAnsi="Times New Roman" w:cs="Times New Roman"/>
          <w:sz w:val="24"/>
          <w:szCs w:val="24"/>
        </w:rPr>
        <w:t>EaP</w:t>
      </w:r>
      <w:proofErr w:type="spellEnd"/>
      <w:r w:rsidRPr="00700AD8">
        <w:rPr>
          <w:rFonts w:ascii="Times New Roman" w:hAnsi="Times New Roman" w:cs="Times New Roman"/>
          <w:sz w:val="24"/>
          <w:szCs w:val="24"/>
        </w:rPr>
        <w:t xml:space="preserve"> Ing. Miroslava Němce, po projednání:</w:t>
      </w:r>
    </w:p>
    <w:p w:rsidR="005C5F99" w:rsidRPr="00F75F22" w:rsidRDefault="005C5F99" w:rsidP="005C5F99">
      <w:pPr>
        <w:pStyle w:val="Nadpis2"/>
        <w:numPr>
          <w:ilvl w:val="0"/>
          <w:numId w:val="0"/>
        </w:numPr>
        <w:jc w:val="both"/>
      </w:pPr>
      <w:r>
        <w:t xml:space="preserve">I.      </w:t>
      </w:r>
      <w:proofErr w:type="gramStart"/>
      <w:r w:rsidRPr="00F75F22">
        <w:t>B</w:t>
      </w:r>
      <w:r>
        <w:t xml:space="preserve"> </w:t>
      </w:r>
      <w:r w:rsidRPr="00F75F22">
        <w:t>e</w:t>
      </w:r>
      <w:r>
        <w:t xml:space="preserve"> </w:t>
      </w:r>
      <w:r w:rsidRPr="00F75F22">
        <w:t>r</w:t>
      </w:r>
      <w:r>
        <w:t xml:space="preserve"> </w:t>
      </w:r>
      <w:r w:rsidRPr="00F75F22">
        <w:t>e</w:t>
      </w:r>
      <w:r>
        <w:t xml:space="preserve">  </w:t>
      </w:r>
      <w:r w:rsidRPr="00F75F22">
        <w:t xml:space="preserve"> n</w:t>
      </w:r>
      <w:r>
        <w:t xml:space="preserve"> </w:t>
      </w:r>
      <w:r w:rsidRPr="00F75F22">
        <w:t>a</w:t>
      </w:r>
      <w:r>
        <w:t xml:space="preserve"> </w:t>
      </w:r>
      <w:r w:rsidRPr="00F75F22">
        <w:t xml:space="preserve"> </w:t>
      </w:r>
      <w:r>
        <w:t xml:space="preserve"> </w:t>
      </w:r>
      <w:r w:rsidRPr="00F75F22">
        <w:t>v</w:t>
      </w:r>
      <w:r>
        <w:t> </w:t>
      </w:r>
      <w:r w:rsidRPr="00F75F22">
        <w:t>ě</w:t>
      </w:r>
      <w:r>
        <w:t xml:space="preserve"> </w:t>
      </w:r>
      <w:r w:rsidRPr="00F75F22">
        <w:t>d</w:t>
      </w:r>
      <w:r>
        <w:t xml:space="preserve"> </w:t>
      </w:r>
      <w:r w:rsidRPr="00F75F22">
        <w:t>o</w:t>
      </w:r>
      <w:r>
        <w:t xml:space="preserve"> </w:t>
      </w:r>
      <w:r w:rsidRPr="00F75F22">
        <w:t>m</w:t>
      </w:r>
      <w:r>
        <w:t xml:space="preserve"> </w:t>
      </w:r>
      <w:r w:rsidRPr="00F75F22">
        <w:t>í</w:t>
      </w:r>
      <w:proofErr w:type="gramEnd"/>
    </w:p>
    <w:p w:rsidR="005C5F99" w:rsidRPr="006C5B34" w:rsidRDefault="005C5F99" w:rsidP="005C5F99">
      <w:pPr>
        <w:pStyle w:val="OdstavecNadpis2slovn"/>
        <w:jc w:val="both"/>
      </w:pPr>
      <w:r w:rsidRPr="006C5B34">
        <w:t xml:space="preserve">rozbor hospodaření MO Plzeň 2 – Slovany za období </w:t>
      </w:r>
      <w:r>
        <w:t>leden – září 2014</w:t>
      </w:r>
    </w:p>
    <w:p w:rsidR="005C5F99" w:rsidRPr="006C5B34" w:rsidRDefault="005C5F99" w:rsidP="005C5F99">
      <w:pPr>
        <w:pStyle w:val="OdstavecNadpis2slovn"/>
        <w:jc w:val="both"/>
      </w:pPr>
      <w:r w:rsidRPr="006C5B34">
        <w:t xml:space="preserve">přehled rozpočtových  opatření  schválených RMO P2 a ZMO P 2 – </w:t>
      </w:r>
      <w:proofErr w:type="gramStart"/>
      <w:r w:rsidRPr="006C5B34">
        <w:t xml:space="preserve">Slovany </w:t>
      </w:r>
      <w:r>
        <w:t xml:space="preserve"> </w:t>
      </w:r>
      <w:r w:rsidRPr="006C5B34">
        <w:t>k</w:t>
      </w:r>
      <w:r>
        <w:t>  30</w:t>
      </w:r>
      <w:proofErr w:type="gramEnd"/>
      <w:r>
        <w:t>. 9. 2014</w:t>
      </w:r>
      <w:r w:rsidRPr="006C5B34">
        <w:t xml:space="preserve"> </w:t>
      </w:r>
    </w:p>
    <w:p w:rsidR="005C5F99" w:rsidRPr="006C5B34" w:rsidRDefault="005C5F99" w:rsidP="005C5F99">
      <w:pPr>
        <w:pStyle w:val="OdstavecNadpis2slovn"/>
        <w:jc w:val="both"/>
      </w:pPr>
      <w:r w:rsidRPr="006C5B34">
        <w:t>že byla provedena následná řídící kontrola dle zákona č. 320/2001 Sb. o finanční kontrole, ve znění pozdějších předpisů</w:t>
      </w:r>
    </w:p>
    <w:p w:rsidR="005C5F99" w:rsidRPr="00F75F22" w:rsidRDefault="009A08D0" w:rsidP="009A08D0">
      <w:pPr>
        <w:pStyle w:val="Nadpis2"/>
        <w:numPr>
          <w:ilvl w:val="0"/>
          <w:numId w:val="0"/>
        </w:numPr>
        <w:ind w:left="568" w:hanging="568"/>
        <w:jc w:val="both"/>
      </w:pPr>
      <w:r>
        <w:t xml:space="preserve">II.     </w:t>
      </w:r>
      <w:proofErr w:type="gramStart"/>
      <w:r w:rsidR="005C5F99" w:rsidRPr="00F75F22">
        <w:t>S</w:t>
      </w:r>
      <w:r w:rsidR="005C5F99">
        <w:t> o u h l a s í</w:t>
      </w:r>
      <w:proofErr w:type="gramEnd"/>
      <w:r w:rsidR="005C5F99">
        <w:t xml:space="preserve"> </w:t>
      </w:r>
    </w:p>
    <w:p w:rsidR="005C5F99" w:rsidRDefault="005C5F99" w:rsidP="005C5F99">
      <w:pPr>
        <w:pStyle w:val="OdstavecNadpis2"/>
        <w:jc w:val="both"/>
      </w:pPr>
      <w:r>
        <w:t xml:space="preserve">s </w:t>
      </w:r>
      <w:r w:rsidRPr="006C5B34">
        <w:t>rozbor</w:t>
      </w:r>
      <w:r>
        <w:t>em</w:t>
      </w:r>
      <w:r w:rsidRPr="006C5B34">
        <w:t xml:space="preserve"> hospodaření MO Plzeň 2 - Slovany za</w:t>
      </w:r>
      <w:r>
        <w:t xml:space="preserve"> leden – září 2014</w:t>
      </w:r>
      <w:r w:rsidRPr="006C5B34">
        <w:t xml:space="preserve"> </w:t>
      </w:r>
    </w:p>
    <w:p w:rsidR="005C5F99" w:rsidRPr="006C5B34" w:rsidRDefault="005C5F99" w:rsidP="005C5F99">
      <w:pPr>
        <w:pStyle w:val="Nadpis2"/>
        <w:numPr>
          <w:ilvl w:val="0"/>
          <w:numId w:val="0"/>
        </w:numPr>
        <w:jc w:val="both"/>
      </w:pPr>
      <w:r>
        <w:t>III.   D o p o r u č u j e</w:t>
      </w:r>
    </w:p>
    <w:p w:rsidR="005C5F99" w:rsidRDefault="005C5F99" w:rsidP="005C5F99">
      <w:pPr>
        <w:pStyle w:val="OdstavecNadpis2"/>
        <w:jc w:val="both"/>
      </w:pPr>
      <w:r>
        <w:t>ZMO P2 – Slovany schválit rozbor hospodaření MO Plzeň 2 – Slovany za období leden – září 2014</w:t>
      </w:r>
    </w:p>
    <w:p w:rsidR="005C5F99" w:rsidRDefault="005C5F99" w:rsidP="005C5F99">
      <w:pPr>
        <w:pStyle w:val="Nadpis2"/>
        <w:numPr>
          <w:ilvl w:val="0"/>
          <w:numId w:val="0"/>
        </w:numPr>
        <w:jc w:val="both"/>
      </w:pPr>
      <w:r>
        <w:t xml:space="preserve">  </w:t>
      </w:r>
      <w:r w:rsidR="00796C29">
        <w:t xml:space="preserve">IV.   </w:t>
      </w:r>
      <w:r>
        <w:t>U k l á d á</w:t>
      </w:r>
    </w:p>
    <w:p w:rsidR="005C5F99" w:rsidRDefault="005C5F99" w:rsidP="005C5F99">
      <w:pPr>
        <w:pStyle w:val="OdstavecNadpis2"/>
        <w:jc w:val="both"/>
      </w:pPr>
      <w:r>
        <w:t>Předsedovi FV ZMO P2 – Slovany informovat ZMO P2 – Slovany o stanovisku FV ZMO P2 – Slovany</w:t>
      </w:r>
    </w:p>
    <w:p w:rsidR="005C5F99" w:rsidRDefault="005C5F99" w:rsidP="005C5F99">
      <w:pPr>
        <w:pStyle w:val="OdstavecNadpis2"/>
        <w:jc w:val="both"/>
      </w:pPr>
    </w:p>
    <w:p w:rsidR="005C5F99" w:rsidRDefault="005C5F99" w:rsidP="005C5F99">
      <w:pPr>
        <w:pStyle w:val="OdstavecNadpis2"/>
        <w:ind w:left="0"/>
        <w:jc w:val="both"/>
      </w:pPr>
      <w:r>
        <w:t xml:space="preserve">                                                                                                                        termín: 9. 12. 2014</w:t>
      </w:r>
    </w:p>
    <w:p w:rsidR="005C5F99" w:rsidRDefault="005C5F99" w:rsidP="005C5F99">
      <w:pPr>
        <w:pStyle w:val="OdstavecNadpis2"/>
        <w:ind w:left="0"/>
        <w:rPr>
          <w:b/>
        </w:rPr>
      </w:pPr>
      <w:proofErr w:type="gramStart"/>
      <w:r>
        <w:rPr>
          <w:b/>
        </w:rPr>
        <w:t>Hlasování:  přijato</w:t>
      </w:r>
      <w:proofErr w:type="gramEnd"/>
      <w:r>
        <w:rPr>
          <w:b/>
        </w:rPr>
        <w:t xml:space="preserve">     /pro:11, proti:0, zdržel se:0/</w:t>
      </w:r>
    </w:p>
    <w:p w:rsidR="005C5F99" w:rsidRDefault="005C5F99" w:rsidP="00CC2C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289" w:rsidRDefault="003F0289" w:rsidP="003F0289">
      <w:pPr>
        <w:pStyle w:val="OdstavecNadpis2"/>
        <w:ind w:left="0"/>
        <w:rPr>
          <w:b/>
          <w:u w:val="single"/>
        </w:rPr>
      </w:pPr>
      <w:r>
        <w:rPr>
          <w:b/>
          <w:u w:val="single"/>
        </w:rPr>
        <w:t>Usnesení č. 15/2014</w:t>
      </w:r>
    </w:p>
    <w:p w:rsidR="003F0289" w:rsidRDefault="003F0289" w:rsidP="003F0289">
      <w:pPr>
        <w:spacing w:after="0"/>
        <w:rPr>
          <w:rStyle w:val="Siln"/>
          <w:rFonts w:ascii="Times New Roman" w:hAnsi="Times New Roman" w:cs="Times New Roman"/>
          <w:sz w:val="24"/>
          <w:szCs w:val="24"/>
        </w:rPr>
      </w:pPr>
      <w:r w:rsidRPr="00F02BD5">
        <w:rPr>
          <w:rFonts w:ascii="Times New Roman" w:hAnsi="Times New Roman" w:cs="Times New Roman"/>
          <w:bCs/>
          <w:sz w:val="24"/>
          <w:szCs w:val="24"/>
        </w:rPr>
        <w:t xml:space="preserve">Finanční výbor Zastupitelstva MO P2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02BD5">
        <w:rPr>
          <w:rFonts w:ascii="Times New Roman" w:hAnsi="Times New Roman" w:cs="Times New Roman"/>
          <w:bCs/>
          <w:sz w:val="24"/>
          <w:szCs w:val="24"/>
        </w:rPr>
        <w:t xml:space="preserve"> Slovany</w:t>
      </w:r>
    </w:p>
    <w:p w:rsidR="003F0289" w:rsidRPr="00F02BD5" w:rsidRDefault="003F0289" w:rsidP="003F02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02BD5">
        <w:rPr>
          <w:rFonts w:ascii="Times New Roman" w:hAnsi="Times New Roman" w:cs="Times New Roman"/>
          <w:sz w:val="24"/>
          <w:szCs w:val="24"/>
        </w:rPr>
        <w:t xml:space="preserve">k návrhu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0321840"/>
          <w:placeholder>
            <w:docPart w:val="730D92B95D874763A05A9DC824F1D1AF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vedoucího odboru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02BD5">
            <w:rPr>
              <w:rFonts w:ascii="Times New Roman" w:hAnsi="Times New Roman" w:cs="Times New Roman"/>
              <w:sz w:val="24"/>
              <w:szCs w:val="24"/>
            </w:rPr>
            <w:t>Ing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. Miroslava Němce, </w:t>
          </w:r>
          <w:r w:rsidRPr="00F02BD5">
            <w:rPr>
              <w:rFonts w:ascii="Times New Roman" w:hAnsi="Times New Roman" w:cs="Times New Roman"/>
              <w:sz w:val="24"/>
              <w:szCs w:val="24"/>
            </w:rPr>
            <w:t>po projednání</w:t>
          </w:r>
        </w:sdtContent>
      </w:sdt>
      <w:r w:rsidRPr="00F02BD5">
        <w:rPr>
          <w:rFonts w:ascii="Times New Roman" w:hAnsi="Times New Roman" w:cs="Times New Roman"/>
          <w:sz w:val="24"/>
          <w:szCs w:val="24"/>
        </w:rPr>
        <w:t>:</w:t>
      </w:r>
    </w:p>
    <w:p w:rsidR="003F0289" w:rsidRPr="00E70ACB" w:rsidRDefault="003F0289" w:rsidP="003F0289">
      <w:pPr>
        <w:pStyle w:val="Nadpis2"/>
        <w:numPr>
          <w:ilvl w:val="0"/>
          <w:numId w:val="0"/>
        </w:numPr>
        <w:jc w:val="both"/>
      </w:pPr>
      <w:r>
        <w:rPr>
          <w:rFonts w:eastAsiaTheme="minorHAnsi"/>
          <w:lang w:eastAsia="en-US"/>
        </w:rPr>
        <w:t xml:space="preserve">I.      </w:t>
      </w:r>
      <w:proofErr w:type="gramStart"/>
      <w:r w:rsidRPr="008D175F">
        <w:t>B</w:t>
      </w:r>
      <w:r>
        <w:t xml:space="preserve"> </w:t>
      </w:r>
      <w:r w:rsidRPr="008D175F">
        <w:t>e</w:t>
      </w:r>
      <w:r>
        <w:t xml:space="preserve"> </w:t>
      </w:r>
      <w:r w:rsidRPr="008D175F">
        <w:t>r</w:t>
      </w:r>
      <w:r>
        <w:t xml:space="preserve"> </w:t>
      </w:r>
      <w:r w:rsidRPr="008D175F">
        <w:t>e</w:t>
      </w:r>
      <w:r w:rsidRPr="00F75F22">
        <w:t xml:space="preserve"> </w:t>
      </w:r>
      <w:r>
        <w:t xml:space="preserve">  </w:t>
      </w:r>
      <w:r w:rsidRPr="00F75F22">
        <w:t>n</w:t>
      </w:r>
      <w:r>
        <w:t xml:space="preserve"> </w:t>
      </w:r>
      <w:r w:rsidRPr="00F75F22">
        <w:t xml:space="preserve">a </w:t>
      </w:r>
      <w:r>
        <w:t xml:space="preserve"> </w:t>
      </w:r>
      <w:r w:rsidRPr="008D175F">
        <w:t>v</w:t>
      </w:r>
      <w:r>
        <w:t> </w:t>
      </w:r>
      <w:r w:rsidRPr="008D175F">
        <w:t>ě</w:t>
      </w:r>
      <w:r>
        <w:t xml:space="preserve"> </w:t>
      </w:r>
      <w:r w:rsidRPr="008D175F">
        <w:t>d</w:t>
      </w:r>
      <w:r>
        <w:t xml:space="preserve"> </w:t>
      </w:r>
      <w:r w:rsidRPr="008D175F">
        <w:t>o</w:t>
      </w:r>
      <w:r>
        <w:t xml:space="preserve"> </w:t>
      </w:r>
      <w:r w:rsidRPr="008D175F">
        <w:t>m</w:t>
      </w:r>
      <w:r>
        <w:t xml:space="preserve"> </w:t>
      </w:r>
      <w:r w:rsidRPr="008D175F">
        <w:t>í</w:t>
      </w:r>
      <w:proofErr w:type="gramEnd"/>
    </w:p>
    <w:p w:rsidR="003F0289" w:rsidRDefault="003F0289" w:rsidP="003F0289">
      <w:pPr>
        <w:pStyle w:val="OdstavecNadpis2"/>
        <w:jc w:val="both"/>
      </w:pPr>
      <w:r>
        <w:t>důvodovou zprávu k návrhu rozpočtového opatření rozpočtu schváleného MO P2 na rok 2014 – změna financování, příjmové a výdajové části rozpočtu a provedení průběžné řídící kontroly dle zákona č. 320/2001 Sb., o finanční kontrole, ve znění pozdějších předpisů</w:t>
      </w:r>
    </w:p>
    <w:p w:rsidR="003F0289" w:rsidRPr="00A74839" w:rsidRDefault="003F0289" w:rsidP="00796C29">
      <w:pPr>
        <w:pStyle w:val="Nadpis2"/>
        <w:numPr>
          <w:ilvl w:val="0"/>
          <w:numId w:val="0"/>
        </w:numPr>
        <w:jc w:val="both"/>
      </w:pPr>
      <w:sdt>
        <w:sdtPr>
          <w:id w:val="-1976055960"/>
          <w:placeholder>
            <w:docPart w:val="AB7DDE2014204E5EA59A0BA23DE00174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Souhlasí" w:value="Souhlasí"/>
            <w:listItem w:displayText="Nesouhlasí" w:value="Nesouhlasí"/>
            <w:listItem w:displayText="Ruší" w:value="Ruší"/>
            <w:listItem w:displayText="Revokuje" w:value="Revokuje"/>
          </w:comboBox>
        </w:sdtPr>
        <w:sdtContent>
          <w:r w:rsidR="00796C29">
            <w:t xml:space="preserve">II.      </w:t>
          </w:r>
          <w:proofErr w:type="gramStart"/>
          <w:r>
            <w:t>S o u h l a s í</w:t>
          </w:r>
          <w:proofErr w:type="gramEnd"/>
        </w:sdtContent>
      </w:sdt>
    </w:p>
    <w:p w:rsidR="003F0289" w:rsidRDefault="003F0289" w:rsidP="003F0289">
      <w:pPr>
        <w:pStyle w:val="OdstavecNadpis2"/>
        <w:jc w:val="both"/>
      </w:pPr>
      <w:r>
        <w:t>s provedením rozpočtového opatření rozpočtu schváleného MO P2 na rok 2014 - změna financování, příjmové a výdajové části rozpočtu a provedení průběžné řídící kontroly dle zákona č. 320/2001 Sb., o finanční kontrole, ve znění pozdějších předpisů</w:t>
      </w:r>
    </w:p>
    <w:p w:rsidR="003F0289" w:rsidRDefault="003F0289" w:rsidP="003F0289">
      <w:pPr>
        <w:pStyle w:val="OdstavecNadpis2"/>
        <w:jc w:val="both"/>
      </w:pPr>
    </w:p>
    <w:p w:rsidR="00E96772" w:rsidRDefault="00E96772" w:rsidP="003F0289">
      <w:pPr>
        <w:pStyle w:val="OdstavecNadpis2"/>
        <w:jc w:val="both"/>
      </w:pPr>
    </w:p>
    <w:p w:rsidR="00E96772" w:rsidRDefault="00E96772" w:rsidP="003F0289">
      <w:pPr>
        <w:pStyle w:val="OdstavecNadpis2"/>
        <w:jc w:val="both"/>
      </w:pPr>
    </w:p>
    <w:p w:rsidR="00E96772" w:rsidRDefault="00E96772" w:rsidP="003F0289">
      <w:pPr>
        <w:pStyle w:val="OdstavecNadpis2"/>
        <w:jc w:val="both"/>
      </w:pPr>
    </w:p>
    <w:p w:rsidR="00E96772" w:rsidRDefault="00E96772" w:rsidP="003F0289">
      <w:pPr>
        <w:pStyle w:val="OdstavecNadpis2"/>
        <w:jc w:val="both"/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28"/>
        <w:gridCol w:w="706"/>
        <w:gridCol w:w="4708"/>
        <w:gridCol w:w="918"/>
        <w:gridCol w:w="758"/>
        <w:gridCol w:w="758"/>
      </w:tblGrid>
      <w:tr w:rsidR="00E96772" w:rsidRPr="002F658A" w:rsidTr="00715E7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2F658A" w:rsidRDefault="00E96772" w:rsidP="00715E73">
            <w:pPr>
              <w:rPr>
                <w:sz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2F658A" w:rsidRDefault="00E96772" w:rsidP="00715E73">
            <w:pPr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2F658A" w:rsidRDefault="00E96772" w:rsidP="00715E73">
            <w:pPr>
              <w:rPr>
                <w:sz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1610EC" w:rsidRDefault="00E96772" w:rsidP="00715E7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610EC">
              <w:rPr>
                <w:rFonts w:ascii="Times New Roman" w:hAnsi="Times New Roman" w:cs="Times New Roman"/>
                <w:b/>
                <w:bCs/>
                <w:szCs w:val="24"/>
              </w:rPr>
              <w:t>Rozpočtové opatření - RO č. 17/2014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2F658A" w:rsidRDefault="00E96772" w:rsidP="00715E73">
            <w:pPr>
              <w:rPr>
                <w:b/>
                <w:bCs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2F658A" w:rsidRDefault="00E96772" w:rsidP="00715E73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2F658A" w:rsidRDefault="00E96772" w:rsidP="00715E73">
            <w:pPr>
              <w:rPr>
                <w:sz w:val="20"/>
              </w:rPr>
            </w:pPr>
          </w:p>
        </w:tc>
      </w:tr>
      <w:tr w:rsidR="00E96772" w:rsidRPr="006C36A8" w:rsidTr="00715E7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v tis. Kč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v tis. Kč</w:t>
            </w:r>
          </w:p>
        </w:tc>
      </w:tr>
      <w:tr w:rsidR="00E96772" w:rsidRPr="006C36A8" w:rsidTr="00715E73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Par.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4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použ.ř</w:t>
            </w:r>
            <w:proofErr w:type="spellEnd"/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Příjmy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Výdaje</w:t>
            </w:r>
          </w:p>
        </w:tc>
      </w:tr>
      <w:tr w:rsidR="00E96772" w:rsidRPr="006C36A8" w:rsidTr="00715E73">
        <w:trPr>
          <w:trHeight w:val="300"/>
        </w:trPr>
        <w:tc>
          <w:tcPr>
            <w:tcW w:w="2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odbor KT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4122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 xml:space="preserve">náhrada za poskytnuté služby od </w:t>
            </w:r>
            <w:proofErr w:type="gramStart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KU</w:t>
            </w:r>
            <w:proofErr w:type="gramEnd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 xml:space="preserve"> pro JSDH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6772" w:rsidRPr="006C36A8" w:rsidTr="00715E73">
        <w:trPr>
          <w:trHeight w:val="300"/>
        </w:trPr>
        <w:tc>
          <w:tcPr>
            <w:tcW w:w="2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odborMaI</w:t>
            </w:r>
            <w:proofErr w:type="spellEnd"/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3421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2132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ŠSP - příjmy z pronájmu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2219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2322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Greenways</w:t>
            </w:r>
            <w:proofErr w:type="spellEnd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 xml:space="preserve"> - pojistné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11-13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6772" w:rsidRPr="006C36A8" w:rsidTr="00715E73">
        <w:trPr>
          <w:trHeight w:val="300"/>
        </w:trPr>
        <w:tc>
          <w:tcPr>
            <w:tcW w:w="2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odbor </w:t>
            </w:r>
            <w:proofErr w:type="spellStart"/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EaP</w:t>
            </w:r>
            <w:proofErr w:type="spellEnd"/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6772" w:rsidRPr="006C36A8" w:rsidTr="00715E73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4111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 xml:space="preserve">účelový převod </w:t>
            </w:r>
            <w:proofErr w:type="spellStart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fin.prostř</w:t>
            </w:r>
            <w:proofErr w:type="spellEnd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. do rozpočtu MO (volby)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683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4134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 xml:space="preserve">snížení účelového </w:t>
            </w:r>
            <w:proofErr w:type="gramStart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převodu z MP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19+25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-4 173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6330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5345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 xml:space="preserve">převod na </w:t>
            </w:r>
            <w:proofErr w:type="spellStart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MmP</w:t>
            </w:r>
            <w:proofErr w:type="spellEnd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 xml:space="preserve"> - mapa ZOO, BZ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6330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5345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 xml:space="preserve">FRR - úspora </w:t>
            </w:r>
            <w:proofErr w:type="spellStart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fin</w:t>
            </w:r>
            <w:proofErr w:type="spellEnd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prostředků</w:t>
            </w:r>
            <w:proofErr w:type="gramEnd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 xml:space="preserve"> -rok 2014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19,21-3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-1 551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6772" w:rsidRPr="006C36A8" w:rsidTr="00715E7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mezisoučet: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66FF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i/>
                <w:iCs/>
                <w:color w:val="3366FF"/>
                <w:sz w:val="16"/>
                <w:szCs w:val="16"/>
              </w:rPr>
              <w:t xml:space="preserve"> navýšení příjmů + financování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3366FF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i/>
                <w:i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-4 654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</w:tr>
      <w:tr w:rsidR="00E96772" w:rsidRPr="006C36A8" w:rsidTr="00715E73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Par.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4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použ.ř</w:t>
            </w:r>
            <w:proofErr w:type="spellEnd"/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Příjmy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Výdaje</w:t>
            </w:r>
          </w:p>
        </w:tc>
      </w:tr>
      <w:tr w:rsidR="00E96772" w:rsidRPr="006C36A8" w:rsidTr="00715E73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96772" w:rsidRPr="006C36A8" w:rsidTr="00715E73">
        <w:trPr>
          <w:trHeight w:val="300"/>
        </w:trPr>
        <w:tc>
          <w:tcPr>
            <w:tcW w:w="2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odbor </w:t>
            </w:r>
            <w:proofErr w:type="spellStart"/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MaI</w:t>
            </w:r>
            <w:proofErr w:type="spellEnd"/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3111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51..</w:t>
            </w:r>
            <w:proofErr w:type="gramEnd"/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běžné výdaje MŠ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20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6171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51..</w:t>
            </w:r>
            <w:proofErr w:type="gramEnd"/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běžné výdaje  - péče o budovu ÚMO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ř.2</w:t>
            </w:r>
            <w:proofErr w:type="gramEnd"/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3326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51..</w:t>
            </w:r>
            <w:proofErr w:type="gramEnd"/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Koterov</w:t>
            </w:r>
            <w:proofErr w:type="spellEnd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 xml:space="preserve"> - běžné výdaje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24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2212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6121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 xml:space="preserve">DÚR OZ </w:t>
            </w:r>
            <w:proofErr w:type="spellStart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Bručná</w:t>
            </w:r>
            <w:proofErr w:type="spellEnd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 xml:space="preserve"> - ul. Na Výsluní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3613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6121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KD Šeříkova - úprava projektu etap rekonstrukce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2321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6121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kanalizace ul. Ve Višňovce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</w:tr>
      <w:tr w:rsidR="00E96772" w:rsidRPr="006C36A8" w:rsidTr="00715E73">
        <w:trPr>
          <w:trHeight w:val="300"/>
        </w:trPr>
        <w:tc>
          <w:tcPr>
            <w:tcW w:w="2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odbor KT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5512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513.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JSDH - pracovní oděv, zásahový oděv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6171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5169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propagace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E96772" w:rsidRPr="006C36A8" w:rsidTr="00715E73">
        <w:trPr>
          <w:trHeight w:val="300"/>
        </w:trPr>
        <w:tc>
          <w:tcPr>
            <w:tcW w:w="2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odbor </w:t>
            </w:r>
            <w:proofErr w:type="spellStart"/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KT+pers</w:t>
            </w:r>
            <w:proofErr w:type="spellEnd"/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odd.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6115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5…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výdaje na volby do ÚSC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683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mezisoučet: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66FF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i/>
                <w:iCs/>
                <w:color w:val="3366FF"/>
                <w:sz w:val="16"/>
                <w:szCs w:val="16"/>
              </w:rPr>
              <w:t>navýšení výdajů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3366FF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i/>
                <w:iCs/>
                <w:color w:val="3366FF"/>
                <w:sz w:val="16"/>
                <w:szCs w:val="16"/>
              </w:rPr>
              <w:t>1521</w:t>
            </w:r>
          </w:p>
        </w:tc>
      </w:tr>
      <w:tr w:rsidR="00E96772" w:rsidRPr="006C36A8" w:rsidTr="00715E73">
        <w:trPr>
          <w:trHeight w:val="300"/>
        </w:trPr>
        <w:tc>
          <w:tcPr>
            <w:tcW w:w="2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odbor </w:t>
            </w:r>
            <w:proofErr w:type="spellStart"/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EaP</w:t>
            </w:r>
            <w:proofErr w:type="spellEnd"/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3429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5222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volnočasové aktivity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-20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6409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5901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nespecifikovaná rezerva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-150</w:t>
            </w:r>
          </w:p>
        </w:tc>
      </w:tr>
      <w:tr w:rsidR="00E96772" w:rsidRPr="006C36A8" w:rsidTr="00715E73">
        <w:trPr>
          <w:trHeight w:val="300"/>
        </w:trPr>
        <w:tc>
          <w:tcPr>
            <w:tcW w:w="2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odbor </w:t>
            </w:r>
            <w:proofErr w:type="spellStart"/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MaI</w:t>
            </w:r>
            <w:proofErr w:type="spellEnd"/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2334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6121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průleh</w:t>
            </w:r>
            <w:proofErr w:type="spellEnd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, UZ 53515827, 53190877(413 tis.), FRR (680tis.)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5+7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-1 093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3111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6121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kapitálové výdaje MŠ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-291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3111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6121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FRR - nová MŠ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-380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3613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6121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FRR - KD Šeříková - otopný systém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-44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2219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6121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 xml:space="preserve">FRR - </w:t>
            </w:r>
            <w:proofErr w:type="spellStart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greenways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-447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2219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5169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komunikace - konzultační služby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-10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§ 2219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6121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Greenways</w:t>
            </w:r>
            <w:proofErr w:type="spellEnd"/>
            <w:r w:rsidRPr="007D71F8">
              <w:rPr>
                <w:rFonts w:ascii="Times New Roman" w:hAnsi="Times New Roman" w:cs="Times New Roman"/>
                <w:sz w:val="16"/>
                <w:szCs w:val="16"/>
              </w:rPr>
              <w:t xml:space="preserve"> - kapitálové výdaje - předfinancování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ř. 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-3 760</w:t>
            </w:r>
          </w:p>
        </w:tc>
      </w:tr>
      <w:tr w:rsidR="00E96772" w:rsidRPr="006C36A8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mezisoučet: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snížení výdajů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-6 195</w:t>
            </w:r>
          </w:p>
        </w:tc>
      </w:tr>
      <w:tr w:rsidR="00E96772" w:rsidRPr="006C36A8" w:rsidTr="00715E7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Celkem Rozpočtové změny: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-4 654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96772" w:rsidRPr="007D71F8" w:rsidRDefault="00E96772" w:rsidP="00715E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-4 654</w:t>
            </w:r>
          </w:p>
        </w:tc>
      </w:tr>
    </w:tbl>
    <w:p w:rsidR="00E96772" w:rsidRPr="006C36A8" w:rsidRDefault="00E96772" w:rsidP="00E967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96772" w:rsidRPr="00045C13" w:rsidRDefault="00E96772" w:rsidP="00E96772">
      <w:pPr>
        <w:rPr>
          <w:rFonts w:ascii="Calibri" w:hAnsi="Calibri"/>
          <w:sz w:val="16"/>
          <w:szCs w:val="16"/>
        </w:rPr>
      </w:pPr>
      <w:r w:rsidRPr="003473C2">
        <w:rPr>
          <w:rFonts w:ascii="Calibri" w:hAnsi="Calibri"/>
          <w:sz w:val="20"/>
        </w:rPr>
        <w:t>**</w:t>
      </w:r>
      <w:r w:rsidRPr="00DF550D">
        <w:rPr>
          <w:rFonts w:ascii="Calibri" w:hAnsi="Calibri"/>
          <w:sz w:val="16"/>
          <w:szCs w:val="16"/>
        </w:rPr>
        <w:t xml:space="preserve">bude </w:t>
      </w:r>
      <w:r>
        <w:rPr>
          <w:rFonts w:ascii="Calibri" w:hAnsi="Calibri"/>
          <w:sz w:val="16"/>
          <w:szCs w:val="16"/>
        </w:rPr>
        <w:t>provedeno</w:t>
      </w:r>
      <w:r w:rsidRPr="00DF550D">
        <w:rPr>
          <w:rFonts w:ascii="Calibri" w:hAnsi="Calibri"/>
          <w:sz w:val="16"/>
          <w:szCs w:val="16"/>
        </w:rPr>
        <w:t xml:space="preserve"> ve výši schválené v orgánech města</w:t>
      </w:r>
    </w:p>
    <w:p w:rsidR="00E96772" w:rsidRDefault="00E96772" w:rsidP="00E96772">
      <w:pPr>
        <w:pStyle w:val="Nadpis2"/>
        <w:numPr>
          <w:ilvl w:val="0"/>
          <w:numId w:val="0"/>
        </w:numPr>
        <w:jc w:val="both"/>
      </w:pPr>
      <w:r>
        <w:t>III.    D o p o r u č u j e</w:t>
      </w:r>
    </w:p>
    <w:p w:rsidR="00E96772" w:rsidRPr="004D5164" w:rsidRDefault="00E96772" w:rsidP="00E96772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4D5164">
        <w:rPr>
          <w:rFonts w:ascii="Times New Roman" w:hAnsi="Times New Roman" w:cs="Times New Roman"/>
          <w:sz w:val="24"/>
          <w:szCs w:val="24"/>
        </w:rPr>
        <w:t>Zastupitelstvu městského obvodu Plzeň 2 – Slovany schválit návrh rozpočtového opatření schváleného rozpočtu MO P2 – Slovany na rok 2014 a skutečnost, že byla provedena průběžná řídící kontrola dle zákona č. 320/2001 Sb., o finanční kontrole, ve znění pozdějších předpisů</w:t>
      </w:r>
    </w:p>
    <w:p w:rsidR="00E96772" w:rsidRDefault="00E96772" w:rsidP="00E96772">
      <w:pPr>
        <w:pStyle w:val="Nadpis2"/>
        <w:numPr>
          <w:ilvl w:val="0"/>
          <w:numId w:val="0"/>
        </w:numPr>
        <w:jc w:val="both"/>
      </w:pPr>
      <w:r>
        <w:t>IV.    U k l á d á</w:t>
      </w:r>
    </w:p>
    <w:p w:rsidR="00E96772" w:rsidRPr="004D5164" w:rsidRDefault="00E96772" w:rsidP="00E96772">
      <w:pPr>
        <w:ind w:firstLine="568"/>
        <w:rPr>
          <w:rFonts w:ascii="Times New Roman" w:hAnsi="Times New Roman" w:cs="Times New Roman"/>
          <w:sz w:val="24"/>
          <w:szCs w:val="24"/>
        </w:rPr>
      </w:pPr>
      <w:r w:rsidRPr="004D5164">
        <w:rPr>
          <w:rFonts w:ascii="Times New Roman" w:hAnsi="Times New Roman" w:cs="Times New Roman"/>
          <w:sz w:val="24"/>
          <w:szCs w:val="24"/>
        </w:rPr>
        <w:t>Předsedovi FV ZMO P2 informovat ZMO P2 o stanovisku FV ZMO P2</w:t>
      </w:r>
    </w:p>
    <w:p w:rsidR="00E96772" w:rsidRDefault="00E96772" w:rsidP="00E96772">
      <w:pPr>
        <w:rPr>
          <w:rFonts w:ascii="Times New Roman" w:hAnsi="Times New Roman" w:cs="Times New Roman"/>
          <w:sz w:val="24"/>
          <w:szCs w:val="24"/>
        </w:rPr>
      </w:pPr>
      <w:r w:rsidRPr="004D5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D5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D5164">
        <w:rPr>
          <w:rFonts w:ascii="Times New Roman" w:hAnsi="Times New Roman" w:cs="Times New Roman"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sz w:val="24"/>
          <w:szCs w:val="24"/>
        </w:rPr>
        <w:t>9. 12. 2014</w:t>
      </w:r>
    </w:p>
    <w:p w:rsidR="00CD03DF" w:rsidRPr="0048001E" w:rsidRDefault="00E96772" w:rsidP="0048001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Hlasování:  přijato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/pro:11, proti:0, zdržel se:0/</w:t>
      </w:r>
    </w:p>
    <w:p w:rsidR="0048001E" w:rsidRDefault="0048001E" w:rsidP="00CD03D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03DF" w:rsidRDefault="00CD03DF" w:rsidP="00CD03D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16/2014</w:t>
      </w:r>
    </w:p>
    <w:p w:rsidR="00CD03DF" w:rsidRPr="00797A44" w:rsidRDefault="00CD03DF" w:rsidP="00CD03DF">
      <w:pPr>
        <w:spacing w:after="0"/>
        <w:rPr>
          <w:rStyle w:val="Siln"/>
          <w:rFonts w:ascii="Times New Roman" w:hAnsi="Times New Roman" w:cs="Times New Roman"/>
          <w:sz w:val="24"/>
          <w:szCs w:val="24"/>
        </w:rPr>
      </w:pPr>
      <w:r w:rsidRPr="00797A44">
        <w:rPr>
          <w:rFonts w:ascii="Times New Roman" w:hAnsi="Times New Roman" w:cs="Times New Roman"/>
          <w:bCs/>
          <w:sz w:val="24"/>
          <w:szCs w:val="24"/>
        </w:rPr>
        <w:t>Finanční výbor Zastupitelstva MO P2 - Slovany</w:t>
      </w:r>
    </w:p>
    <w:p w:rsidR="00CD03DF" w:rsidRPr="00797A44" w:rsidRDefault="00CD03DF" w:rsidP="00CD0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A4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7A44">
        <w:rPr>
          <w:rFonts w:ascii="Times New Roman" w:hAnsi="Times New Roman" w:cs="Times New Roman"/>
          <w:sz w:val="24"/>
          <w:szCs w:val="24"/>
        </w:rPr>
        <w:t>návrhu</w:t>
      </w:r>
      <w:r>
        <w:rPr>
          <w:rFonts w:ascii="Times New Roman" w:hAnsi="Times New Roman" w:cs="Times New Roman"/>
          <w:sz w:val="24"/>
          <w:szCs w:val="24"/>
        </w:rPr>
        <w:t xml:space="preserve"> vedoucího odboru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EaP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A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97229441"/>
          <w:placeholder>
            <w:docPart w:val="62CFC2BBF6444C4898D8B2E06392BDEB"/>
          </w:placeholder>
          <w:text/>
        </w:sdtPr>
        <w:sdtContent>
          <w:r w:rsidRPr="00797A44">
            <w:rPr>
              <w:rFonts w:ascii="Times New Roman" w:hAnsi="Times New Roman" w:cs="Times New Roman"/>
              <w:sz w:val="24"/>
              <w:szCs w:val="24"/>
            </w:rPr>
            <w:t>Ing. Miroslava Němce, po projednání</w:t>
          </w:r>
        </w:sdtContent>
      </w:sdt>
      <w:r w:rsidRPr="00797A44">
        <w:rPr>
          <w:rFonts w:ascii="Times New Roman" w:hAnsi="Times New Roman" w:cs="Times New Roman"/>
          <w:sz w:val="24"/>
          <w:szCs w:val="24"/>
        </w:rPr>
        <w:t>:</w:t>
      </w:r>
    </w:p>
    <w:p w:rsidR="00CD03DF" w:rsidRPr="00E70ACB" w:rsidRDefault="00CD03DF" w:rsidP="00CD03DF">
      <w:pPr>
        <w:pStyle w:val="Nadpis2"/>
        <w:numPr>
          <w:ilvl w:val="0"/>
          <w:numId w:val="0"/>
        </w:numPr>
        <w:jc w:val="both"/>
      </w:pPr>
      <w:r>
        <w:rPr>
          <w:rFonts w:eastAsiaTheme="minorHAnsi"/>
          <w:lang w:eastAsia="en-US"/>
        </w:rPr>
        <w:t xml:space="preserve">I.       </w:t>
      </w:r>
      <w:proofErr w:type="gramStart"/>
      <w:r w:rsidRPr="008D175F">
        <w:t>B</w:t>
      </w:r>
      <w:r>
        <w:t xml:space="preserve"> </w:t>
      </w:r>
      <w:r w:rsidRPr="008D175F">
        <w:t>e</w:t>
      </w:r>
      <w:r>
        <w:t xml:space="preserve"> </w:t>
      </w:r>
      <w:r w:rsidRPr="008D175F">
        <w:t>r</w:t>
      </w:r>
      <w:r>
        <w:t xml:space="preserve"> </w:t>
      </w:r>
      <w:r w:rsidRPr="008D175F">
        <w:t>e</w:t>
      </w:r>
      <w:r w:rsidRPr="00F75F22">
        <w:t xml:space="preserve"> </w:t>
      </w:r>
      <w:r>
        <w:t xml:space="preserve">  </w:t>
      </w:r>
      <w:r w:rsidRPr="00F75F22">
        <w:t>n</w:t>
      </w:r>
      <w:r>
        <w:t xml:space="preserve"> </w:t>
      </w:r>
      <w:r w:rsidRPr="00F75F22">
        <w:t xml:space="preserve">a </w:t>
      </w:r>
      <w:r>
        <w:t xml:space="preserve"> </w:t>
      </w:r>
      <w:r w:rsidRPr="008D175F">
        <w:t>v</w:t>
      </w:r>
      <w:r>
        <w:t> </w:t>
      </w:r>
      <w:r w:rsidRPr="008D175F">
        <w:t>ě</w:t>
      </w:r>
      <w:r>
        <w:t xml:space="preserve"> </w:t>
      </w:r>
      <w:r w:rsidRPr="008D175F">
        <w:t>d</w:t>
      </w:r>
      <w:r>
        <w:t xml:space="preserve"> </w:t>
      </w:r>
      <w:r w:rsidRPr="008D175F">
        <w:t>o</w:t>
      </w:r>
      <w:r>
        <w:t xml:space="preserve"> </w:t>
      </w:r>
      <w:r w:rsidRPr="008D175F">
        <w:t>m</w:t>
      </w:r>
      <w:r>
        <w:t xml:space="preserve"> </w:t>
      </w:r>
      <w:r w:rsidRPr="008D175F">
        <w:t>í</w:t>
      </w:r>
      <w:proofErr w:type="gramEnd"/>
    </w:p>
    <w:p w:rsidR="00CD03DF" w:rsidRDefault="00CD03DF" w:rsidP="00CD03DF">
      <w:pPr>
        <w:pStyle w:val="OdstavecNadpis2"/>
        <w:jc w:val="both"/>
      </w:pPr>
      <w:r>
        <w:t>důvodovou zprávu k návrhu rozpočtového opatření rozpočtu schváleného MO P2 na rok 2014 – změna financování, výdajové části rozpočtu a provedení průběžné řídící kontroly dle zákona č. 320/2001 Sb., o finanční kontrole, ve znění pozdějších předpisů</w:t>
      </w:r>
    </w:p>
    <w:p w:rsidR="00CD03DF" w:rsidRPr="00A74839" w:rsidRDefault="00CD03DF" w:rsidP="00CD03DF">
      <w:pPr>
        <w:pStyle w:val="Nadpis2"/>
        <w:numPr>
          <w:ilvl w:val="0"/>
          <w:numId w:val="0"/>
        </w:numPr>
        <w:jc w:val="both"/>
      </w:pPr>
      <w:sdt>
        <w:sdtPr>
          <w:id w:val="-1949776931"/>
          <w:placeholder>
            <w:docPart w:val="4197B8F7A47F43318AAFEB49C0803589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Souhlasí" w:value="Souhlasí"/>
            <w:listItem w:displayText="Nesouhlasí" w:value="Nesouhlasí"/>
            <w:listItem w:displayText="Ruší" w:value="Ruší"/>
            <w:listItem w:displayText="Revokuje" w:value="Revokuje"/>
          </w:comboBox>
        </w:sdtPr>
        <w:sdtContent>
          <w:r>
            <w:t xml:space="preserve">II.      </w:t>
          </w:r>
          <w:proofErr w:type="gramStart"/>
          <w:r>
            <w:t>S o u h l a s í</w:t>
          </w:r>
          <w:proofErr w:type="gramEnd"/>
        </w:sdtContent>
      </w:sdt>
    </w:p>
    <w:p w:rsidR="00CD03DF" w:rsidRDefault="00CD03DF" w:rsidP="00CD03DF">
      <w:pPr>
        <w:pStyle w:val="OdstavecNadpis2"/>
        <w:jc w:val="both"/>
      </w:pPr>
      <w:r>
        <w:t>s provedením rozpočtového opatření rozpočtu schváleného MO P2 na rok 2014 - změna financování, výdajové části rozpočtu a provedení průběžné řídící kontroly dle zákona č. 320/2001 Sb., o finanční kontrole, ve znění pozdějších předpisů</w:t>
      </w:r>
    </w:p>
    <w:p w:rsidR="00CD03DF" w:rsidRDefault="00CD03DF" w:rsidP="00CD03DF">
      <w:pPr>
        <w:pStyle w:val="OdstavecNadpis2"/>
      </w:pPr>
    </w:p>
    <w:tbl>
      <w:tblPr>
        <w:tblW w:w="9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505"/>
        <w:gridCol w:w="55"/>
        <w:gridCol w:w="1081"/>
        <w:gridCol w:w="55"/>
        <w:gridCol w:w="785"/>
        <w:gridCol w:w="55"/>
        <w:gridCol w:w="4325"/>
        <w:gridCol w:w="55"/>
        <w:gridCol w:w="865"/>
        <w:gridCol w:w="55"/>
        <w:gridCol w:w="705"/>
        <w:gridCol w:w="55"/>
        <w:gridCol w:w="785"/>
        <w:gridCol w:w="55"/>
      </w:tblGrid>
      <w:tr w:rsidR="00CD03DF" w:rsidRPr="00E71675" w:rsidTr="00715E73">
        <w:trPr>
          <w:gridBefore w:val="1"/>
          <w:wBefore w:w="55" w:type="dxa"/>
          <w:trHeight w:val="31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71675" w:rsidRDefault="00CD03DF" w:rsidP="00715E73">
            <w:pPr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71675" w:rsidRDefault="00CD03DF" w:rsidP="00715E73">
            <w:pPr>
              <w:rPr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71675" w:rsidRDefault="00CD03DF" w:rsidP="00715E73">
            <w:pPr>
              <w:rPr>
                <w:sz w:val="20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797A44" w:rsidRDefault="00CD03DF" w:rsidP="00715E7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97A44">
              <w:rPr>
                <w:rFonts w:ascii="Times New Roman" w:hAnsi="Times New Roman" w:cs="Times New Roman"/>
                <w:b/>
                <w:bCs/>
                <w:szCs w:val="24"/>
              </w:rPr>
              <w:t>Rozpočtové opatření - RO č. 18/2014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71675" w:rsidRDefault="00CD03DF" w:rsidP="00715E73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71675" w:rsidRDefault="00CD03DF" w:rsidP="00715E73">
            <w:pPr>
              <w:rPr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71675" w:rsidRDefault="00CD03DF" w:rsidP="00715E73">
            <w:pPr>
              <w:rPr>
                <w:sz w:val="20"/>
              </w:rPr>
            </w:pPr>
          </w:p>
        </w:tc>
      </w:tr>
      <w:tr w:rsidR="00CD03DF" w:rsidRPr="00E71675" w:rsidTr="00715E73">
        <w:trPr>
          <w:gridAfter w:val="1"/>
          <w:wAfter w:w="55" w:type="dxa"/>
          <w:trHeight w:val="8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71675" w:rsidRDefault="00CD03DF" w:rsidP="00715E73">
            <w:pPr>
              <w:spacing w:after="0"/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71675" w:rsidRDefault="00CD03DF" w:rsidP="00715E73">
            <w:pPr>
              <w:spacing w:after="0"/>
              <w:rPr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71675" w:rsidRDefault="00CD03DF" w:rsidP="00715E73">
            <w:pPr>
              <w:spacing w:after="0"/>
              <w:rPr>
                <w:sz w:val="20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71675" w:rsidRDefault="00CD03DF" w:rsidP="00715E73">
            <w:pPr>
              <w:spacing w:after="0"/>
              <w:rPr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71675" w:rsidRDefault="00CD03DF" w:rsidP="00715E73">
            <w:pPr>
              <w:spacing w:after="0"/>
              <w:rPr>
                <w:sz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71675" w:rsidRDefault="00CD03DF" w:rsidP="00715E73">
            <w:pPr>
              <w:spacing w:after="0"/>
              <w:rPr>
                <w:sz w:val="20"/>
              </w:rPr>
            </w:pPr>
            <w:r w:rsidRPr="00E71675">
              <w:rPr>
                <w:sz w:val="20"/>
              </w:rPr>
              <w:t>v tis. Kč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71675" w:rsidRDefault="00CD03DF" w:rsidP="00715E73">
            <w:pPr>
              <w:spacing w:after="0"/>
              <w:rPr>
                <w:sz w:val="20"/>
              </w:rPr>
            </w:pPr>
            <w:r w:rsidRPr="00E71675">
              <w:rPr>
                <w:sz w:val="20"/>
              </w:rPr>
              <w:t>v tis. Kč</w:t>
            </w:r>
          </w:p>
        </w:tc>
      </w:tr>
      <w:tr w:rsidR="00CD03DF" w:rsidRPr="00E45547" w:rsidTr="00715E73">
        <w:trPr>
          <w:gridAfter w:val="1"/>
          <w:wAfter w:w="55" w:type="dxa"/>
          <w:trHeight w:val="315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Par.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použ.ř</w:t>
            </w:r>
            <w:proofErr w:type="spellEnd"/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Příjmy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Výdaje</w:t>
            </w:r>
          </w:p>
        </w:tc>
      </w:tr>
      <w:tr w:rsidR="00CD03DF" w:rsidRPr="00E45547" w:rsidTr="00715E73">
        <w:trPr>
          <w:gridAfter w:val="1"/>
          <w:wAfter w:w="55" w:type="dxa"/>
          <w:trHeight w:val="300"/>
        </w:trPr>
        <w:tc>
          <w:tcPr>
            <w:tcW w:w="25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odbor </w:t>
            </w:r>
            <w:proofErr w:type="spellStart"/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EaP</w:t>
            </w:r>
            <w:proofErr w:type="spellEnd"/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03DF" w:rsidRPr="00E45547" w:rsidTr="00715E73">
        <w:trPr>
          <w:gridAfter w:val="1"/>
          <w:wAfter w:w="55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§ 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4134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převod podílu na daních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 xml:space="preserve">ř. 3-5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2 079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CD03DF" w:rsidRPr="00E45547" w:rsidTr="00715E73">
        <w:trPr>
          <w:gridAfter w:val="1"/>
          <w:wAfter w:w="55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§ 6330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5345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 xml:space="preserve">FRR - úspora </w:t>
            </w:r>
            <w:proofErr w:type="spellStart"/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fin</w:t>
            </w:r>
            <w:proofErr w:type="spellEnd"/>
            <w:r w:rsidRPr="00E4554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prostředků</w:t>
            </w:r>
            <w:proofErr w:type="gramEnd"/>
            <w:r w:rsidRPr="00E45547">
              <w:rPr>
                <w:rFonts w:ascii="Times New Roman" w:hAnsi="Times New Roman" w:cs="Times New Roman"/>
                <w:sz w:val="16"/>
                <w:szCs w:val="16"/>
              </w:rPr>
              <w:t xml:space="preserve"> -rok 2014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ř. 6-8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-2 079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03DF" w:rsidRPr="00E45547" w:rsidTr="00715E73">
        <w:trPr>
          <w:gridAfter w:val="1"/>
          <w:wAfter w:w="55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mezisoučet: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3366FF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i/>
                <w:iCs/>
                <w:color w:val="3366FF"/>
                <w:sz w:val="16"/>
                <w:szCs w:val="16"/>
              </w:rPr>
              <w:t xml:space="preserve">  financování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3366FF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i/>
                <w:i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CD03DF" w:rsidRPr="00E45547" w:rsidTr="00715E73">
        <w:trPr>
          <w:gridAfter w:val="1"/>
          <w:wAfter w:w="55" w:type="dxa"/>
          <w:trHeight w:val="300"/>
        </w:trPr>
        <w:tc>
          <w:tcPr>
            <w:tcW w:w="25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odbor </w:t>
            </w:r>
            <w:proofErr w:type="spellStart"/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MaI</w:t>
            </w:r>
            <w:proofErr w:type="spellEnd"/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03DF" w:rsidRPr="00E45547" w:rsidTr="00715E73">
        <w:trPr>
          <w:gridAfter w:val="1"/>
          <w:wAfter w:w="55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§ 2321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6121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kanalizace ul. Ve Višňovce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ř. 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1454</w:t>
            </w:r>
          </w:p>
        </w:tc>
      </w:tr>
      <w:tr w:rsidR="00CD03DF" w:rsidRPr="00E45547" w:rsidTr="00715E73">
        <w:trPr>
          <w:gridAfter w:val="1"/>
          <w:wAfter w:w="55" w:type="dxa"/>
          <w:trHeight w:val="300"/>
        </w:trPr>
        <w:tc>
          <w:tcPr>
            <w:tcW w:w="25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odbor ŽP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03DF" w:rsidRPr="00E45547" w:rsidTr="00715E73">
        <w:trPr>
          <w:gridAfter w:val="1"/>
          <w:wAfter w:w="55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§ 2212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5169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úklid komunikací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ř. 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</w:tr>
      <w:tr w:rsidR="00CD03DF" w:rsidRPr="00E45547" w:rsidTr="00715E73">
        <w:trPr>
          <w:gridAfter w:val="1"/>
          <w:wAfter w:w="55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§ 3745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5169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péče o zeleň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ř. 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CD03DF" w:rsidRPr="00E45547" w:rsidTr="00715E73">
        <w:trPr>
          <w:gridAfter w:val="1"/>
          <w:wAfter w:w="55" w:type="dxa"/>
          <w:trHeight w:val="31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mezisoučet: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3366FF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i/>
                <w:iCs/>
                <w:color w:val="3366FF"/>
                <w:sz w:val="16"/>
                <w:szCs w:val="16"/>
              </w:rPr>
              <w:t>navýšení výdajů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3366FF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i/>
                <w:iCs/>
                <w:color w:val="3366FF"/>
                <w:sz w:val="16"/>
                <w:szCs w:val="16"/>
              </w:rPr>
              <w:t>2 079</w:t>
            </w:r>
          </w:p>
        </w:tc>
      </w:tr>
    </w:tbl>
    <w:p w:rsidR="00CD03DF" w:rsidRPr="00E45547" w:rsidRDefault="00CD03DF" w:rsidP="00CD03DF">
      <w:pPr>
        <w:pStyle w:val="OdstavecNadpis2"/>
        <w:ind w:left="0"/>
        <w:rPr>
          <w:sz w:val="16"/>
          <w:szCs w:val="16"/>
        </w:rPr>
      </w:pPr>
    </w:p>
    <w:tbl>
      <w:tblPr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136"/>
        <w:gridCol w:w="840"/>
        <w:gridCol w:w="4380"/>
        <w:gridCol w:w="920"/>
        <w:gridCol w:w="760"/>
        <w:gridCol w:w="840"/>
      </w:tblGrid>
      <w:tr w:rsidR="00CD03DF" w:rsidRPr="00E45547" w:rsidTr="00715E73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použ.ř</w:t>
            </w:r>
            <w:proofErr w:type="spellEnd"/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Příjmy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Výdaje</w:t>
            </w:r>
          </w:p>
        </w:tc>
      </w:tr>
      <w:tr w:rsidR="00CD03DF" w:rsidRPr="00E45547" w:rsidTr="00715E73">
        <w:trPr>
          <w:trHeight w:val="300"/>
        </w:trPr>
        <w:tc>
          <w:tcPr>
            <w:tcW w:w="2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odbor ŽP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CD03DF" w:rsidRPr="00E45547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§ 2212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5169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FRR - úklid komunikací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ř.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-485</w:t>
            </w:r>
          </w:p>
        </w:tc>
      </w:tr>
      <w:tr w:rsidR="00CD03DF" w:rsidRPr="00E45547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§ 3745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5169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FRR - péče o zeleň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ř.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-140</w:t>
            </w:r>
          </w:p>
        </w:tc>
      </w:tr>
      <w:tr w:rsidR="00CD03DF" w:rsidRPr="00E45547" w:rsidTr="00715E73">
        <w:trPr>
          <w:trHeight w:val="300"/>
        </w:trPr>
        <w:tc>
          <w:tcPr>
            <w:tcW w:w="2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odbor </w:t>
            </w:r>
            <w:proofErr w:type="spellStart"/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MaI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CD03DF" w:rsidRPr="00E45547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§ 2321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6121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FRR -kanalizace ul. Ve Višňovce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ř.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-1 454</w:t>
            </w:r>
          </w:p>
        </w:tc>
      </w:tr>
      <w:tr w:rsidR="00CD03DF" w:rsidRPr="00E45547" w:rsidTr="00715E7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mezisoučet: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snížení výdajů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-2 079</w:t>
            </w:r>
          </w:p>
        </w:tc>
      </w:tr>
      <w:tr w:rsidR="00CD03DF" w:rsidRPr="00E45547" w:rsidTr="00715E7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Celkem Rozpočtové změny: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D03DF" w:rsidRPr="00E45547" w:rsidRDefault="00CD03DF" w:rsidP="00715E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CD03DF" w:rsidRPr="009F2FC8" w:rsidRDefault="00CD03DF" w:rsidP="00CD03DF">
      <w:pPr>
        <w:pStyle w:val="Nadpis2"/>
        <w:numPr>
          <w:ilvl w:val="0"/>
          <w:numId w:val="0"/>
        </w:numPr>
        <w:jc w:val="both"/>
      </w:pPr>
      <w:r w:rsidRPr="009F2FC8">
        <w:t>III.   D o p o r u č u j e</w:t>
      </w:r>
    </w:p>
    <w:p w:rsidR="00CD03DF" w:rsidRPr="007069F3" w:rsidRDefault="00CD03DF" w:rsidP="00CD03DF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7069F3">
        <w:rPr>
          <w:rFonts w:ascii="Times New Roman" w:hAnsi="Times New Roman" w:cs="Times New Roman"/>
          <w:sz w:val="24"/>
          <w:szCs w:val="24"/>
        </w:rPr>
        <w:t>Zastupitelstvu městského obvodu Plzeň 2 – Slovany schválit návrh rozpočtového opatření schváleného rozpočtu MO P2 – Slovany na rok 2014 a skutečnost, že byla provedena průběžná řídící kontrola dle zákona č. 320/2001 Sb., o finanční kontrole, ve znění pozdějších předpisů</w:t>
      </w:r>
    </w:p>
    <w:p w:rsidR="00CD03DF" w:rsidRDefault="00CD03DF" w:rsidP="00CD03DF">
      <w:pPr>
        <w:pStyle w:val="Nadpis2"/>
        <w:numPr>
          <w:ilvl w:val="0"/>
          <w:numId w:val="0"/>
        </w:numPr>
        <w:jc w:val="both"/>
      </w:pPr>
      <w:r>
        <w:t>IV.   U k l á d á</w:t>
      </w:r>
    </w:p>
    <w:p w:rsidR="00CD03DF" w:rsidRPr="008F0442" w:rsidRDefault="00CD03DF" w:rsidP="00CD03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0442">
        <w:rPr>
          <w:rFonts w:ascii="Times New Roman" w:hAnsi="Times New Roman" w:cs="Times New Roman"/>
          <w:sz w:val="24"/>
          <w:szCs w:val="24"/>
        </w:rPr>
        <w:t>Předsedovi FV ZMO P2 informovat ZMO P2 o stanovisku FV ZMO P2</w:t>
      </w:r>
    </w:p>
    <w:p w:rsidR="00CD03DF" w:rsidRDefault="00CD03DF" w:rsidP="00CD03DF">
      <w:pPr>
        <w:jc w:val="both"/>
        <w:rPr>
          <w:rFonts w:ascii="Times New Roman" w:hAnsi="Times New Roman" w:cs="Times New Roman"/>
          <w:sz w:val="24"/>
          <w:szCs w:val="24"/>
        </w:rPr>
      </w:pPr>
      <w:r w:rsidRPr="008F0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termín: 9. 12. 2014</w:t>
      </w:r>
    </w:p>
    <w:p w:rsidR="00CD03DF" w:rsidRDefault="00CD03DF" w:rsidP="00CD03D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Hlasování:   přijato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/pro:11, proti:0, zdržel se:0/</w:t>
      </w:r>
    </w:p>
    <w:p w:rsidR="000B6E4D" w:rsidRDefault="000B6E4D" w:rsidP="00CD03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A49" w:rsidRDefault="00844A49" w:rsidP="00844A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17/2014</w:t>
      </w:r>
    </w:p>
    <w:p w:rsidR="00844A49" w:rsidRPr="009F2FC8" w:rsidRDefault="00844A49" w:rsidP="0084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C8">
        <w:rPr>
          <w:rFonts w:ascii="Times New Roman" w:hAnsi="Times New Roman" w:cs="Times New Roman"/>
          <w:sz w:val="24"/>
          <w:szCs w:val="24"/>
        </w:rPr>
        <w:t>Finanční výbor Zastupitelstva MO P2 - Slovany</w:t>
      </w:r>
    </w:p>
    <w:p w:rsidR="00844A49" w:rsidRPr="009F2FC8" w:rsidRDefault="00844A49" w:rsidP="0084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C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2FC8">
        <w:rPr>
          <w:rFonts w:ascii="Times New Roman" w:hAnsi="Times New Roman" w:cs="Times New Roman"/>
          <w:sz w:val="24"/>
          <w:szCs w:val="24"/>
        </w:rPr>
        <w:t>návrhu</w:t>
      </w:r>
      <w:r>
        <w:rPr>
          <w:rFonts w:ascii="Times New Roman" w:hAnsi="Times New Roman" w:cs="Times New Roman"/>
          <w:sz w:val="24"/>
          <w:szCs w:val="24"/>
        </w:rPr>
        <w:t xml:space="preserve"> vedoucího odboru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EaP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FC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13896116"/>
          <w:placeholder>
            <w:docPart w:val="6D8F75838AE0402F8DE2F127D57EEF29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Ing. Miroslava Němce, </w:t>
          </w:r>
          <w:r w:rsidRPr="009F2FC8">
            <w:rPr>
              <w:rFonts w:ascii="Times New Roman" w:hAnsi="Times New Roman" w:cs="Times New Roman"/>
              <w:sz w:val="24"/>
              <w:szCs w:val="24"/>
            </w:rPr>
            <w:t>po projednání</w:t>
          </w:r>
        </w:sdtContent>
      </w:sdt>
      <w:r w:rsidRPr="009F2FC8">
        <w:rPr>
          <w:rFonts w:ascii="Times New Roman" w:hAnsi="Times New Roman" w:cs="Times New Roman"/>
          <w:sz w:val="24"/>
          <w:szCs w:val="24"/>
        </w:rPr>
        <w:t>:</w:t>
      </w:r>
    </w:p>
    <w:p w:rsidR="00844A49" w:rsidRPr="00E70ACB" w:rsidRDefault="00844A49" w:rsidP="00844A49">
      <w:pPr>
        <w:pStyle w:val="Nadpis2"/>
        <w:numPr>
          <w:ilvl w:val="0"/>
          <w:numId w:val="0"/>
        </w:numPr>
        <w:jc w:val="both"/>
      </w:pPr>
      <w:r>
        <w:t xml:space="preserve">I.      </w:t>
      </w:r>
      <w:proofErr w:type="gramStart"/>
      <w:r w:rsidRPr="008D175F">
        <w:t>B</w:t>
      </w:r>
      <w:r>
        <w:t xml:space="preserve"> </w:t>
      </w:r>
      <w:r w:rsidRPr="008D175F">
        <w:t>e</w:t>
      </w:r>
      <w:r>
        <w:t xml:space="preserve"> </w:t>
      </w:r>
      <w:r w:rsidRPr="008D175F">
        <w:t>r</w:t>
      </w:r>
      <w:r>
        <w:t xml:space="preserve"> </w:t>
      </w:r>
      <w:r w:rsidRPr="008D175F">
        <w:t>e</w:t>
      </w:r>
      <w:r w:rsidRPr="00F75F22">
        <w:t xml:space="preserve"> </w:t>
      </w:r>
      <w:r>
        <w:t xml:space="preserve">  </w:t>
      </w:r>
      <w:r w:rsidRPr="00F75F22">
        <w:t>n</w:t>
      </w:r>
      <w:r>
        <w:t xml:space="preserve"> </w:t>
      </w:r>
      <w:r w:rsidRPr="00F75F22">
        <w:t xml:space="preserve">a </w:t>
      </w:r>
      <w:r>
        <w:t xml:space="preserve">  </w:t>
      </w:r>
      <w:r w:rsidRPr="008D175F">
        <w:t>v</w:t>
      </w:r>
      <w:r>
        <w:t> </w:t>
      </w:r>
      <w:r w:rsidRPr="008D175F">
        <w:t>ě</w:t>
      </w:r>
      <w:r>
        <w:t xml:space="preserve"> </w:t>
      </w:r>
      <w:r w:rsidRPr="008D175F">
        <w:t>d</w:t>
      </w:r>
      <w:r>
        <w:t xml:space="preserve"> </w:t>
      </w:r>
      <w:r w:rsidRPr="008D175F">
        <w:t>o</w:t>
      </w:r>
      <w:r>
        <w:t xml:space="preserve"> </w:t>
      </w:r>
      <w:r w:rsidRPr="008D175F">
        <w:t>m</w:t>
      </w:r>
      <w:r>
        <w:t xml:space="preserve"> </w:t>
      </w:r>
      <w:r w:rsidRPr="008D175F">
        <w:t>í</w:t>
      </w:r>
      <w:proofErr w:type="gramEnd"/>
    </w:p>
    <w:p w:rsidR="00844A49" w:rsidRDefault="00844A49" w:rsidP="00844A49">
      <w:pPr>
        <w:pStyle w:val="OdstavecNadpis2"/>
        <w:jc w:val="both"/>
      </w:pPr>
      <w:r>
        <w:t>d</w:t>
      </w:r>
      <w:r w:rsidRPr="00FC5723">
        <w:t xml:space="preserve">ůvodovou zprávu o účelovém </w:t>
      </w:r>
      <w:r>
        <w:t>v</w:t>
      </w:r>
      <w:r w:rsidRPr="00FC5723">
        <w:t>á</w:t>
      </w:r>
      <w:r>
        <w:t>zá</w:t>
      </w:r>
      <w:r w:rsidRPr="00FC5723">
        <w:t xml:space="preserve">ní finančních prostředků </w:t>
      </w:r>
      <w:r>
        <w:t>ve Fondu rezerv a rozvoje pro rok 2015</w:t>
      </w:r>
    </w:p>
    <w:p w:rsidR="00844A49" w:rsidRDefault="00844A49" w:rsidP="00844A49">
      <w:pPr>
        <w:pStyle w:val="OdstavecNadpis2"/>
        <w:numPr>
          <w:ilvl w:val="0"/>
          <w:numId w:val="8"/>
        </w:numPr>
        <w:jc w:val="both"/>
      </w:pPr>
      <w:r w:rsidRPr="00762E37">
        <w:t xml:space="preserve">pro </w:t>
      </w:r>
      <w:r>
        <w:t>o</w:t>
      </w:r>
      <w:r w:rsidRPr="00762E37">
        <w:t xml:space="preserve">dbor </w:t>
      </w:r>
      <w:proofErr w:type="spellStart"/>
      <w:r>
        <w:t>MaI</w:t>
      </w:r>
      <w:proofErr w:type="spellEnd"/>
      <w:r>
        <w:t xml:space="preserve"> -  na sanaci zdiva 5. MŠ Plzeň, Zelenohorská 25</w:t>
      </w:r>
      <w:r w:rsidRPr="00762E37">
        <w:t>,</w:t>
      </w:r>
      <w:r>
        <w:t xml:space="preserve"> ve výši nevyčerpaných </w:t>
      </w:r>
      <w:proofErr w:type="spellStart"/>
      <w:r>
        <w:t>fin</w:t>
      </w:r>
      <w:proofErr w:type="spellEnd"/>
      <w:r>
        <w:t xml:space="preserve">. </w:t>
      </w:r>
      <w:proofErr w:type="gramStart"/>
      <w:r>
        <w:t>prostředků</w:t>
      </w:r>
      <w:proofErr w:type="gramEnd"/>
      <w:r>
        <w:t xml:space="preserve"> rozpočtovaných na rok 2014</w:t>
      </w:r>
    </w:p>
    <w:p w:rsidR="00844A49" w:rsidRPr="00A74839" w:rsidRDefault="00844A49" w:rsidP="00844A49">
      <w:pPr>
        <w:pStyle w:val="Nadpis2"/>
        <w:numPr>
          <w:ilvl w:val="0"/>
          <w:numId w:val="0"/>
        </w:numPr>
        <w:jc w:val="both"/>
      </w:pPr>
      <w:sdt>
        <w:sdtPr>
          <w:id w:val="-240340521"/>
          <w:placeholder>
            <w:docPart w:val="AD65B9F8961E4A9D97D502DE3927417E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Souhlasí" w:value="Souhlasí"/>
            <w:listItem w:displayText="Nesouhlasí" w:value="Nesouhlasí"/>
            <w:listItem w:displayText="Ruší" w:value="Ruší"/>
            <w:listItem w:displayText="Revokuje" w:value="Revokuje"/>
          </w:comboBox>
        </w:sdtPr>
        <w:sdtContent>
          <w:r>
            <w:t xml:space="preserve">II.     </w:t>
          </w:r>
          <w:proofErr w:type="gramStart"/>
          <w:r>
            <w:t>S o u h l a s í</w:t>
          </w:r>
          <w:proofErr w:type="gramEnd"/>
        </w:sdtContent>
      </w:sdt>
    </w:p>
    <w:p w:rsidR="00844A49" w:rsidRDefault="00844A49" w:rsidP="00844A49">
      <w:pPr>
        <w:pStyle w:val="OdstavecNadpis2"/>
        <w:jc w:val="both"/>
      </w:pPr>
      <w:r>
        <w:t>s</w:t>
      </w:r>
      <w:r w:rsidRPr="00FC5723">
        <w:t> účelovým vá</w:t>
      </w:r>
      <w:r>
        <w:t>zá</w:t>
      </w:r>
      <w:r w:rsidRPr="00FC5723">
        <w:t xml:space="preserve">ním finančních prostředků </w:t>
      </w:r>
      <w:r>
        <w:t xml:space="preserve">ve Fondu rezerv a rozvoje </w:t>
      </w:r>
      <w:r w:rsidRPr="00FC5723">
        <w:t>pro rok 20</w:t>
      </w:r>
      <w:r>
        <w:t xml:space="preserve">15 </w:t>
      </w:r>
    </w:p>
    <w:p w:rsidR="00844A49" w:rsidRPr="00514659" w:rsidRDefault="00844A49" w:rsidP="00844A49">
      <w:pPr>
        <w:pStyle w:val="OdstavecNadpis2"/>
        <w:numPr>
          <w:ilvl w:val="0"/>
          <w:numId w:val="8"/>
        </w:numPr>
        <w:jc w:val="both"/>
      </w:pPr>
      <w:r w:rsidRPr="00762E37">
        <w:lastRenderedPageBreak/>
        <w:t xml:space="preserve">pro </w:t>
      </w:r>
      <w:r>
        <w:t>o</w:t>
      </w:r>
      <w:r w:rsidRPr="00762E37">
        <w:t xml:space="preserve">dbor </w:t>
      </w:r>
      <w:proofErr w:type="spellStart"/>
      <w:r>
        <w:t>MaI</w:t>
      </w:r>
      <w:proofErr w:type="spellEnd"/>
      <w:r>
        <w:t xml:space="preserve"> -  na sanaci zdiva 5. MŠ Plzeň, Zelenohorská 25</w:t>
      </w:r>
      <w:r w:rsidRPr="00762E37">
        <w:t>,</w:t>
      </w:r>
      <w:r>
        <w:t xml:space="preserve"> ve výši nevyčerpaných </w:t>
      </w:r>
      <w:proofErr w:type="spellStart"/>
      <w:r>
        <w:t>fin</w:t>
      </w:r>
      <w:proofErr w:type="spellEnd"/>
      <w:r>
        <w:t xml:space="preserve">. </w:t>
      </w:r>
      <w:proofErr w:type="gramStart"/>
      <w:r>
        <w:t>prostředků</w:t>
      </w:r>
      <w:proofErr w:type="gramEnd"/>
      <w:r>
        <w:t xml:space="preserve"> rozpočtovaných na rok 2014</w:t>
      </w:r>
    </w:p>
    <w:p w:rsidR="00844A49" w:rsidRDefault="00844A49" w:rsidP="00844A49">
      <w:pPr>
        <w:pStyle w:val="Nadpis2"/>
        <w:numPr>
          <w:ilvl w:val="0"/>
          <w:numId w:val="0"/>
        </w:numPr>
        <w:jc w:val="both"/>
      </w:pPr>
      <w:r>
        <w:t>III.    D o p o r u č u j e</w:t>
      </w:r>
    </w:p>
    <w:p w:rsidR="00844A49" w:rsidRPr="009F2FC8" w:rsidRDefault="00844A49" w:rsidP="00844A49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9F2FC8">
        <w:rPr>
          <w:rFonts w:ascii="Times New Roman" w:hAnsi="Times New Roman" w:cs="Times New Roman"/>
          <w:sz w:val="24"/>
          <w:szCs w:val="24"/>
        </w:rPr>
        <w:t xml:space="preserve">Zastupitelstvu městského obvodu Plzeň 2 – Slovany schválit účelové vázání finančních prostředků ve Fondu rezerv a rozvoje pro rok 2015 </w:t>
      </w:r>
      <w:r>
        <w:rPr>
          <w:rFonts w:ascii="Times New Roman" w:hAnsi="Times New Roman" w:cs="Times New Roman"/>
          <w:sz w:val="24"/>
          <w:szCs w:val="24"/>
        </w:rPr>
        <w:t xml:space="preserve">ve výši nevyčerpaných finančních </w:t>
      </w:r>
      <w:r w:rsidRPr="009F2FC8">
        <w:rPr>
          <w:rFonts w:ascii="Times New Roman" w:hAnsi="Times New Roman" w:cs="Times New Roman"/>
          <w:sz w:val="24"/>
          <w:szCs w:val="24"/>
        </w:rPr>
        <w:t>prostředků dle bodu II návrhu usnesení</w:t>
      </w:r>
    </w:p>
    <w:p w:rsidR="00844A49" w:rsidRDefault="00844A49" w:rsidP="00844A49">
      <w:pPr>
        <w:pStyle w:val="Nadpis2"/>
        <w:numPr>
          <w:ilvl w:val="0"/>
          <w:numId w:val="0"/>
        </w:numPr>
        <w:jc w:val="both"/>
      </w:pPr>
      <w:r>
        <w:t>IV.    U k l á d á</w:t>
      </w:r>
    </w:p>
    <w:p w:rsidR="00844A49" w:rsidRPr="009F2FC8" w:rsidRDefault="00844A49" w:rsidP="00844A49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9F2FC8">
        <w:rPr>
          <w:rFonts w:ascii="Times New Roman" w:hAnsi="Times New Roman" w:cs="Times New Roman"/>
          <w:sz w:val="24"/>
          <w:szCs w:val="24"/>
        </w:rPr>
        <w:t>Předsedovi FV ZMO P2 informovat ZMO P2 o stanovisku FV ZMO P2</w:t>
      </w:r>
    </w:p>
    <w:p w:rsidR="00844A49" w:rsidRDefault="00844A49" w:rsidP="00844A49">
      <w:pPr>
        <w:jc w:val="both"/>
        <w:rPr>
          <w:rFonts w:ascii="Times New Roman" w:hAnsi="Times New Roman" w:cs="Times New Roman"/>
          <w:sz w:val="24"/>
          <w:szCs w:val="24"/>
        </w:rPr>
      </w:pPr>
      <w:r w:rsidRPr="009F2F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F2FC8">
        <w:rPr>
          <w:rFonts w:ascii="Times New Roman" w:hAnsi="Times New Roman" w:cs="Times New Roman"/>
          <w:sz w:val="24"/>
          <w:szCs w:val="24"/>
        </w:rPr>
        <w:tab/>
      </w:r>
      <w:r w:rsidRPr="009F2FC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F2FC8">
        <w:rPr>
          <w:rFonts w:ascii="Times New Roman" w:hAnsi="Times New Roman" w:cs="Times New Roman"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sz w:val="24"/>
          <w:szCs w:val="24"/>
        </w:rPr>
        <w:t>9. 12. 2014</w:t>
      </w:r>
    </w:p>
    <w:p w:rsidR="00844A49" w:rsidRDefault="00844A49" w:rsidP="00844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Hlasování:   přijato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/pro:11, proti:0, zdržel se:0/</w:t>
      </w:r>
    </w:p>
    <w:p w:rsidR="00B44593" w:rsidRDefault="00B44593" w:rsidP="007E26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6BA" w:rsidRDefault="007E26BA" w:rsidP="007E26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FC8">
        <w:rPr>
          <w:rFonts w:ascii="Times New Roman" w:hAnsi="Times New Roman" w:cs="Times New Roman"/>
          <w:b/>
          <w:sz w:val="24"/>
          <w:szCs w:val="24"/>
          <w:u w:val="single"/>
        </w:rPr>
        <w:t>Usnesení č. 18/2014</w:t>
      </w:r>
    </w:p>
    <w:p w:rsidR="007E26BA" w:rsidRPr="00DF53B4" w:rsidRDefault="007E26BA" w:rsidP="007E26BA">
      <w:pPr>
        <w:pStyle w:val="vlevot"/>
      </w:pPr>
      <w:r>
        <w:t>Finanční výbor Zastupitelstva</w:t>
      </w:r>
      <w:r w:rsidRPr="00DF53B4">
        <w:t xml:space="preserve"> městského obvodu Plzeň 2 - Slovany</w:t>
      </w:r>
    </w:p>
    <w:p w:rsidR="007E26BA" w:rsidRDefault="007E26BA" w:rsidP="007E26BA">
      <w:pPr>
        <w:pStyle w:val="vlevo"/>
      </w:pPr>
      <w:r>
        <w:t xml:space="preserve">k návrhu vedoucího odboru </w:t>
      </w:r>
      <w:proofErr w:type="spellStart"/>
      <w:r>
        <w:t>EaP</w:t>
      </w:r>
      <w:proofErr w:type="spellEnd"/>
      <w:r>
        <w:t xml:space="preserve"> Ing. Miroslava Němce, po projednání:</w:t>
      </w:r>
    </w:p>
    <w:p w:rsidR="007E26BA" w:rsidRPr="00E70ACB" w:rsidRDefault="007E26BA" w:rsidP="007E26BA">
      <w:pPr>
        <w:pStyle w:val="Nadpis2"/>
        <w:numPr>
          <w:ilvl w:val="0"/>
          <w:numId w:val="0"/>
        </w:numPr>
        <w:jc w:val="both"/>
      </w:pPr>
      <w:r>
        <w:t xml:space="preserve">I.      </w:t>
      </w:r>
      <w:proofErr w:type="gramStart"/>
      <w:r w:rsidRPr="008D175F">
        <w:t>B</w:t>
      </w:r>
      <w:r>
        <w:t xml:space="preserve"> </w:t>
      </w:r>
      <w:r w:rsidRPr="008D175F">
        <w:t>e</w:t>
      </w:r>
      <w:r>
        <w:t xml:space="preserve"> </w:t>
      </w:r>
      <w:r w:rsidRPr="008D175F">
        <w:t>r</w:t>
      </w:r>
      <w:r>
        <w:t xml:space="preserve"> </w:t>
      </w:r>
      <w:r w:rsidRPr="008D175F">
        <w:t>e</w:t>
      </w:r>
      <w:r w:rsidRPr="00F75F22">
        <w:t xml:space="preserve"> </w:t>
      </w:r>
      <w:r>
        <w:t xml:space="preserve">  </w:t>
      </w:r>
      <w:r w:rsidRPr="00F75F22">
        <w:t>n</w:t>
      </w:r>
      <w:r>
        <w:t xml:space="preserve"> </w:t>
      </w:r>
      <w:r w:rsidRPr="00F75F22">
        <w:t xml:space="preserve">a </w:t>
      </w:r>
      <w:r>
        <w:t xml:space="preserve">  </w:t>
      </w:r>
      <w:r w:rsidRPr="008D175F">
        <w:t>v</w:t>
      </w:r>
      <w:r>
        <w:t> </w:t>
      </w:r>
      <w:r w:rsidRPr="008D175F">
        <w:t>ě</w:t>
      </w:r>
      <w:r>
        <w:t xml:space="preserve"> </w:t>
      </w:r>
      <w:r w:rsidRPr="008D175F">
        <w:t>d</w:t>
      </w:r>
      <w:r>
        <w:t xml:space="preserve"> </w:t>
      </w:r>
      <w:r w:rsidRPr="008D175F">
        <w:t>o</w:t>
      </w:r>
      <w:r>
        <w:t xml:space="preserve"> </w:t>
      </w:r>
      <w:r w:rsidRPr="008D175F">
        <w:t>m</w:t>
      </w:r>
      <w:r>
        <w:t xml:space="preserve"> </w:t>
      </w:r>
      <w:r w:rsidRPr="008D175F">
        <w:t>í</w:t>
      </w:r>
      <w:proofErr w:type="gramEnd"/>
    </w:p>
    <w:p w:rsidR="007E26BA" w:rsidRDefault="007E26BA" w:rsidP="007E26BA">
      <w:pPr>
        <w:pStyle w:val="OdstavecNadpis2"/>
        <w:numPr>
          <w:ilvl w:val="0"/>
          <w:numId w:val="9"/>
        </w:numPr>
        <w:jc w:val="both"/>
      </w:pPr>
      <w:r>
        <w:t>Zveřejnění návrhu rozpočtu MO Plzeň 2 – Slovany na rok 2015 a výhledu na roky 2016 – 2018 na úřední desce ode dne 14. 11. 2014 do 2. 12. 2014</w:t>
      </w:r>
    </w:p>
    <w:p w:rsidR="007E26BA" w:rsidRDefault="007E26BA" w:rsidP="007E26BA">
      <w:pPr>
        <w:pStyle w:val="OdstavecNadpis2"/>
        <w:numPr>
          <w:ilvl w:val="0"/>
          <w:numId w:val="9"/>
        </w:numPr>
        <w:jc w:val="both"/>
      </w:pPr>
      <w:r>
        <w:t>Návrh rozpočtu MO P2 - Slovany na rok 2015, který je přílohou č. 1 tohoto usnesení a jehož součástí je, v souladu s ustanovením § 3 zákona č. 250/2000 Sb., o rozpočtových pravidlech územních rozpočtů, rozpočtový výhled sestavený na roky 2016-2018</w:t>
      </w:r>
    </w:p>
    <w:p w:rsidR="007E26BA" w:rsidRDefault="007E26BA" w:rsidP="007E26BA">
      <w:pPr>
        <w:pStyle w:val="OdstavecNadpis2"/>
        <w:numPr>
          <w:ilvl w:val="0"/>
          <w:numId w:val="9"/>
        </w:numPr>
        <w:jc w:val="both"/>
      </w:pPr>
      <w:r>
        <w:t>Závazné ukazatele rozpočtu MO P2 – Slovany pro rok 2015</w:t>
      </w:r>
    </w:p>
    <w:p w:rsidR="007E26BA" w:rsidRPr="00045C13" w:rsidRDefault="007E26BA" w:rsidP="007E26BA">
      <w:pPr>
        <w:pStyle w:val="OdstavecNadpis2"/>
        <w:numPr>
          <w:ilvl w:val="0"/>
          <w:numId w:val="9"/>
        </w:numPr>
        <w:jc w:val="both"/>
      </w:pPr>
      <w:r>
        <w:t xml:space="preserve">Jmenovitý seznam investičních akcí pro rok 2015 </w:t>
      </w:r>
      <w:r w:rsidRPr="003C663C">
        <w:t xml:space="preserve">realizovaných </w:t>
      </w:r>
      <w:r>
        <w:t xml:space="preserve">odborem </w:t>
      </w:r>
      <w:proofErr w:type="spellStart"/>
      <w:r>
        <w:t>MaI</w:t>
      </w:r>
      <w:proofErr w:type="spellEnd"/>
    </w:p>
    <w:p w:rsidR="007E26BA" w:rsidRPr="00A74839" w:rsidRDefault="007E26BA" w:rsidP="007E26BA">
      <w:pPr>
        <w:pStyle w:val="Nadpis2"/>
        <w:numPr>
          <w:ilvl w:val="0"/>
          <w:numId w:val="0"/>
        </w:numPr>
        <w:jc w:val="both"/>
      </w:pPr>
      <w:sdt>
        <w:sdtPr>
          <w:id w:val="-1927405251"/>
          <w:placeholder>
            <w:docPart w:val="07D952205C0F47FFB8A3EAC12521D2AA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Souhlasí" w:value="Souhlasí"/>
            <w:listItem w:displayText="Nesouhlasí" w:value="Nesouhlasí"/>
            <w:listItem w:displayText="Ruší" w:value="Ruší"/>
            <w:listItem w:displayText="Revokuje" w:value="Revokuje"/>
          </w:comboBox>
        </w:sdtPr>
        <w:sdtContent>
          <w:r>
            <w:t xml:space="preserve">II.      </w:t>
          </w:r>
          <w:proofErr w:type="gramStart"/>
          <w:r>
            <w:t>S o u h l a s í</w:t>
          </w:r>
          <w:proofErr w:type="gramEnd"/>
        </w:sdtContent>
      </w:sdt>
    </w:p>
    <w:p w:rsidR="007E26BA" w:rsidRDefault="007E26BA" w:rsidP="007E26BA">
      <w:pPr>
        <w:pStyle w:val="OdstavecNadpis2"/>
      </w:pPr>
      <w:proofErr w:type="gramStart"/>
      <w:r>
        <w:t>1)  S  návrhem</w:t>
      </w:r>
      <w:proofErr w:type="gramEnd"/>
      <w:r>
        <w:t xml:space="preserve"> rozpočtu MO P2 – Slovany na rok 2015 (příloha č. 1 tohoto návrhu</w:t>
      </w:r>
      <w:r>
        <w:br/>
        <w:t xml:space="preserve">       usnesení), kterým je stanoven objem:</w:t>
      </w:r>
    </w:p>
    <w:p w:rsidR="007E26BA" w:rsidRDefault="007E26BA" w:rsidP="007E26BA">
      <w:pPr>
        <w:pStyle w:val="OdstavecNadpis2"/>
        <w:ind w:left="1146" w:firstLine="141"/>
      </w:pPr>
      <w:r>
        <w:t xml:space="preserve">příjmů MO P2 v daném roce v celkové </w:t>
      </w:r>
      <w:proofErr w:type="gramStart"/>
      <w:r>
        <w:t>výši          15 735</w:t>
      </w:r>
      <w:proofErr w:type="gramEnd"/>
      <w:r>
        <w:t xml:space="preserve"> tis. Kč</w:t>
      </w:r>
      <w:r>
        <w:tab/>
        <w:t xml:space="preserve">  </w:t>
      </w:r>
      <w:r>
        <w:tab/>
        <w:t xml:space="preserve">  </w:t>
      </w:r>
    </w:p>
    <w:p w:rsidR="007E26BA" w:rsidRDefault="007E26BA" w:rsidP="007E26BA">
      <w:pPr>
        <w:pStyle w:val="OdstavecNadpis2"/>
        <w:ind w:left="1287"/>
      </w:pPr>
      <w:r>
        <w:t xml:space="preserve">výdajů MO P2 v daném roce v celkové </w:t>
      </w:r>
      <w:proofErr w:type="gramStart"/>
      <w:r>
        <w:t>výši        114 360</w:t>
      </w:r>
      <w:proofErr w:type="gramEnd"/>
      <w:r>
        <w:t xml:space="preserve"> tis. Kč</w:t>
      </w:r>
      <w:r>
        <w:tab/>
      </w:r>
    </w:p>
    <w:p w:rsidR="007E26BA" w:rsidRDefault="007E26BA" w:rsidP="007E26BA">
      <w:pPr>
        <w:pStyle w:val="OdstavecNadpis2"/>
        <w:ind w:left="1287"/>
      </w:pPr>
      <w:r>
        <w:t xml:space="preserve">financování MO P2, které tvoří použití účelových fondů MO a jejich tvorbu a dále převody finančních prostředků v rámci finančního vztahu rozpočtu města k MO, v celkové </w:t>
      </w:r>
      <w:proofErr w:type="gramStart"/>
      <w:r>
        <w:t>výši                                              98 625</w:t>
      </w:r>
      <w:proofErr w:type="gramEnd"/>
      <w:r>
        <w:t xml:space="preserve"> tis. Kč</w:t>
      </w:r>
    </w:p>
    <w:p w:rsidR="007E26BA" w:rsidRDefault="007E26BA" w:rsidP="007E26BA">
      <w:pPr>
        <w:pStyle w:val="OdstavecNadpis2"/>
        <w:ind w:left="1287"/>
      </w:pPr>
      <w:r>
        <w:tab/>
        <w:t xml:space="preserve"> </w:t>
      </w:r>
    </w:p>
    <w:p w:rsidR="007E26BA" w:rsidRDefault="007E26BA" w:rsidP="007E26BA">
      <w:pPr>
        <w:pStyle w:val="OdstavecNadpis2"/>
        <w:numPr>
          <w:ilvl w:val="0"/>
          <w:numId w:val="11"/>
        </w:numPr>
        <w:jc w:val="both"/>
      </w:pPr>
      <w:r>
        <w:t>Se závaznými ukazateli rozpočtu MO P2 - Slovany, kterými pro rok 2015 jsou:</w:t>
      </w:r>
    </w:p>
    <w:p w:rsidR="007E26BA" w:rsidRDefault="007E26BA" w:rsidP="007E26BA">
      <w:pPr>
        <w:pStyle w:val="OdstavecNadpis2"/>
        <w:numPr>
          <w:ilvl w:val="0"/>
          <w:numId w:val="10"/>
        </w:numPr>
        <w:jc w:val="both"/>
      </w:pPr>
      <w:r w:rsidRPr="003C663C">
        <w:t xml:space="preserve">rozpis příjmů </w:t>
      </w:r>
      <w:r>
        <w:t>MO P2 - Slovany</w:t>
      </w:r>
      <w:r w:rsidRPr="003C663C">
        <w:t xml:space="preserve"> v daném roce</w:t>
      </w:r>
      <w:r>
        <w:t xml:space="preserve"> (str. 7-8)</w:t>
      </w:r>
      <w:r w:rsidRPr="003C663C">
        <w:t xml:space="preserve"> ve členění na správce rozpočtu </w:t>
      </w:r>
    </w:p>
    <w:p w:rsidR="007E26BA" w:rsidRPr="00292418" w:rsidRDefault="007E26BA" w:rsidP="007E26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18">
        <w:rPr>
          <w:rFonts w:ascii="Times New Roman" w:hAnsi="Times New Roman" w:cs="Times New Roman"/>
          <w:sz w:val="24"/>
          <w:szCs w:val="24"/>
        </w:rPr>
        <w:t xml:space="preserve">rozpis výdajů MO P2 - Slovany v daném roce (str. 8-10) ve členění na správce rozpočtu či příspěvkové organizace zřízené městem </w:t>
      </w:r>
    </w:p>
    <w:p w:rsidR="007E26BA" w:rsidRDefault="007E26BA" w:rsidP="007E26BA">
      <w:pPr>
        <w:pStyle w:val="OdstavecNadpis2"/>
        <w:numPr>
          <w:ilvl w:val="0"/>
          <w:numId w:val="10"/>
        </w:numPr>
        <w:jc w:val="both"/>
      </w:pPr>
      <w:r>
        <w:t>rozpis financování MO P2 - Slovany v daném roce (str. 8)</w:t>
      </w:r>
    </w:p>
    <w:p w:rsidR="007E26BA" w:rsidRDefault="007E26BA" w:rsidP="007E26BA">
      <w:pPr>
        <w:pStyle w:val="OdstavecNadpis2"/>
        <w:numPr>
          <w:ilvl w:val="0"/>
          <w:numId w:val="10"/>
        </w:numPr>
        <w:jc w:val="both"/>
      </w:pPr>
      <w:r>
        <w:t>akce zařazené do jmenovitého seznamu investičních akcí stavebního charakteru s tím, že celkový objem financování jednotlivých akcí se jmenovitým určením je pro daného správce rozpočtu závazný (str. 10)</w:t>
      </w:r>
    </w:p>
    <w:p w:rsidR="007E26BA" w:rsidRDefault="007E26BA" w:rsidP="007E26BA">
      <w:pPr>
        <w:pStyle w:val="Paragrafneslovan"/>
        <w:rPr>
          <w:bCs/>
        </w:rPr>
      </w:pPr>
    </w:p>
    <w:p w:rsidR="007E26BA" w:rsidRPr="009D77A5" w:rsidRDefault="007E26BA" w:rsidP="007E26BA">
      <w:pPr>
        <w:pStyle w:val="Paragrafneslovan"/>
        <w:rPr>
          <w:b/>
        </w:rPr>
      </w:pPr>
      <w:r w:rsidRPr="009D77A5">
        <w:rPr>
          <w:b/>
        </w:rPr>
        <w:t xml:space="preserve">III. </w:t>
      </w:r>
      <w:r>
        <w:rPr>
          <w:b/>
        </w:rPr>
        <w:t xml:space="preserve">  D o p o r u č u j e</w:t>
      </w:r>
    </w:p>
    <w:p w:rsidR="007E26BA" w:rsidRDefault="007E26BA" w:rsidP="007E26BA">
      <w:pPr>
        <w:pStyle w:val="Paragrafneslovan"/>
      </w:pPr>
    </w:p>
    <w:p w:rsidR="007E26BA" w:rsidRDefault="007E26BA" w:rsidP="007E26BA">
      <w:pPr>
        <w:pStyle w:val="OdstavecNadpis2"/>
      </w:pPr>
      <w:r>
        <w:t>Zastupitelstvu městského obvodu Plzeň 2 – Slovany</w:t>
      </w:r>
    </w:p>
    <w:p w:rsidR="007E26BA" w:rsidRDefault="007E26BA" w:rsidP="007E26BA">
      <w:pPr>
        <w:pStyle w:val="OdstavecNadpis2"/>
        <w:numPr>
          <w:ilvl w:val="0"/>
          <w:numId w:val="12"/>
        </w:numPr>
        <w:jc w:val="both"/>
      </w:pPr>
      <w:r>
        <w:t>schválit návrh rozpočtu na rok 2015, který je přílohou č. 1 tohoto usnesení a jehož součástí je, v souladu s ustanovením § 3 zákona č. 250/2000 Sb., o rozpočtových pravidlech územních rozpočtů, rozpočtový výhled sestavený na roky 2016-2018</w:t>
      </w:r>
    </w:p>
    <w:p w:rsidR="007E26BA" w:rsidRDefault="007E26BA" w:rsidP="007E26BA">
      <w:pPr>
        <w:pStyle w:val="OdstavecNadpis2"/>
        <w:numPr>
          <w:ilvl w:val="0"/>
          <w:numId w:val="12"/>
        </w:numPr>
        <w:jc w:val="both"/>
      </w:pPr>
      <w:r>
        <w:t>schválit závazné ukazatele rozpočtu dle bodu II</w:t>
      </w:r>
    </w:p>
    <w:p w:rsidR="007E26BA" w:rsidRDefault="007E26BA" w:rsidP="007E26BA">
      <w:pPr>
        <w:pStyle w:val="OdstavecNadpis2"/>
        <w:jc w:val="both"/>
      </w:pPr>
      <w:r>
        <w:t xml:space="preserve">příloha č. 1 – </w:t>
      </w:r>
      <w:r w:rsidR="00B44593">
        <w:t>stejná jako</w:t>
      </w:r>
      <w:r>
        <w:t xml:space="preserve"> materiál č. </w:t>
      </w:r>
      <w:r w:rsidR="00715E73">
        <w:t>9</w:t>
      </w:r>
      <w:r>
        <w:t xml:space="preserve"> z</w:t>
      </w:r>
      <w:r w:rsidR="00AD3A54">
        <w:t>e</w:t>
      </w:r>
      <w:r>
        <w:t> </w:t>
      </w:r>
      <w:r w:rsidR="00AD3A54">
        <w:t>zasedání</w:t>
      </w:r>
      <w:r>
        <w:t xml:space="preserve"> </w:t>
      </w:r>
      <w:r w:rsidR="00715E73">
        <w:t>ZMO P2</w:t>
      </w:r>
      <w:r w:rsidR="00AD3A54">
        <w:t xml:space="preserve"> </w:t>
      </w:r>
      <w:r>
        <w:t xml:space="preserve">dne </w:t>
      </w:r>
      <w:r w:rsidR="00AD3A54">
        <w:t>9</w:t>
      </w:r>
      <w:r>
        <w:t>. 1</w:t>
      </w:r>
      <w:r w:rsidR="00AD3A54">
        <w:t>2</w:t>
      </w:r>
      <w:r>
        <w:t>. 2014</w:t>
      </w:r>
    </w:p>
    <w:p w:rsidR="007E26BA" w:rsidRPr="00355DBA" w:rsidRDefault="007E26BA" w:rsidP="007E26BA">
      <w:pPr>
        <w:pStyle w:val="Paragrafneslovan"/>
        <w:rPr>
          <w:bCs/>
        </w:rPr>
      </w:pPr>
      <w:r>
        <w:t xml:space="preserve">                                                                                   </w:t>
      </w:r>
    </w:p>
    <w:p w:rsidR="007E26BA" w:rsidRDefault="007E26BA" w:rsidP="007E26BA">
      <w:pPr>
        <w:pStyle w:val="Paragrafneslovan"/>
        <w:ind w:left="-142"/>
        <w:rPr>
          <w:b/>
        </w:rPr>
      </w:pPr>
      <w:r>
        <w:rPr>
          <w:b/>
        </w:rPr>
        <w:t xml:space="preserve">IV.     U k l á d á </w:t>
      </w:r>
    </w:p>
    <w:p w:rsidR="007E26BA" w:rsidRDefault="007E26BA" w:rsidP="007E26BA">
      <w:pPr>
        <w:pStyle w:val="Paragrafneslovan"/>
      </w:pPr>
    </w:p>
    <w:p w:rsidR="007E26BA" w:rsidRDefault="007E26BA" w:rsidP="007E26BA">
      <w:pPr>
        <w:pStyle w:val="Paragrafneslovan"/>
        <w:tabs>
          <w:tab w:val="left" w:pos="708"/>
        </w:tabs>
        <w:outlineLvl w:val="0"/>
      </w:pPr>
      <w:r>
        <w:t xml:space="preserve">        Předsedovi FV ZMO P2 informovat  ZMO P2 o stanovisku FV ZMO P2</w:t>
      </w:r>
    </w:p>
    <w:p w:rsidR="007E26BA" w:rsidRDefault="007E26BA" w:rsidP="007E26BA">
      <w:pPr>
        <w:pStyle w:val="vlevot"/>
        <w:rPr>
          <w:bCs w:val="0"/>
        </w:rPr>
      </w:pPr>
      <w:r>
        <w:t xml:space="preserve">                                     </w:t>
      </w:r>
      <w:r>
        <w:tab/>
      </w:r>
      <w:r>
        <w:tab/>
      </w:r>
      <w:r>
        <w:tab/>
      </w:r>
    </w:p>
    <w:p w:rsidR="007E26BA" w:rsidRDefault="007E26BA" w:rsidP="007E26BA">
      <w:pPr>
        <w:pStyle w:val="vlevot"/>
      </w:pPr>
      <w:r>
        <w:t xml:space="preserve">                                                                                                                        termín: 9. 12. 2014</w:t>
      </w:r>
    </w:p>
    <w:p w:rsidR="007E26BA" w:rsidRDefault="007E26BA" w:rsidP="007E26BA">
      <w:pPr>
        <w:pStyle w:val="vlevot"/>
      </w:pPr>
    </w:p>
    <w:p w:rsidR="007E26BA" w:rsidRPr="00C1375E" w:rsidRDefault="007E26BA" w:rsidP="007E26BA">
      <w:pPr>
        <w:pStyle w:val="vlevot"/>
      </w:pPr>
      <w:proofErr w:type="gramStart"/>
      <w:r>
        <w:rPr>
          <w:b/>
        </w:rPr>
        <w:t>Hlasování:  přijato</w:t>
      </w:r>
      <w:proofErr w:type="gramEnd"/>
      <w:r>
        <w:rPr>
          <w:b/>
        </w:rPr>
        <w:t xml:space="preserve">   /pro:11, proti:0, zdržel se:0/</w:t>
      </w:r>
      <w:r>
        <w:tab/>
        <w:t xml:space="preserve"> </w:t>
      </w:r>
    </w:p>
    <w:p w:rsidR="007E26BA" w:rsidRDefault="007E26BA" w:rsidP="007E26BA">
      <w:pPr>
        <w:pStyle w:val="vlevot"/>
      </w:pPr>
    </w:p>
    <w:p w:rsidR="003F0289" w:rsidRDefault="003F0289" w:rsidP="00CC2C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C04" w:rsidRDefault="00CC2C04" w:rsidP="00CC2C04">
      <w:pPr>
        <w:pStyle w:val="Zkladntext"/>
        <w:jc w:val="both"/>
        <w:rPr>
          <w:b/>
          <w:u w:val="single"/>
        </w:rPr>
      </w:pPr>
      <w:r>
        <w:rPr>
          <w:b/>
          <w:u w:val="single"/>
        </w:rPr>
        <w:t>Usnesení č. 1/2015</w:t>
      </w:r>
    </w:p>
    <w:p w:rsidR="00CC2C04" w:rsidRPr="00891DFB" w:rsidRDefault="00CC2C04" w:rsidP="00CC2C04">
      <w:pPr>
        <w:pStyle w:val="vlevot"/>
      </w:pPr>
      <w:r w:rsidRPr="00891DFB">
        <w:t>Finanční výbor Zastupitelstva městského obvodu Plzeň 2 - Slovany</w:t>
      </w:r>
    </w:p>
    <w:p w:rsidR="00CC2C04" w:rsidRDefault="00CC2C04" w:rsidP="00CC2C04">
      <w:pPr>
        <w:pStyle w:val="vlevo"/>
      </w:pPr>
      <w:r>
        <w:t xml:space="preserve">k návrhu vedoucího odboru </w:t>
      </w:r>
      <w:proofErr w:type="spellStart"/>
      <w:r>
        <w:t>EaP</w:t>
      </w:r>
      <w:proofErr w:type="spellEnd"/>
      <w:r>
        <w:t xml:space="preserve">  po projednání:</w:t>
      </w:r>
    </w:p>
    <w:p w:rsidR="00CC2C04" w:rsidRDefault="00CC2C04" w:rsidP="00CC2C04">
      <w:pPr>
        <w:pStyle w:val="vlevo"/>
      </w:pPr>
    </w:p>
    <w:p w:rsidR="00CC2C04" w:rsidRPr="006061D0" w:rsidRDefault="00CC2C04" w:rsidP="00CC2C04">
      <w:pPr>
        <w:pStyle w:val="vlevo"/>
        <w:rPr>
          <w:b/>
        </w:rPr>
      </w:pPr>
      <w:r w:rsidRPr="006061D0">
        <w:rPr>
          <w:b/>
        </w:rPr>
        <w:t xml:space="preserve">I.    </w:t>
      </w:r>
      <w:proofErr w:type="gramStart"/>
      <w:r w:rsidRPr="006061D0">
        <w:rPr>
          <w:b/>
        </w:rPr>
        <w:t>B e r e   n a   v ě d o m í</w:t>
      </w:r>
      <w:proofErr w:type="gramEnd"/>
      <w:r w:rsidRPr="006061D0">
        <w:rPr>
          <w:b/>
        </w:rPr>
        <w:t xml:space="preserve">  </w:t>
      </w:r>
    </w:p>
    <w:p w:rsidR="00CC2C04" w:rsidRDefault="00CC2C04" w:rsidP="00CC2C04">
      <w:pPr>
        <w:pStyle w:val="vlevo"/>
      </w:pPr>
    </w:p>
    <w:p w:rsidR="00CC2C04" w:rsidRDefault="00CC2C04" w:rsidP="00CC2C04">
      <w:pPr>
        <w:pStyle w:val="vlevo"/>
        <w:numPr>
          <w:ilvl w:val="0"/>
          <w:numId w:val="2"/>
        </w:numPr>
      </w:pPr>
      <w:r>
        <w:t xml:space="preserve">žádost odboru </w:t>
      </w:r>
      <w:proofErr w:type="spellStart"/>
      <w:r>
        <w:t>MaI</w:t>
      </w:r>
      <w:proofErr w:type="spellEnd"/>
      <w:r>
        <w:t xml:space="preserve"> o změnu schváleného rozpočtu na rok 2015- převod z FRR MO P2-Slovany do rozpočtu MO P2 - Slovany</w:t>
      </w:r>
    </w:p>
    <w:p w:rsidR="0048001E" w:rsidRDefault="00A27F99" w:rsidP="00CC2C04">
      <w:pPr>
        <w:pStyle w:val="vlevo"/>
        <w:numPr>
          <w:ilvl w:val="0"/>
          <w:numId w:val="2"/>
        </w:numPr>
      </w:pPr>
      <w:r>
        <w:t xml:space="preserve"> provedení </w:t>
      </w:r>
      <w:r w:rsidR="00CC2C04">
        <w:t>průběžné řídící kontroly dle zákona č. 320/2001 Sb. o finanční kontrole, ve znění pozdějších předpisů</w:t>
      </w:r>
    </w:p>
    <w:p w:rsidR="0048001E" w:rsidRDefault="0048001E" w:rsidP="00CC2C04">
      <w:pPr>
        <w:pStyle w:val="vlevo"/>
      </w:pPr>
    </w:p>
    <w:p w:rsidR="00CC2C04" w:rsidRPr="008D62C2" w:rsidRDefault="00CC2C04" w:rsidP="00CC2C04">
      <w:pPr>
        <w:pStyle w:val="parzahl"/>
        <w:numPr>
          <w:ilvl w:val="0"/>
          <w:numId w:val="0"/>
        </w:numPr>
        <w:ind w:left="720" w:hanging="720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II.   </w:t>
      </w:r>
      <w:proofErr w:type="gramStart"/>
      <w:r w:rsidRPr="008D62C2">
        <w:rPr>
          <w:rFonts w:ascii="Times New Roman" w:hAnsi="Times New Roman"/>
          <w:szCs w:val="23"/>
        </w:rPr>
        <w:t>S o u h l a s í</w:t>
      </w:r>
      <w:proofErr w:type="gramEnd"/>
      <w:r w:rsidRPr="008D62C2">
        <w:rPr>
          <w:rFonts w:ascii="Times New Roman" w:hAnsi="Times New Roman"/>
          <w:szCs w:val="23"/>
        </w:rPr>
        <w:t xml:space="preserve"> </w:t>
      </w:r>
    </w:p>
    <w:p w:rsidR="00CC2C04" w:rsidRDefault="00CC2C04" w:rsidP="00CC2C04">
      <w:pPr>
        <w:pStyle w:val="Odstavecseseznamem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 w:rsidRPr="0093500E">
        <w:rPr>
          <w:sz w:val="23"/>
          <w:szCs w:val="23"/>
        </w:rPr>
        <w:t xml:space="preserve"> rozpočtovým </w:t>
      </w:r>
      <w:r>
        <w:rPr>
          <w:sz w:val="23"/>
          <w:szCs w:val="23"/>
        </w:rPr>
        <w:t>opatřením č. 1/2015 spočívajícím v zapojení finančních prostředků z Fondu rezerv a rozvoje MO P2 – Slovany v celkové výši 4 800 tis. Kč na realizaci těchto projektů:</w:t>
      </w:r>
    </w:p>
    <w:p w:rsidR="00CC2C04" w:rsidRDefault="00CC2C04" w:rsidP="00CC2C04">
      <w:pPr>
        <w:pStyle w:val="Odstavecseseznamem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21. ZŠ – </w:t>
      </w:r>
      <w:proofErr w:type="spellStart"/>
      <w:r>
        <w:rPr>
          <w:sz w:val="23"/>
          <w:szCs w:val="23"/>
        </w:rPr>
        <w:t>předškolí</w:t>
      </w:r>
      <w:proofErr w:type="spellEnd"/>
    </w:p>
    <w:p w:rsidR="00CC2C04" w:rsidRDefault="00CC2C04" w:rsidP="00CC2C04">
      <w:pPr>
        <w:pStyle w:val="Odstavecseseznamem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Malostranská jezírka</w:t>
      </w:r>
    </w:p>
    <w:p w:rsidR="00CC2C04" w:rsidRDefault="00CC2C04" w:rsidP="00CC2C04">
      <w:pPr>
        <w:pStyle w:val="Odstavecseseznamem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WC + zázemí pro správce</w:t>
      </w:r>
    </w:p>
    <w:p w:rsidR="00CC2C04" w:rsidRDefault="00CC2C04" w:rsidP="00CC2C04">
      <w:pPr>
        <w:pStyle w:val="Odstavecseseznamem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80. MŠ Vlnka, Plzeň, Úslavská 80 - vstup</w:t>
      </w:r>
    </w:p>
    <w:p w:rsidR="00CC2C04" w:rsidRDefault="00CC2C04" w:rsidP="00CC2C04">
      <w:pPr>
        <w:pStyle w:val="Odstavecseseznamem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Komunikace ul. Ve Višňovce</w:t>
      </w:r>
    </w:p>
    <w:p w:rsidR="00CC2C04" w:rsidRDefault="00CC2C04" w:rsidP="00CC2C04">
      <w:pPr>
        <w:pStyle w:val="Odstavecseseznamem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ŠSP – oprava horolezecké věže</w:t>
      </w:r>
    </w:p>
    <w:p w:rsidR="00CC2C04" w:rsidRDefault="00CC2C04" w:rsidP="00CC2C04">
      <w:pPr>
        <w:pStyle w:val="Odstavecseseznamem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ŠSP – studie revitalizace</w:t>
      </w:r>
    </w:p>
    <w:p w:rsidR="00CC2C04" w:rsidRDefault="00CC2C04" w:rsidP="00CC2C04">
      <w:pPr>
        <w:pStyle w:val="Odstavecseseznamem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KD Šeříková – rekonstrukce sálu - spoluúčast</w:t>
      </w:r>
    </w:p>
    <w:p w:rsidR="00CC2C04" w:rsidRPr="00565649" w:rsidRDefault="00CC2C04" w:rsidP="00CC2C04">
      <w:pPr>
        <w:pStyle w:val="Odstavecseseznamem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 provedením </w:t>
      </w:r>
      <w:r>
        <w:t>průběžné řídící kontroly dle zákona č. 320/2001 Sb. o finanční kontrole, ve znění pozdějších předpisů</w:t>
      </w:r>
    </w:p>
    <w:p w:rsidR="00CC2C04" w:rsidRDefault="00CC2C04" w:rsidP="00CC2C04">
      <w:pPr>
        <w:pStyle w:val="Paragrafneslovan"/>
      </w:pPr>
    </w:p>
    <w:p w:rsidR="00CC2C04" w:rsidRPr="00D57E70" w:rsidRDefault="00CC2C04" w:rsidP="00CC2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   </w:t>
      </w:r>
      <w:r w:rsidRPr="00D57E70">
        <w:rPr>
          <w:rFonts w:ascii="Times New Roman" w:hAnsi="Times New Roman" w:cs="Times New Roman"/>
          <w:b/>
          <w:sz w:val="24"/>
          <w:szCs w:val="24"/>
        </w:rPr>
        <w:t>D o p o r u č u j e</w:t>
      </w:r>
    </w:p>
    <w:p w:rsidR="00CC2C04" w:rsidRDefault="00CC2C04" w:rsidP="00CC2C04">
      <w:pPr>
        <w:pStyle w:val="Paragrafneslovan"/>
      </w:pPr>
      <w:r>
        <w:t xml:space="preserve">          ZMO P2 návrh rozpočtového opatření schváleného rozpočtu MO P2 na rok 2015</w:t>
      </w:r>
      <w:r>
        <w:br/>
        <w:t xml:space="preserve">          spočívající v zapojení FRR do rozpočtu MO P2 – Slovany schválit.</w:t>
      </w:r>
    </w:p>
    <w:p w:rsidR="00CC2C04" w:rsidRDefault="00CC2C04" w:rsidP="00CC2C04">
      <w:pPr>
        <w:pStyle w:val="Paragrafneslovan"/>
      </w:pPr>
    </w:p>
    <w:p w:rsidR="00CC2C04" w:rsidRPr="00D57E70" w:rsidRDefault="00CC2C04" w:rsidP="00CC2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   </w:t>
      </w:r>
      <w:r w:rsidRPr="00D57E70">
        <w:rPr>
          <w:rFonts w:ascii="Times New Roman" w:hAnsi="Times New Roman" w:cs="Times New Roman"/>
          <w:b/>
          <w:sz w:val="24"/>
          <w:szCs w:val="24"/>
        </w:rPr>
        <w:t xml:space="preserve">U k l á d á </w:t>
      </w:r>
    </w:p>
    <w:p w:rsidR="00CC2C04" w:rsidRDefault="00CC2C04" w:rsidP="00CC2C04">
      <w:pPr>
        <w:pStyle w:val="Paragrafneslovan"/>
      </w:pPr>
      <w:r>
        <w:t xml:space="preserve">          Předsedovi FV ZMO P2 informovat  ZMO P2 o stanovisku FV ZMO P2</w:t>
      </w:r>
    </w:p>
    <w:p w:rsidR="00CC2C04" w:rsidRDefault="00CC2C04" w:rsidP="00CC2C04">
      <w:pPr>
        <w:pStyle w:val="Paragrafneslovan"/>
      </w:pPr>
      <w:r>
        <w:t xml:space="preserve">                                                                                                                        termín: 27. 1. 2015</w:t>
      </w:r>
    </w:p>
    <w:p w:rsidR="00CC2C04" w:rsidRDefault="00CC2C04" w:rsidP="00CC2C04">
      <w:pPr>
        <w:pStyle w:val="Paragrafneslovan"/>
      </w:pPr>
    </w:p>
    <w:p w:rsidR="00CC2C04" w:rsidRDefault="00CC2C04" w:rsidP="00CC2C04">
      <w:pPr>
        <w:pStyle w:val="Paragrafneslovan"/>
        <w:rPr>
          <w:b/>
        </w:rPr>
      </w:pPr>
      <w:proofErr w:type="gramStart"/>
      <w:r>
        <w:rPr>
          <w:b/>
        </w:rPr>
        <w:t>Hlasování:    přijato</w:t>
      </w:r>
      <w:proofErr w:type="gramEnd"/>
      <w:r>
        <w:rPr>
          <w:b/>
        </w:rPr>
        <w:t xml:space="preserve">      /pro:7, proti:0, zdržel se:0/</w:t>
      </w:r>
    </w:p>
    <w:p w:rsidR="00BE1EEA" w:rsidRDefault="00BE1EEA"/>
    <w:p w:rsidR="001250DF" w:rsidRDefault="001250DF" w:rsidP="001250DF">
      <w:pPr>
        <w:pStyle w:val="Paragrafneslovan"/>
        <w:rPr>
          <w:b/>
          <w:u w:val="single"/>
        </w:rPr>
      </w:pPr>
      <w:r>
        <w:rPr>
          <w:b/>
          <w:u w:val="single"/>
        </w:rPr>
        <w:t>Usnesení č. 2/2015</w:t>
      </w:r>
    </w:p>
    <w:p w:rsidR="001250DF" w:rsidRDefault="001250DF" w:rsidP="001250DF">
      <w:pPr>
        <w:pStyle w:val="vlevot"/>
      </w:pPr>
      <w:r>
        <w:t>Finanční výbor Zastupitelstva městského obvodu Plzeň 2 - Slovany</w:t>
      </w:r>
    </w:p>
    <w:p w:rsidR="001250DF" w:rsidRDefault="001250DF" w:rsidP="001250DF">
      <w:pPr>
        <w:pStyle w:val="vlevo"/>
      </w:pPr>
      <w:r>
        <w:t xml:space="preserve">k návrhu vedoucího odboru </w:t>
      </w:r>
      <w:proofErr w:type="spellStart"/>
      <w:r>
        <w:t>EaP</w:t>
      </w:r>
      <w:proofErr w:type="spellEnd"/>
      <w:r>
        <w:t xml:space="preserve">  po projednání:</w:t>
      </w:r>
    </w:p>
    <w:p w:rsidR="001250DF" w:rsidRDefault="001250DF" w:rsidP="001250DF">
      <w:pPr>
        <w:pStyle w:val="vlevo"/>
      </w:pPr>
    </w:p>
    <w:p w:rsidR="001250DF" w:rsidRPr="00E814A3" w:rsidRDefault="001250DF" w:rsidP="001250DF">
      <w:pPr>
        <w:pStyle w:val="vlevo"/>
        <w:rPr>
          <w:b/>
        </w:rPr>
      </w:pPr>
      <w:r w:rsidRPr="00E814A3">
        <w:rPr>
          <w:b/>
        </w:rPr>
        <w:t xml:space="preserve">I.    </w:t>
      </w:r>
      <w:proofErr w:type="gramStart"/>
      <w:r w:rsidRPr="00E814A3">
        <w:rPr>
          <w:b/>
        </w:rPr>
        <w:t>B e r e   n a   v ě d o m í</w:t>
      </w:r>
      <w:proofErr w:type="gramEnd"/>
      <w:r w:rsidRPr="00E814A3">
        <w:rPr>
          <w:b/>
        </w:rPr>
        <w:t xml:space="preserve">  </w:t>
      </w:r>
    </w:p>
    <w:p w:rsidR="001250DF" w:rsidRDefault="001250DF" w:rsidP="001250DF">
      <w:pPr>
        <w:pStyle w:val="vlevo"/>
      </w:pPr>
    </w:p>
    <w:p w:rsidR="001250DF" w:rsidRDefault="001250DF" w:rsidP="001250DF">
      <w:pPr>
        <w:pStyle w:val="vlevo"/>
      </w:pPr>
      <w:r>
        <w:t xml:space="preserve">       </w:t>
      </w:r>
      <w:proofErr w:type="gramStart"/>
      <w:r>
        <w:t>a)  usnesení</w:t>
      </w:r>
      <w:proofErr w:type="gramEnd"/>
      <w:r>
        <w:t xml:space="preserve"> ZMP č. 174 ze dne 24. 4. 2014, kterým bylo schváleno předfinancování       </w:t>
      </w:r>
    </w:p>
    <w:p w:rsidR="001250DF" w:rsidRDefault="001250DF" w:rsidP="001250DF">
      <w:pPr>
        <w:pStyle w:val="vlevo"/>
      </w:pPr>
      <w:r>
        <w:t xml:space="preserve">            realizačních nákladů na zateplení 23. MŠ, Plzeň, Topolová 3 z rozpočtu města Plzně  </w:t>
      </w:r>
    </w:p>
    <w:p w:rsidR="001250DF" w:rsidRDefault="001250DF" w:rsidP="001250DF">
      <w:pPr>
        <w:pStyle w:val="vlevo"/>
      </w:pPr>
      <w:r>
        <w:t xml:space="preserve">            z fondu MP pro kofinancování dotovaných projektů v roce 2014-2015</w:t>
      </w:r>
    </w:p>
    <w:p w:rsidR="001250DF" w:rsidRDefault="001250DF" w:rsidP="001250DF">
      <w:pPr>
        <w:pStyle w:val="vlevo"/>
      </w:pPr>
      <w:r>
        <w:t xml:space="preserve">       </w:t>
      </w:r>
      <w:proofErr w:type="gramStart"/>
      <w:r>
        <w:t>b)  žádost</w:t>
      </w:r>
      <w:proofErr w:type="gramEnd"/>
      <w:r>
        <w:t xml:space="preserve"> o zajištění finančního krytí rekonstrukce kulturního domu Šeříková</w:t>
      </w:r>
    </w:p>
    <w:p w:rsidR="001250DF" w:rsidRDefault="001250DF" w:rsidP="001250DF">
      <w:pPr>
        <w:pStyle w:val="vlevo"/>
      </w:pPr>
      <w:r>
        <w:t xml:space="preserve">       c)  provedení  průběžné řídící kontroly dle zákona č. 320/2001 Sb. o finanční kontrole, </w:t>
      </w:r>
      <w:proofErr w:type="gramStart"/>
      <w:r>
        <w:t>ve</w:t>
      </w:r>
      <w:proofErr w:type="gramEnd"/>
      <w:r>
        <w:t xml:space="preserve"> </w:t>
      </w:r>
    </w:p>
    <w:p w:rsidR="001250DF" w:rsidRDefault="001250DF" w:rsidP="001250DF">
      <w:pPr>
        <w:pStyle w:val="vlevo"/>
      </w:pPr>
      <w:r>
        <w:t xml:space="preserve">            znění pozdějších předpisů</w:t>
      </w:r>
    </w:p>
    <w:p w:rsidR="001250DF" w:rsidRDefault="001250DF" w:rsidP="001250DF">
      <w:pPr>
        <w:pStyle w:val="vlevo"/>
      </w:pPr>
    </w:p>
    <w:p w:rsidR="001250DF" w:rsidRPr="008D62C2" w:rsidRDefault="001250DF" w:rsidP="001250DF">
      <w:pPr>
        <w:pStyle w:val="parzahl"/>
        <w:numPr>
          <w:ilvl w:val="0"/>
          <w:numId w:val="0"/>
        </w:numPr>
        <w:tabs>
          <w:tab w:val="left" w:pos="284"/>
          <w:tab w:val="left" w:pos="567"/>
        </w:tabs>
        <w:ind w:left="720" w:hanging="720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II.    </w:t>
      </w:r>
      <w:proofErr w:type="gramStart"/>
      <w:r w:rsidRPr="008D62C2">
        <w:rPr>
          <w:rFonts w:ascii="Times New Roman" w:hAnsi="Times New Roman"/>
          <w:szCs w:val="23"/>
        </w:rPr>
        <w:t>S o u h l a s í</w:t>
      </w:r>
      <w:proofErr w:type="gramEnd"/>
      <w:r w:rsidRPr="008D62C2">
        <w:rPr>
          <w:rFonts w:ascii="Times New Roman" w:hAnsi="Times New Roman"/>
          <w:szCs w:val="23"/>
        </w:rPr>
        <w:t xml:space="preserve"> </w:t>
      </w:r>
    </w:p>
    <w:p w:rsidR="001250DF" w:rsidRPr="00F41D5D" w:rsidRDefault="001250DF" w:rsidP="001250D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Pr="00F41D5D">
        <w:rPr>
          <w:rFonts w:ascii="Times New Roman" w:hAnsi="Times New Roman" w:cs="Times New Roman"/>
          <w:sz w:val="24"/>
          <w:szCs w:val="24"/>
        </w:rPr>
        <w:t>s rozpočtovým</w:t>
      </w:r>
      <w:proofErr w:type="gramEnd"/>
      <w:r w:rsidRPr="00F41D5D">
        <w:rPr>
          <w:rFonts w:ascii="Times New Roman" w:hAnsi="Times New Roman" w:cs="Times New Roman"/>
          <w:sz w:val="24"/>
          <w:szCs w:val="24"/>
        </w:rPr>
        <w:t xml:space="preserve"> opatřením č. 2/2015 spočívajícím:</w:t>
      </w:r>
    </w:p>
    <w:p w:rsidR="001250DF" w:rsidRDefault="001250DF" w:rsidP="001250DF">
      <w:pPr>
        <w:pStyle w:val="Odstavecseseznamem"/>
        <w:numPr>
          <w:ilvl w:val="0"/>
          <w:numId w:val="5"/>
        </w:numPr>
        <w:jc w:val="both"/>
        <w:rPr>
          <w:sz w:val="23"/>
          <w:szCs w:val="23"/>
        </w:rPr>
      </w:pPr>
      <w:r w:rsidRPr="0095174A">
        <w:rPr>
          <w:sz w:val="23"/>
          <w:szCs w:val="23"/>
        </w:rPr>
        <w:t>v zapojení finančních prostředků ve výši schválené orgány města (2 270 952,- Kč) z </w:t>
      </w:r>
      <w:r>
        <w:t xml:space="preserve">fondu MP pro kofinancování dotovaných projektů v roce 2014-2015 </w:t>
      </w:r>
      <w:r w:rsidRPr="0095174A">
        <w:rPr>
          <w:sz w:val="23"/>
          <w:szCs w:val="23"/>
        </w:rPr>
        <w:t>na realizaci projektu „Zateplení obvodových plášťů a střešních konstrukcí, výměna a rekonstrukce otvorových výplní na 23. MŠ, Plzeň, Topolová 3</w:t>
      </w:r>
      <w:r>
        <w:rPr>
          <w:sz w:val="23"/>
          <w:szCs w:val="23"/>
        </w:rPr>
        <w:t>“</w:t>
      </w:r>
    </w:p>
    <w:p w:rsidR="001250DF" w:rsidRPr="005F05EE" w:rsidRDefault="001250DF" w:rsidP="001250DF">
      <w:pPr>
        <w:pStyle w:val="Odstavecseseznamem"/>
        <w:numPr>
          <w:ilvl w:val="0"/>
          <w:numId w:val="5"/>
        </w:numPr>
        <w:jc w:val="both"/>
        <w:rPr>
          <w:sz w:val="23"/>
          <w:szCs w:val="23"/>
        </w:rPr>
      </w:pPr>
      <w:r w:rsidRPr="005F05EE">
        <w:rPr>
          <w:sz w:val="23"/>
          <w:szCs w:val="23"/>
        </w:rPr>
        <w:t xml:space="preserve">v zapojení finančních prostředků ve výši schválené </w:t>
      </w:r>
      <w:r>
        <w:rPr>
          <w:sz w:val="23"/>
          <w:szCs w:val="23"/>
        </w:rPr>
        <w:t>v ZMP dne 29. 1. 2015</w:t>
      </w:r>
      <w:r>
        <w:t xml:space="preserve"> </w:t>
      </w:r>
      <w:r w:rsidRPr="005F05EE">
        <w:rPr>
          <w:sz w:val="23"/>
          <w:szCs w:val="23"/>
        </w:rPr>
        <w:t>na realizaci projektu „</w:t>
      </w:r>
      <w:r>
        <w:rPr>
          <w:sz w:val="23"/>
          <w:szCs w:val="23"/>
        </w:rPr>
        <w:t>Rekonstrukce KD Šeříková</w:t>
      </w:r>
      <w:r w:rsidRPr="005F05EE">
        <w:rPr>
          <w:sz w:val="23"/>
          <w:szCs w:val="23"/>
        </w:rPr>
        <w:t>“</w:t>
      </w:r>
      <w:r>
        <w:rPr>
          <w:sz w:val="23"/>
          <w:szCs w:val="23"/>
        </w:rPr>
        <w:t xml:space="preserve">. </w:t>
      </w:r>
    </w:p>
    <w:p w:rsidR="001250DF" w:rsidRDefault="001250DF" w:rsidP="001250DF">
      <w:pPr>
        <w:pStyle w:val="Odstavecseseznamem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ve zvýšení rozpočtu odboru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-  na </w:t>
      </w:r>
      <w:r w:rsidRPr="0095174A">
        <w:rPr>
          <w:sz w:val="23"/>
          <w:szCs w:val="23"/>
        </w:rPr>
        <w:t>realizaci projektu „Zateplení obvodových plášťů a střešních konstrukcí, výměna a rekonstrukce otvorových výplní na 23. MŠ, Plzeň, Topolová</w:t>
      </w:r>
      <w:r>
        <w:rPr>
          <w:sz w:val="23"/>
          <w:szCs w:val="23"/>
        </w:rPr>
        <w:t xml:space="preserve"> 3“ – ve výši schválené orgány města (2 270 952,- Kč)</w:t>
      </w:r>
    </w:p>
    <w:p w:rsidR="001250DF" w:rsidRPr="008F44A0" w:rsidRDefault="001250DF" w:rsidP="001250DF">
      <w:pPr>
        <w:pStyle w:val="Odstavecseseznamem"/>
        <w:numPr>
          <w:ilvl w:val="0"/>
          <w:numId w:val="5"/>
        </w:numPr>
        <w:jc w:val="both"/>
        <w:rPr>
          <w:sz w:val="23"/>
          <w:szCs w:val="23"/>
        </w:rPr>
      </w:pPr>
      <w:r w:rsidRPr="008F44A0">
        <w:rPr>
          <w:sz w:val="23"/>
          <w:szCs w:val="23"/>
        </w:rPr>
        <w:t xml:space="preserve">ve zvýšení rozpočtu odboru </w:t>
      </w:r>
      <w:proofErr w:type="spellStart"/>
      <w:r w:rsidRPr="008F44A0">
        <w:rPr>
          <w:sz w:val="23"/>
          <w:szCs w:val="23"/>
        </w:rPr>
        <w:t>MaI</w:t>
      </w:r>
      <w:proofErr w:type="spellEnd"/>
      <w:r w:rsidRPr="008F44A0">
        <w:rPr>
          <w:sz w:val="23"/>
          <w:szCs w:val="23"/>
        </w:rPr>
        <w:t xml:space="preserve"> -  na realizaci projektu „Rekonstrukce KD Šeříková“ ve výši schválené orgány města (7 000 000,- Kč)</w:t>
      </w:r>
    </w:p>
    <w:p w:rsidR="001250DF" w:rsidRDefault="001250DF" w:rsidP="001250DF">
      <w:pPr>
        <w:pStyle w:val="Bezmezer"/>
        <w:tabs>
          <w:tab w:val="left" w:pos="567"/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         </w:t>
      </w:r>
      <w:proofErr w:type="gramStart"/>
      <w:r w:rsidRPr="00875BD1">
        <w:rPr>
          <w:rFonts w:ascii="Times New Roman" w:hAnsi="Times New Roman" w:cs="Times New Roman"/>
          <w:sz w:val="24"/>
          <w:szCs w:val="24"/>
        </w:rPr>
        <w:t>b)  s provedením</w:t>
      </w:r>
      <w:proofErr w:type="gramEnd"/>
      <w:r w:rsidRPr="00875BD1">
        <w:rPr>
          <w:rFonts w:ascii="Times New Roman" w:hAnsi="Times New Roman" w:cs="Times New Roman"/>
          <w:sz w:val="24"/>
          <w:szCs w:val="24"/>
        </w:rPr>
        <w:t xml:space="preserve"> průběžné řídící kontroly dle zákona č. 320/2001 Sb. o finanční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0DF" w:rsidRPr="00875BD1" w:rsidRDefault="001250DF" w:rsidP="001250DF">
      <w:pPr>
        <w:pStyle w:val="Bezmezer"/>
        <w:tabs>
          <w:tab w:val="left" w:pos="284"/>
          <w:tab w:val="left" w:pos="567"/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kontrole, ve </w:t>
      </w:r>
      <w:r w:rsidRPr="00875BD1">
        <w:rPr>
          <w:rFonts w:ascii="Times New Roman" w:hAnsi="Times New Roman" w:cs="Times New Roman"/>
          <w:sz w:val="24"/>
          <w:szCs w:val="24"/>
        </w:rPr>
        <w:t>znění pozdějších předpisů</w:t>
      </w:r>
    </w:p>
    <w:p w:rsidR="001250DF" w:rsidRDefault="001250DF" w:rsidP="001250DF">
      <w:pPr>
        <w:pStyle w:val="Paragrafneslovan"/>
      </w:pPr>
    </w:p>
    <w:p w:rsidR="001250DF" w:rsidRPr="00913131" w:rsidRDefault="001250DF" w:rsidP="001250DF">
      <w:pPr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cs-CZ"/>
        </w:rPr>
        <w:t xml:space="preserve">III.    </w:t>
      </w:r>
      <w:r w:rsidRPr="00167EC3">
        <w:rPr>
          <w:rFonts w:ascii="Times New Roman" w:hAnsi="Times New Roman" w:cs="Times New Roman"/>
          <w:b/>
          <w:sz w:val="24"/>
          <w:szCs w:val="24"/>
        </w:rPr>
        <w:t>D o p o r u č u j e</w:t>
      </w:r>
      <w:r w:rsidRPr="00913131">
        <w:rPr>
          <w:b/>
        </w:rPr>
        <w:t xml:space="preserve"> </w:t>
      </w:r>
    </w:p>
    <w:p w:rsidR="001250DF" w:rsidRDefault="001250DF" w:rsidP="001250DF">
      <w:pPr>
        <w:pStyle w:val="Paragrafneslovan"/>
      </w:pPr>
      <w:r>
        <w:t xml:space="preserve">          ZMO P2 návrh rozpočtového opatření schváleného rozpočtu MO P2 na rok 2015  </w:t>
      </w:r>
    </w:p>
    <w:p w:rsidR="001250DF" w:rsidRDefault="001250DF" w:rsidP="001250DF">
      <w:pPr>
        <w:pStyle w:val="Paragrafneslovan"/>
      </w:pPr>
      <w:r>
        <w:t xml:space="preserve">          schválit.</w:t>
      </w:r>
    </w:p>
    <w:p w:rsidR="001250DF" w:rsidRDefault="001250DF" w:rsidP="001250DF">
      <w:pPr>
        <w:pStyle w:val="Paragrafneslovan"/>
      </w:pPr>
    </w:p>
    <w:p w:rsidR="001250DF" w:rsidRPr="00F41D5D" w:rsidRDefault="001250DF" w:rsidP="00125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    </w:t>
      </w:r>
      <w:r w:rsidRPr="00F41D5D">
        <w:rPr>
          <w:rFonts w:ascii="Times New Roman" w:hAnsi="Times New Roman" w:cs="Times New Roman"/>
          <w:b/>
          <w:sz w:val="24"/>
          <w:szCs w:val="24"/>
        </w:rPr>
        <w:t xml:space="preserve">U k l á d á </w:t>
      </w:r>
    </w:p>
    <w:p w:rsidR="001250DF" w:rsidRDefault="001250DF" w:rsidP="001250DF">
      <w:pPr>
        <w:pStyle w:val="Paragrafneslovan"/>
      </w:pPr>
      <w:r>
        <w:t xml:space="preserve">           Předsedovi FV ZMO P2 informovat  ZMO P2 o stanovisku FV ZMO P2</w:t>
      </w:r>
    </w:p>
    <w:p w:rsidR="001250DF" w:rsidRDefault="001250DF" w:rsidP="001250DF">
      <w:pPr>
        <w:pStyle w:val="Paragrafneslovan"/>
      </w:pPr>
      <w:r>
        <w:t xml:space="preserve">                                                                                                                        termín: 27. 1. 2015</w:t>
      </w:r>
    </w:p>
    <w:p w:rsidR="001250DF" w:rsidRDefault="001250DF" w:rsidP="001250DF">
      <w:pPr>
        <w:pStyle w:val="Paragrafneslovan"/>
      </w:pPr>
    </w:p>
    <w:p w:rsidR="001250DF" w:rsidRDefault="001250DF" w:rsidP="001250DF">
      <w:pPr>
        <w:pStyle w:val="Paragrafneslovan"/>
        <w:rPr>
          <w:b/>
        </w:rPr>
      </w:pPr>
      <w:proofErr w:type="gramStart"/>
      <w:r>
        <w:rPr>
          <w:b/>
        </w:rPr>
        <w:t>Hlasování:     přijato</w:t>
      </w:r>
      <w:proofErr w:type="gramEnd"/>
      <w:r>
        <w:rPr>
          <w:b/>
        </w:rPr>
        <w:t xml:space="preserve">   /pro:8, proti:0, zdržel se:0/                       1 člen přišel</w:t>
      </w:r>
    </w:p>
    <w:p w:rsidR="004D7340" w:rsidRDefault="004D7340" w:rsidP="004D7340">
      <w:pPr>
        <w:pStyle w:val="Paragrafneslovan"/>
        <w:rPr>
          <w:b/>
          <w:u w:val="single"/>
        </w:rPr>
      </w:pPr>
      <w:r>
        <w:rPr>
          <w:b/>
          <w:u w:val="single"/>
        </w:rPr>
        <w:lastRenderedPageBreak/>
        <w:t>Usnesení č. 3/2015</w:t>
      </w:r>
    </w:p>
    <w:p w:rsidR="004D7340" w:rsidRPr="00BD02EE" w:rsidRDefault="004D7340" w:rsidP="004D7340">
      <w:pPr>
        <w:pStyle w:val="Paragrafneslovan"/>
        <w:ind w:left="720" w:hanging="720"/>
      </w:pPr>
      <w:r w:rsidRPr="00BD02EE">
        <w:t>Finanční výbor ZMO P2</w:t>
      </w:r>
    </w:p>
    <w:p w:rsidR="004D7340" w:rsidRPr="00BD02EE" w:rsidRDefault="004D7340" w:rsidP="004D7340">
      <w:pPr>
        <w:pStyle w:val="Paragrafneslovan"/>
        <w:ind w:left="720" w:hanging="720"/>
      </w:pPr>
      <w:r w:rsidRPr="00BD02EE">
        <w:t xml:space="preserve">k návrhu předsedy </w:t>
      </w:r>
      <w:r>
        <w:t xml:space="preserve">Bc. Vlastimila </w:t>
      </w:r>
      <w:proofErr w:type="spellStart"/>
      <w:r>
        <w:t>Lokajíčka</w:t>
      </w:r>
      <w:proofErr w:type="spellEnd"/>
      <w:r w:rsidRPr="00BD02EE">
        <w:t>, po projednání</w:t>
      </w:r>
    </w:p>
    <w:p w:rsidR="004D7340" w:rsidRPr="00BD02EE" w:rsidRDefault="004D7340" w:rsidP="004D7340">
      <w:pPr>
        <w:pStyle w:val="Paragrafneslovan"/>
        <w:ind w:left="720"/>
      </w:pPr>
    </w:p>
    <w:p w:rsidR="004D7340" w:rsidRPr="00BD02EE" w:rsidRDefault="004D7340" w:rsidP="004D7340">
      <w:pPr>
        <w:pStyle w:val="Paragrafneslovan"/>
        <w:ind w:left="720" w:hanging="720"/>
        <w:rPr>
          <w:b/>
        </w:rPr>
      </w:pPr>
      <w:r w:rsidRPr="00BD02EE">
        <w:rPr>
          <w:b/>
        </w:rPr>
        <w:t>I.      S c h v a l u j e</w:t>
      </w:r>
    </w:p>
    <w:p w:rsidR="004D7340" w:rsidRDefault="004D7340" w:rsidP="004D7340">
      <w:pPr>
        <w:pStyle w:val="Paragrafneslovan"/>
        <w:ind w:left="720" w:hanging="720"/>
      </w:pPr>
      <w:r w:rsidRPr="00BD02EE">
        <w:t>Plán činnosti Finančního výboru ZMO P2 na rok 201</w:t>
      </w:r>
      <w:r>
        <w:t>5</w:t>
      </w:r>
      <w:r w:rsidRPr="00BD02EE">
        <w:t xml:space="preserve"> dle přílohy, která je nedílnou součástí </w:t>
      </w:r>
    </w:p>
    <w:p w:rsidR="004D7340" w:rsidRDefault="004D7340" w:rsidP="004D7340">
      <w:pPr>
        <w:pStyle w:val="Paragrafneslovan"/>
        <w:ind w:left="720" w:hanging="720"/>
      </w:pPr>
      <w:r w:rsidRPr="00BD02EE">
        <w:t>tohoto usnesení</w:t>
      </w:r>
    </w:p>
    <w:p w:rsidR="004D7340" w:rsidRDefault="004D7340" w:rsidP="004D7340">
      <w:pPr>
        <w:pStyle w:val="Paragrafneslovan"/>
        <w:ind w:left="720" w:hanging="720"/>
      </w:pPr>
    </w:p>
    <w:p w:rsidR="004D7340" w:rsidRPr="00083253" w:rsidRDefault="00275B92" w:rsidP="00275B92">
      <w:pPr>
        <w:pStyle w:val="Paragrafneslovan"/>
        <w:ind w:left="720" w:hanging="720"/>
        <w:rPr>
          <w:u w:val="single"/>
        </w:rPr>
      </w:pPr>
      <w:r>
        <w:rPr>
          <w:u w:val="single"/>
        </w:rPr>
        <w:t>Příloha č. 1</w:t>
      </w:r>
      <w:bookmarkStart w:id="0" w:name="_GoBack"/>
      <w:bookmarkEnd w:id="0"/>
    </w:p>
    <w:p w:rsidR="004D7340" w:rsidRDefault="004D7340" w:rsidP="00B44593">
      <w:pPr>
        <w:pStyle w:val="Nzev"/>
        <w:rPr>
          <w:rFonts w:ascii="Times New Roman" w:hAnsi="Times New Roman" w:cs="Times New Roman"/>
          <w:sz w:val="28"/>
          <w:szCs w:val="28"/>
        </w:rPr>
      </w:pPr>
      <w:r w:rsidRPr="00956E57">
        <w:rPr>
          <w:rFonts w:ascii="Times New Roman" w:hAnsi="Times New Roman" w:cs="Times New Roman"/>
          <w:sz w:val="28"/>
          <w:szCs w:val="28"/>
        </w:rPr>
        <w:t>Plán činnosti Finančního výboru ZM</w:t>
      </w:r>
      <w:r w:rsidR="00B44593">
        <w:rPr>
          <w:rFonts w:ascii="Times New Roman" w:hAnsi="Times New Roman" w:cs="Times New Roman"/>
          <w:sz w:val="28"/>
          <w:szCs w:val="28"/>
        </w:rPr>
        <w:t>O Plzeň 2 - Slovany na rok 2015</w:t>
      </w:r>
    </w:p>
    <w:p w:rsidR="00B44593" w:rsidRPr="00B44593" w:rsidRDefault="00B44593" w:rsidP="00B44593">
      <w:pPr>
        <w:pStyle w:val="Nzev"/>
        <w:rPr>
          <w:rFonts w:ascii="Times New Roman" w:hAnsi="Times New Roman" w:cs="Times New Roman"/>
          <w:sz w:val="28"/>
          <w:szCs w:val="28"/>
        </w:rPr>
      </w:pP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3253">
        <w:rPr>
          <w:rFonts w:ascii="Times New Roman" w:hAnsi="Times New Roman" w:cs="Times New Roman"/>
          <w:sz w:val="24"/>
          <w:szCs w:val="24"/>
          <w:highlight w:val="lightGray"/>
        </w:rPr>
        <w:t>Termíny a předběžný program jednání FV ZMO P2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3253">
        <w:rPr>
          <w:rFonts w:ascii="Times New Roman" w:hAnsi="Times New Roman" w:cs="Times New Roman"/>
          <w:b/>
          <w:bCs/>
          <w:sz w:val="24"/>
          <w:szCs w:val="24"/>
          <w:u w:val="single"/>
        </w:rPr>
        <w:t>14. ledna 2015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083253">
        <w:rPr>
          <w:rFonts w:ascii="Times New Roman" w:hAnsi="Times New Roman" w:cs="Times New Roman"/>
          <w:bCs/>
          <w:color w:val="984806" w:themeColor="accent6" w:themeShade="80"/>
          <w:sz w:val="24"/>
          <w:szCs w:val="24"/>
        </w:rPr>
        <w:t xml:space="preserve">    </w:t>
      </w:r>
      <w:r w:rsidRPr="00083253">
        <w:rPr>
          <w:rFonts w:ascii="Times New Roman" w:hAnsi="Times New Roman" w:cs="Times New Roman"/>
          <w:bCs/>
          <w:sz w:val="24"/>
          <w:szCs w:val="24"/>
        </w:rPr>
        <w:t xml:space="preserve">  1.   Rozpočtové opatření č. 1 rozpočtu schváleného MO Plzeň 2 – Slovany roku 2015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083253">
        <w:rPr>
          <w:rFonts w:ascii="Times New Roman" w:hAnsi="Times New Roman" w:cs="Times New Roman"/>
          <w:bCs/>
          <w:sz w:val="24"/>
          <w:szCs w:val="24"/>
        </w:rPr>
        <w:t xml:space="preserve">      2.   Rozpočtové opatření </w:t>
      </w:r>
      <w:proofErr w:type="gramStart"/>
      <w:r w:rsidRPr="00083253">
        <w:rPr>
          <w:rFonts w:ascii="Times New Roman" w:hAnsi="Times New Roman" w:cs="Times New Roman"/>
          <w:bCs/>
          <w:sz w:val="24"/>
          <w:szCs w:val="24"/>
        </w:rPr>
        <w:t>č. 2 rozpočtu</w:t>
      </w:r>
      <w:proofErr w:type="gramEnd"/>
      <w:r w:rsidRPr="00083253">
        <w:rPr>
          <w:rFonts w:ascii="Times New Roman" w:hAnsi="Times New Roman" w:cs="Times New Roman"/>
          <w:bCs/>
          <w:sz w:val="24"/>
          <w:szCs w:val="24"/>
        </w:rPr>
        <w:t xml:space="preserve"> schváleného MO Plzeň 2 – Slovany roku 2015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3253">
        <w:rPr>
          <w:rFonts w:ascii="Times New Roman" w:hAnsi="Times New Roman" w:cs="Times New Roman"/>
          <w:bCs/>
          <w:sz w:val="24"/>
          <w:szCs w:val="24"/>
        </w:rPr>
        <w:t xml:space="preserve">      3.   Plán činnosti FV ZMO P2 na rok 2015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3253">
        <w:rPr>
          <w:rFonts w:ascii="Times New Roman" w:hAnsi="Times New Roman" w:cs="Times New Roman"/>
          <w:sz w:val="24"/>
          <w:szCs w:val="24"/>
        </w:rPr>
        <w:t xml:space="preserve">      4.   Různé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325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3253">
        <w:rPr>
          <w:rFonts w:ascii="Times New Roman" w:hAnsi="Times New Roman" w:cs="Times New Roman"/>
          <w:b/>
          <w:bCs/>
          <w:sz w:val="24"/>
          <w:szCs w:val="24"/>
          <w:u w:val="single"/>
        </w:rPr>
        <w:t>11. března 2015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083253">
        <w:rPr>
          <w:rFonts w:ascii="Times New Roman" w:hAnsi="Times New Roman" w:cs="Times New Roman"/>
          <w:bCs/>
          <w:sz w:val="24"/>
          <w:szCs w:val="24"/>
        </w:rPr>
        <w:t xml:space="preserve">       1.   </w:t>
      </w:r>
      <w:r w:rsidRPr="00083253">
        <w:rPr>
          <w:rFonts w:ascii="Times New Roman" w:hAnsi="Times New Roman" w:cs="Times New Roman"/>
          <w:sz w:val="24"/>
          <w:szCs w:val="24"/>
        </w:rPr>
        <w:t>Rozbor hospodaření MO Plzeň 2 – Slovany za rok 2014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</w:t>
      </w:r>
      <w:r w:rsidRPr="00083253">
        <w:rPr>
          <w:rFonts w:ascii="Times New Roman" w:hAnsi="Times New Roman" w:cs="Times New Roman"/>
          <w:sz w:val="24"/>
          <w:szCs w:val="24"/>
        </w:rPr>
        <w:t>Dílčí závěrečný účet a účetní závěrka MO Plzeň 2 – Slovany za období roku 2014</w:t>
      </w:r>
    </w:p>
    <w:p w:rsidR="004D7340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 </w:t>
      </w:r>
      <w:r w:rsidRPr="00083253">
        <w:rPr>
          <w:rFonts w:ascii="Times New Roman" w:hAnsi="Times New Roman" w:cs="Times New Roman"/>
          <w:sz w:val="24"/>
          <w:szCs w:val="24"/>
        </w:rPr>
        <w:t xml:space="preserve">Stav účelových fondů po finančním vypořádání MO Plzeň 2 – Slovany roku 2014, 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83253">
        <w:rPr>
          <w:rFonts w:ascii="Times New Roman" w:hAnsi="Times New Roman" w:cs="Times New Roman"/>
          <w:sz w:val="24"/>
          <w:szCs w:val="24"/>
        </w:rPr>
        <w:t>k 1. 1. 2015 a rozpočet účelových fondů na rok 2015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83253">
        <w:rPr>
          <w:rFonts w:ascii="Times New Roman" w:hAnsi="Times New Roman" w:cs="Times New Roman"/>
          <w:sz w:val="24"/>
          <w:szCs w:val="24"/>
        </w:rPr>
        <w:t>4.   Různé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  <w:u w:val="single"/>
        </w:rPr>
      </w:pPr>
      <w:r w:rsidRPr="00083253">
        <w:rPr>
          <w:rFonts w:ascii="Times New Roman" w:hAnsi="Times New Roman" w:cs="Times New Roman"/>
          <w:b/>
          <w:bCs/>
          <w:sz w:val="24"/>
          <w:szCs w:val="24"/>
          <w:u w:val="single"/>
        </w:rPr>
        <w:t>10. června 2015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</w:t>
      </w:r>
      <w:r w:rsidRPr="00083253">
        <w:rPr>
          <w:rFonts w:ascii="Times New Roman" w:hAnsi="Times New Roman" w:cs="Times New Roman"/>
          <w:sz w:val="24"/>
          <w:szCs w:val="24"/>
        </w:rPr>
        <w:t xml:space="preserve">Rozbor hospodaření MO Plzeň 2 – Slovany za </w:t>
      </w:r>
      <w:proofErr w:type="gramStart"/>
      <w:r w:rsidRPr="00083253">
        <w:rPr>
          <w:rFonts w:ascii="Times New Roman" w:hAnsi="Times New Roman" w:cs="Times New Roman"/>
          <w:sz w:val="24"/>
          <w:szCs w:val="24"/>
        </w:rPr>
        <w:t>leden  –  březen</w:t>
      </w:r>
      <w:proofErr w:type="gramEnd"/>
      <w:r w:rsidRPr="00083253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</w:t>
      </w:r>
      <w:r w:rsidRPr="00083253">
        <w:rPr>
          <w:rFonts w:ascii="Times New Roman" w:hAnsi="Times New Roman" w:cs="Times New Roman"/>
          <w:sz w:val="24"/>
          <w:szCs w:val="24"/>
        </w:rPr>
        <w:t>Žádosti o poskytnutí dotací a finančních darů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3253">
        <w:rPr>
          <w:rFonts w:ascii="Times New Roman" w:hAnsi="Times New Roman" w:cs="Times New Roman"/>
          <w:sz w:val="24"/>
          <w:szCs w:val="24"/>
        </w:rPr>
        <w:t xml:space="preserve">       3.   Různé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253">
        <w:rPr>
          <w:rFonts w:ascii="Times New Roman" w:hAnsi="Times New Roman" w:cs="Times New Roman"/>
          <w:b/>
          <w:sz w:val="24"/>
          <w:szCs w:val="24"/>
          <w:u w:val="single"/>
        </w:rPr>
        <w:t>9. září 2015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3253">
        <w:rPr>
          <w:rFonts w:ascii="Times New Roman" w:hAnsi="Times New Roman" w:cs="Times New Roman"/>
          <w:sz w:val="24"/>
          <w:szCs w:val="24"/>
        </w:rPr>
        <w:t xml:space="preserve">        1.   Rozbor hospodaření MO Plzeň 2 – Slovany za leden – červen 2015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3253">
        <w:rPr>
          <w:rFonts w:ascii="Times New Roman" w:hAnsi="Times New Roman" w:cs="Times New Roman"/>
          <w:sz w:val="24"/>
          <w:szCs w:val="24"/>
        </w:rPr>
        <w:t xml:space="preserve">        2.   Různé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3253">
        <w:rPr>
          <w:rFonts w:ascii="Times New Roman" w:hAnsi="Times New Roman" w:cs="Times New Roman"/>
          <w:b/>
          <w:bCs/>
          <w:sz w:val="24"/>
          <w:szCs w:val="24"/>
          <w:u w:val="single"/>
        </w:rPr>
        <w:t>4. listopadu 2015</w:t>
      </w:r>
    </w:p>
    <w:p w:rsidR="004D7340" w:rsidRPr="00083253" w:rsidRDefault="004D7340" w:rsidP="004D7340">
      <w:pPr>
        <w:pStyle w:val="Bezmezer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</w:t>
      </w:r>
      <w:r w:rsidRPr="00083253">
        <w:rPr>
          <w:rFonts w:ascii="Times New Roman" w:hAnsi="Times New Roman" w:cs="Times New Roman"/>
          <w:sz w:val="24"/>
          <w:szCs w:val="24"/>
        </w:rPr>
        <w:t>Rozbor hospodaření MO Plzeň 2 – Slovany za leden – září 2015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</w:t>
      </w:r>
      <w:r w:rsidRPr="00083253">
        <w:rPr>
          <w:rFonts w:ascii="Times New Roman" w:hAnsi="Times New Roman" w:cs="Times New Roman"/>
          <w:sz w:val="24"/>
          <w:szCs w:val="24"/>
        </w:rPr>
        <w:t>Odsouhlasení rozpočtu MO Plzeň 2 – Slovany na rok 2016</w:t>
      </w:r>
    </w:p>
    <w:p w:rsidR="004D7340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 </w:t>
      </w:r>
      <w:r w:rsidR="00275B92">
        <w:rPr>
          <w:rFonts w:ascii="Times New Roman" w:hAnsi="Times New Roman" w:cs="Times New Roman"/>
          <w:sz w:val="24"/>
          <w:szCs w:val="24"/>
        </w:rPr>
        <w:t>Různé</w:t>
      </w:r>
    </w:p>
    <w:p w:rsidR="00275B92" w:rsidRPr="00083253" w:rsidRDefault="00275B92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083253">
        <w:rPr>
          <w:rFonts w:ascii="Times New Roman" w:hAnsi="Times New Roman" w:cs="Times New Roman"/>
          <w:sz w:val="24"/>
          <w:szCs w:val="24"/>
          <w:u w:val="single"/>
        </w:rPr>
        <w:t>Stálé body jednání FV ZMO P2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3253">
        <w:rPr>
          <w:rFonts w:ascii="Times New Roman" w:hAnsi="Times New Roman" w:cs="Times New Roman"/>
          <w:sz w:val="24"/>
          <w:szCs w:val="24"/>
        </w:rPr>
        <w:t>kontrola plnění usnesení z předešlého jednání FV</w:t>
      </w:r>
    </w:p>
    <w:p w:rsidR="004D7340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3253">
        <w:rPr>
          <w:rFonts w:ascii="Times New Roman" w:hAnsi="Times New Roman" w:cs="Times New Roman"/>
          <w:sz w:val="24"/>
          <w:szCs w:val="24"/>
        </w:rPr>
        <w:t>informace z jednání RMO P2 a ZMO P2</w:t>
      </w:r>
    </w:p>
    <w:p w:rsidR="00275B92" w:rsidRPr="00083253" w:rsidRDefault="00275B92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3253">
        <w:rPr>
          <w:rFonts w:ascii="Times New Roman" w:hAnsi="Times New Roman" w:cs="Times New Roman"/>
          <w:sz w:val="24"/>
          <w:szCs w:val="24"/>
        </w:rPr>
        <w:t xml:space="preserve">Plán činnosti FV ZMO P2 je sestaven podle plánovaných termínů a programů jednání 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3253">
        <w:rPr>
          <w:rFonts w:ascii="Times New Roman" w:hAnsi="Times New Roman" w:cs="Times New Roman"/>
          <w:sz w:val="24"/>
          <w:szCs w:val="24"/>
        </w:rPr>
        <w:t xml:space="preserve">RMO P2 a ZMO P2.   </w:t>
      </w:r>
    </w:p>
    <w:p w:rsidR="004D7340" w:rsidRPr="00083253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3253">
        <w:rPr>
          <w:rFonts w:ascii="Times New Roman" w:hAnsi="Times New Roman" w:cs="Times New Roman"/>
          <w:sz w:val="24"/>
          <w:szCs w:val="24"/>
        </w:rPr>
        <w:t>Začátek jednání FV ZMO P2 je stanoven na 16.00 hod, termíny připadají vždy na středu.</w:t>
      </w:r>
    </w:p>
    <w:p w:rsidR="004D7340" w:rsidRDefault="004D7340" w:rsidP="004D73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D7340" w:rsidRPr="00275B92" w:rsidRDefault="004D7340" w:rsidP="0027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Hlasování:    přijato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/pro:8, proti:0, zdržel se:0/</w:t>
      </w:r>
    </w:p>
    <w:p w:rsidR="001250DF" w:rsidRDefault="001250DF"/>
    <w:sectPr w:rsidR="0012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CE 4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642"/>
    <w:multiLevelType w:val="hybridMultilevel"/>
    <w:tmpl w:val="E2A45F92"/>
    <w:lvl w:ilvl="0" w:tplc="25E8833A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591281"/>
    <w:multiLevelType w:val="hybridMultilevel"/>
    <w:tmpl w:val="E7D67972"/>
    <w:lvl w:ilvl="0" w:tplc="B802CF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AD21125"/>
    <w:multiLevelType w:val="hybridMultilevel"/>
    <w:tmpl w:val="F0E2B8B4"/>
    <w:lvl w:ilvl="0" w:tplc="6EE6D06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8D7CDC"/>
    <w:multiLevelType w:val="hybridMultilevel"/>
    <w:tmpl w:val="E7D67972"/>
    <w:lvl w:ilvl="0" w:tplc="B802CF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FE1BA8"/>
    <w:multiLevelType w:val="hybridMultilevel"/>
    <w:tmpl w:val="5C34BC9C"/>
    <w:lvl w:ilvl="0" w:tplc="9C1C69C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123C1"/>
    <w:multiLevelType w:val="hybridMultilevel"/>
    <w:tmpl w:val="4B80C770"/>
    <w:lvl w:ilvl="0" w:tplc="8FA069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9C2F04"/>
    <w:multiLevelType w:val="hybridMultilevel"/>
    <w:tmpl w:val="0F94F5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7BAE1AB9"/>
    <w:multiLevelType w:val="hybridMultilevel"/>
    <w:tmpl w:val="162AC2D2"/>
    <w:lvl w:ilvl="0" w:tplc="34842B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46616A"/>
    <w:multiLevelType w:val="hybridMultilevel"/>
    <w:tmpl w:val="BCB4BE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04"/>
    <w:rsid w:val="000B6E4D"/>
    <w:rsid w:val="001250DF"/>
    <w:rsid w:val="00275B92"/>
    <w:rsid w:val="003F0289"/>
    <w:rsid w:val="0048001E"/>
    <w:rsid w:val="004D7340"/>
    <w:rsid w:val="005C5F99"/>
    <w:rsid w:val="00715E73"/>
    <w:rsid w:val="00796C29"/>
    <w:rsid w:val="007E26BA"/>
    <w:rsid w:val="00844A49"/>
    <w:rsid w:val="009A08D0"/>
    <w:rsid w:val="009D404D"/>
    <w:rsid w:val="00A27F99"/>
    <w:rsid w:val="00AD3A54"/>
    <w:rsid w:val="00B44593"/>
    <w:rsid w:val="00BE1EEA"/>
    <w:rsid w:val="00CC2C04"/>
    <w:rsid w:val="00CD03DF"/>
    <w:rsid w:val="00E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C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C2C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2C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CC2C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3"/>
      <w:lang w:eastAsia="cs-CZ"/>
    </w:rPr>
  </w:style>
  <w:style w:type="paragraph" w:customStyle="1" w:styleId="parzahl">
    <w:name w:val="parzahl"/>
    <w:basedOn w:val="Normln"/>
    <w:next w:val="Paragrafneslovan"/>
    <w:rsid w:val="00CC2C04"/>
    <w:pPr>
      <w:numPr>
        <w:numId w:val="1"/>
      </w:numPr>
      <w:spacing w:before="120" w:after="120" w:line="240" w:lineRule="auto"/>
    </w:pPr>
    <w:rPr>
      <w:rFonts w:ascii="Frutiger CE 45" w:eastAsia="Times New Roman" w:hAnsi="Frutiger CE 45" w:cs="Times New Roman"/>
      <w:b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CC2C04"/>
  </w:style>
  <w:style w:type="paragraph" w:customStyle="1" w:styleId="vlevo">
    <w:name w:val="vlevo"/>
    <w:basedOn w:val="Normln"/>
    <w:autoRedefine/>
    <w:rsid w:val="00CC2C04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2C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250DF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4D7340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D7340"/>
    <w:rPr>
      <w:rFonts w:ascii="Arial" w:eastAsia="Times New Roman" w:hAnsi="Arial" w:cs="Arial"/>
      <w:b/>
      <w:bCs/>
      <w:sz w:val="32"/>
      <w:szCs w:val="24"/>
      <w:u w:val="single"/>
      <w:lang w:eastAsia="cs-CZ"/>
    </w:rPr>
  </w:style>
  <w:style w:type="paragraph" w:customStyle="1" w:styleId="Nadpis2">
    <w:name w:val="Nadpis2"/>
    <w:basedOn w:val="Normln"/>
    <w:next w:val="Normln"/>
    <w:qFormat/>
    <w:rsid w:val="005C5F99"/>
    <w:pPr>
      <w:numPr>
        <w:numId w:val="6"/>
      </w:numPr>
      <w:spacing w:before="240" w:after="120" w:line="240" w:lineRule="auto"/>
      <w:ind w:left="568" w:hanging="284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tavecNadpis2slovn">
    <w:name w:val="Odstavec Nadpis2 (číslování)"/>
    <w:basedOn w:val="Normln"/>
    <w:qFormat/>
    <w:rsid w:val="005C5F99"/>
    <w:pPr>
      <w:numPr>
        <w:numId w:val="7"/>
      </w:numPr>
      <w:spacing w:after="120" w:line="240" w:lineRule="auto"/>
      <w:ind w:left="568" w:hanging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Nadpis2">
    <w:name w:val="Odstavec Nadpis2"/>
    <w:basedOn w:val="Normln"/>
    <w:qFormat/>
    <w:rsid w:val="005C5F99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3F02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C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C2C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2C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CC2C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3"/>
      <w:lang w:eastAsia="cs-CZ"/>
    </w:rPr>
  </w:style>
  <w:style w:type="paragraph" w:customStyle="1" w:styleId="parzahl">
    <w:name w:val="parzahl"/>
    <w:basedOn w:val="Normln"/>
    <w:next w:val="Paragrafneslovan"/>
    <w:rsid w:val="00CC2C04"/>
    <w:pPr>
      <w:numPr>
        <w:numId w:val="1"/>
      </w:numPr>
      <w:spacing w:before="120" w:after="120" w:line="240" w:lineRule="auto"/>
    </w:pPr>
    <w:rPr>
      <w:rFonts w:ascii="Frutiger CE 45" w:eastAsia="Times New Roman" w:hAnsi="Frutiger CE 45" w:cs="Times New Roman"/>
      <w:b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CC2C04"/>
  </w:style>
  <w:style w:type="paragraph" w:customStyle="1" w:styleId="vlevo">
    <w:name w:val="vlevo"/>
    <w:basedOn w:val="Normln"/>
    <w:autoRedefine/>
    <w:rsid w:val="00CC2C04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2C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250DF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4D7340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D7340"/>
    <w:rPr>
      <w:rFonts w:ascii="Arial" w:eastAsia="Times New Roman" w:hAnsi="Arial" w:cs="Arial"/>
      <w:b/>
      <w:bCs/>
      <w:sz w:val="32"/>
      <w:szCs w:val="24"/>
      <w:u w:val="single"/>
      <w:lang w:eastAsia="cs-CZ"/>
    </w:rPr>
  </w:style>
  <w:style w:type="paragraph" w:customStyle="1" w:styleId="Nadpis2">
    <w:name w:val="Nadpis2"/>
    <w:basedOn w:val="Normln"/>
    <w:next w:val="Normln"/>
    <w:qFormat/>
    <w:rsid w:val="005C5F99"/>
    <w:pPr>
      <w:numPr>
        <w:numId w:val="6"/>
      </w:numPr>
      <w:spacing w:before="240" w:after="120" w:line="240" w:lineRule="auto"/>
      <w:ind w:left="568" w:hanging="284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tavecNadpis2slovn">
    <w:name w:val="Odstavec Nadpis2 (číslování)"/>
    <w:basedOn w:val="Normln"/>
    <w:qFormat/>
    <w:rsid w:val="005C5F99"/>
    <w:pPr>
      <w:numPr>
        <w:numId w:val="7"/>
      </w:numPr>
      <w:spacing w:after="120" w:line="240" w:lineRule="auto"/>
      <w:ind w:left="568" w:hanging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Nadpis2">
    <w:name w:val="Odstavec Nadpis2"/>
    <w:basedOn w:val="Normln"/>
    <w:qFormat/>
    <w:rsid w:val="005C5F99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3F02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0D92B95D874763A05A9DC824F1D1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2417A9-A9BB-4829-B233-9F0CC6E0133F}"/>
      </w:docPartPr>
      <w:docPartBody>
        <w:p w:rsidR="009C64D9" w:rsidRDefault="009C64D9" w:rsidP="009C64D9">
          <w:pPr>
            <w:pStyle w:val="730D92B95D874763A05A9DC824F1D1AF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AB7DDE2014204E5EA59A0BA23DE00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F408AA-6779-400F-8B19-970AB89D45F2}"/>
      </w:docPartPr>
      <w:docPartBody>
        <w:p w:rsidR="009C64D9" w:rsidRDefault="009C64D9" w:rsidP="009C64D9">
          <w:pPr>
            <w:pStyle w:val="AB7DDE2014204E5EA59A0BA23DE00174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62CFC2BBF6444C4898D8B2E06392BD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55ABD-B9C2-47BA-8AE9-6AC39824FE70}"/>
      </w:docPartPr>
      <w:docPartBody>
        <w:p w:rsidR="009C64D9" w:rsidRDefault="009C64D9" w:rsidP="009C64D9">
          <w:pPr>
            <w:pStyle w:val="62CFC2BBF6444C4898D8B2E06392BDEB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4197B8F7A47F43318AAFEB49C0803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295786-AAA3-4059-8954-14A321AD6E7B}"/>
      </w:docPartPr>
      <w:docPartBody>
        <w:p w:rsidR="009C64D9" w:rsidRDefault="009C64D9" w:rsidP="009C64D9">
          <w:pPr>
            <w:pStyle w:val="4197B8F7A47F43318AAFEB49C0803589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6D8F75838AE0402F8DE2F127D57EEF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8140CD-2729-460C-8077-D989F64EE903}"/>
      </w:docPartPr>
      <w:docPartBody>
        <w:p w:rsidR="009C64D9" w:rsidRDefault="009C64D9" w:rsidP="009C64D9">
          <w:pPr>
            <w:pStyle w:val="6D8F75838AE0402F8DE2F127D57EEF29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AD65B9F8961E4A9D97D502DE392741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EBED2-0853-4A7B-B6BE-D2FBAFD9CF34}"/>
      </w:docPartPr>
      <w:docPartBody>
        <w:p w:rsidR="009C64D9" w:rsidRDefault="009C64D9" w:rsidP="009C64D9">
          <w:pPr>
            <w:pStyle w:val="AD65B9F8961E4A9D97D502DE3927417E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07D952205C0F47FFB8A3EAC12521D2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FFF6E-C8BE-4534-9B45-97BF9C4C35D0}"/>
      </w:docPartPr>
      <w:docPartBody>
        <w:p w:rsidR="009C64D9" w:rsidRDefault="009C64D9" w:rsidP="009C64D9">
          <w:pPr>
            <w:pStyle w:val="07D952205C0F47FFB8A3EAC12521D2AA"/>
          </w:pPr>
          <w:r w:rsidRPr="00BB5E3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CE 4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D9"/>
    <w:rsid w:val="009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64D9"/>
    <w:rPr>
      <w:color w:val="808080"/>
    </w:rPr>
  </w:style>
  <w:style w:type="paragraph" w:customStyle="1" w:styleId="730D92B95D874763A05A9DC824F1D1AF">
    <w:name w:val="730D92B95D874763A05A9DC824F1D1AF"/>
    <w:rsid w:val="009C64D9"/>
  </w:style>
  <w:style w:type="paragraph" w:customStyle="1" w:styleId="AB7DDE2014204E5EA59A0BA23DE00174">
    <w:name w:val="AB7DDE2014204E5EA59A0BA23DE00174"/>
    <w:rsid w:val="009C64D9"/>
  </w:style>
  <w:style w:type="paragraph" w:customStyle="1" w:styleId="62CFC2BBF6444C4898D8B2E06392BDEB">
    <w:name w:val="62CFC2BBF6444C4898D8B2E06392BDEB"/>
    <w:rsid w:val="009C64D9"/>
  </w:style>
  <w:style w:type="paragraph" w:customStyle="1" w:styleId="4197B8F7A47F43318AAFEB49C0803589">
    <w:name w:val="4197B8F7A47F43318AAFEB49C0803589"/>
    <w:rsid w:val="009C64D9"/>
  </w:style>
  <w:style w:type="paragraph" w:customStyle="1" w:styleId="6D8F75838AE0402F8DE2F127D57EEF29">
    <w:name w:val="6D8F75838AE0402F8DE2F127D57EEF29"/>
    <w:rsid w:val="009C64D9"/>
  </w:style>
  <w:style w:type="paragraph" w:customStyle="1" w:styleId="AD65B9F8961E4A9D97D502DE3927417E">
    <w:name w:val="AD65B9F8961E4A9D97D502DE3927417E"/>
    <w:rsid w:val="009C64D9"/>
  </w:style>
  <w:style w:type="paragraph" w:customStyle="1" w:styleId="07D952205C0F47FFB8A3EAC12521D2AA">
    <w:name w:val="07D952205C0F47FFB8A3EAC12521D2AA"/>
    <w:rsid w:val="009C64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64D9"/>
    <w:rPr>
      <w:color w:val="808080"/>
    </w:rPr>
  </w:style>
  <w:style w:type="paragraph" w:customStyle="1" w:styleId="730D92B95D874763A05A9DC824F1D1AF">
    <w:name w:val="730D92B95D874763A05A9DC824F1D1AF"/>
    <w:rsid w:val="009C64D9"/>
  </w:style>
  <w:style w:type="paragraph" w:customStyle="1" w:styleId="AB7DDE2014204E5EA59A0BA23DE00174">
    <w:name w:val="AB7DDE2014204E5EA59A0BA23DE00174"/>
    <w:rsid w:val="009C64D9"/>
  </w:style>
  <w:style w:type="paragraph" w:customStyle="1" w:styleId="62CFC2BBF6444C4898D8B2E06392BDEB">
    <w:name w:val="62CFC2BBF6444C4898D8B2E06392BDEB"/>
    <w:rsid w:val="009C64D9"/>
  </w:style>
  <w:style w:type="paragraph" w:customStyle="1" w:styleId="4197B8F7A47F43318AAFEB49C0803589">
    <w:name w:val="4197B8F7A47F43318AAFEB49C0803589"/>
    <w:rsid w:val="009C64D9"/>
  </w:style>
  <w:style w:type="paragraph" w:customStyle="1" w:styleId="6D8F75838AE0402F8DE2F127D57EEF29">
    <w:name w:val="6D8F75838AE0402F8DE2F127D57EEF29"/>
    <w:rsid w:val="009C64D9"/>
  </w:style>
  <w:style w:type="paragraph" w:customStyle="1" w:styleId="AD65B9F8961E4A9D97D502DE3927417E">
    <w:name w:val="AD65B9F8961E4A9D97D502DE3927417E"/>
    <w:rsid w:val="009C64D9"/>
  </w:style>
  <w:style w:type="paragraph" w:customStyle="1" w:styleId="07D952205C0F47FFB8A3EAC12521D2AA">
    <w:name w:val="07D952205C0F47FFB8A3EAC12521D2AA"/>
    <w:rsid w:val="009C6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2242</Words>
  <Characters>13231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TROJOVSKÁ Radka</dc:creator>
  <cp:lastModifiedBy>TROJOVSKÁ Radka</cp:lastModifiedBy>
  <cp:revision>18</cp:revision>
  <dcterms:created xsi:type="dcterms:W3CDTF">2015-01-15T09:46:00Z</dcterms:created>
  <dcterms:modified xsi:type="dcterms:W3CDTF">2015-01-15T10:35:00Z</dcterms:modified>
</cp:coreProperties>
</file>