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A8" w:rsidRPr="00792BFC" w:rsidRDefault="00792BFC" w:rsidP="00792BFC">
      <w:pPr>
        <w:spacing w:after="0" w:line="360" w:lineRule="auto"/>
        <w:rPr>
          <w:rFonts w:ascii="Times New Roman" w:hAnsi="Times New Roman" w:cs="Times New Roman"/>
          <w:b/>
          <w:sz w:val="32"/>
          <w:szCs w:val="32"/>
        </w:rPr>
      </w:pPr>
      <w:r w:rsidRPr="00792BFC">
        <w:rPr>
          <w:rFonts w:ascii="Times New Roman" w:hAnsi="Times New Roman" w:cs="Times New Roman"/>
          <w:b/>
          <w:sz w:val="32"/>
          <w:szCs w:val="32"/>
        </w:rPr>
        <w:t>Záznam z místního šetření</w:t>
      </w:r>
    </w:p>
    <w:p w:rsidR="00792BFC" w:rsidRPr="00792BFC" w:rsidRDefault="00792BFC" w:rsidP="00792BFC">
      <w:pPr>
        <w:spacing w:after="0" w:line="360" w:lineRule="auto"/>
        <w:rPr>
          <w:rFonts w:ascii="Times New Roman" w:hAnsi="Times New Roman" w:cs="Times New Roman"/>
        </w:rPr>
      </w:pPr>
    </w:p>
    <w:p w:rsidR="00792BFC" w:rsidRPr="00792BFC" w:rsidRDefault="00792BFC" w:rsidP="00792BFC">
      <w:pPr>
        <w:spacing w:after="0" w:line="360" w:lineRule="auto"/>
        <w:rPr>
          <w:rFonts w:ascii="Times New Roman" w:hAnsi="Times New Roman" w:cs="Times New Roman"/>
        </w:rPr>
      </w:pPr>
      <w:r>
        <w:rPr>
          <w:rFonts w:ascii="Times New Roman" w:hAnsi="Times New Roman" w:cs="Times New Roman"/>
        </w:rPr>
        <w:t xml:space="preserve">adresa </w:t>
      </w:r>
      <w:r w:rsidRPr="00792BFC">
        <w:rPr>
          <w:rFonts w:ascii="Times New Roman" w:hAnsi="Times New Roman" w:cs="Times New Roman"/>
        </w:rPr>
        <w:t>míst</w:t>
      </w:r>
      <w:r>
        <w:rPr>
          <w:rFonts w:ascii="Times New Roman" w:hAnsi="Times New Roman" w:cs="Times New Roman"/>
        </w:rPr>
        <w:t xml:space="preserve">a </w:t>
      </w:r>
      <w:r w:rsidR="00727E00">
        <w:rPr>
          <w:rFonts w:ascii="Times New Roman" w:hAnsi="Times New Roman" w:cs="Times New Roman"/>
        </w:rPr>
        <w:t>šetření</w:t>
      </w:r>
      <w:r w:rsidRPr="00792BFC">
        <w:rPr>
          <w:rFonts w:ascii="Times New Roman" w:hAnsi="Times New Roman" w:cs="Times New Roman"/>
        </w:rPr>
        <w:t>: Lobezská 10C a 10D, Plzeň</w:t>
      </w:r>
    </w:p>
    <w:p w:rsidR="00792BFC" w:rsidRDefault="00792BFC" w:rsidP="00792BFC">
      <w:pPr>
        <w:spacing w:after="0" w:line="360" w:lineRule="auto"/>
        <w:rPr>
          <w:rFonts w:ascii="Times New Roman" w:hAnsi="Times New Roman" w:cs="Times New Roman"/>
        </w:rPr>
      </w:pPr>
      <w:r w:rsidRPr="00792BFC">
        <w:rPr>
          <w:rFonts w:ascii="Times New Roman" w:hAnsi="Times New Roman" w:cs="Times New Roman"/>
        </w:rPr>
        <w:t>datum: 22. 10. 2013</w:t>
      </w:r>
    </w:p>
    <w:p w:rsidR="00792BFC" w:rsidRPr="00792BFC" w:rsidRDefault="00792BFC" w:rsidP="00792BFC">
      <w:pPr>
        <w:tabs>
          <w:tab w:val="left" w:pos="567"/>
        </w:tabs>
        <w:spacing w:after="0" w:line="360" w:lineRule="auto"/>
        <w:ind w:left="567" w:hanging="567"/>
        <w:rPr>
          <w:rFonts w:ascii="Times New Roman" w:hAnsi="Times New Roman" w:cs="Times New Roman"/>
        </w:rPr>
      </w:pPr>
      <w:r>
        <w:rPr>
          <w:rFonts w:ascii="Times New Roman" w:hAnsi="Times New Roman" w:cs="Times New Roman"/>
        </w:rPr>
        <w:t>účel:</w:t>
      </w:r>
      <w:r>
        <w:rPr>
          <w:rFonts w:ascii="Times New Roman" w:hAnsi="Times New Roman" w:cs="Times New Roman"/>
        </w:rPr>
        <w:tab/>
        <w:t>prohlídka nebytov</w:t>
      </w:r>
      <w:r w:rsidR="00727E00">
        <w:rPr>
          <w:rFonts w:ascii="Times New Roman" w:hAnsi="Times New Roman" w:cs="Times New Roman"/>
        </w:rPr>
        <w:t>ého</w:t>
      </w:r>
      <w:r>
        <w:rPr>
          <w:rFonts w:ascii="Times New Roman" w:hAnsi="Times New Roman" w:cs="Times New Roman"/>
        </w:rPr>
        <w:t xml:space="preserve"> </w:t>
      </w:r>
      <w:r w:rsidR="00727E00">
        <w:rPr>
          <w:rFonts w:ascii="Times New Roman" w:hAnsi="Times New Roman" w:cs="Times New Roman"/>
        </w:rPr>
        <w:t>prostoru</w:t>
      </w:r>
      <w:r>
        <w:rPr>
          <w:rFonts w:ascii="Times New Roman" w:hAnsi="Times New Roman" w:cs="Times New Roman"/>
        </w:rPr>
        <w:t xml:space="preserve"> (skladu) č. 2453/13, Lobezská 10D, Plzeň – dle prohlášení vlastníka jednotek</w:t>
      </w:r>
      <w:r w:rsidR="00727E00">
        <w:rPr>
          <w:rFonts w:ascii="Times New Roman" w:hAnsi="Times New Roman" w:cs="Times New Roman"/>
        </w:rPr>
        <w:t>,</w:t>
      </w:r>
      <w:r>
        <w:rPr>
          <w:rFonts w:ascii="Times New Roman" w:hAnsi="Times New Roman" w:cs="Times New Roman"/>
        </w:rPr>
        <w:t xml:space="preserve"> a dále prostor</w:t>
      </w:r>
      <w:r w:rsidR="00641B92">
        <w:rPr>
          <w:rFonts w:ascii="Times New Roman" w:hAnsi="Times New Roman" w:cs="Times New Roman"/>
        </w:rPr>
        <w:t>u</w:t>
      </w:r>
      <w:r>
        <w:rPr>
          <w:rFonts w:ascii="Times New Roman" w:hAnsi="Times New Roman" w:cs="Times New Roman"/>
        </w:rPr>
        <w:t xml:space="preserve"> pod věží, Lobezská 10C, Plzeň</w:t>
      </w:r>
    </w:p>
    <w:p w:rsidR="00792BFC" w:rsidRDefault="00792BFC" w:rsidP="00792BFC">
      <w:pPr>
        <w:spacing w:after="0" w:line="360" w:lineRule="auto"/>
        <w:rPr>
          <w:rFonts w:ascii="Times New Roman" w:hAnsi="Times New Roman" w:cs="Times New Roman"/>
        </w:rPr>
      </w:pPr>
      <w:r>
        <w:rPr>
          <w:rFonts w:ascii="Times New Roman" w:hAnsi="Times New Roman" w:cs="Times New Roman"/>
        </w:rPr>
        <w:t xml:space="preserve">přítomni: </w:t>
      </w:r>
      <w:r w:rsidR="0039010A">
        <w:rPr>
          <w:rFonts w:ascii="Times New Roman" w:hAnsi="Times New Roman" w:cs="Times New Roman"/>
        </w:rPr>
        <w:t>Byt-</w:t>
      </w:r>
      <w:proofErr w:type="spellStart"/>
      <w:r w:rsidR="0039010A">
        <w:rPr>
          <w:rFonts w:ascii="Times New Roman" w:hAnsi="Times New Roman" w:cs="Times New Roman"/>
        </w:rPr>
        <w:t>real</w:t>
      </w:r>
      <w:proofErr w:type="spellEnd"/>
      <w:r w:rsidR="0039010A">
        <w:rPr>
          <w:rFonts w:ascii="Times New Roman" w:hAnsi="Times New Roman" w:cs="Times New Roman"/>
        </w:rPr>
        <w:t xml:space="preserve">, a. s. – pí Fantová, </w:t>
      </w:r>
      <w:r>
        <w:rPr>
          <w:rFonts w:ascii="Times New Roman" w:hAnsi="Times New Roman" w:cs="Times New Roman"/>
        </w:rPr>
        <w:t xml:space="preserve">OZ Sylván – p. Pytlík, PROP MMP – pí Kožíšková, za SVJ Lobezská 10A – 10D, Plzeň – p. Hrubý, předseda SVJ, a pí Rusá, člen výboru </w:t>
      </w:r>
    </w:p>
    <w:p w:rsidR="00792BFC" w:rsidRDefault="00792BFC" w:rsidP="00792BFC">
      <w:pPr>
        <w:spacing w:after="0" w:line="360" w:lineRule="auto"/>
        <w:rPr>
          <w:rFonts w:ascii="Times New Roman" w:hAnsi="Times New Roman" w:cs="Times New Roman"/>
        </w:rPr>
      </w:pPr>
    </w:p>
    <w:p w:rsidR="00792BFC" w:rsidRDefault="00792BFC" w:rsidP="00727E00">
      <w:pPr>
        <w:spacing w:after="0" w:line="360" w:lineRule="auto"/>
        <w:jc w:val="both"/>
        <w:rPr>
          <w:rFonts w:ascii="Times New Roman" w:hAnsi="Times New Roman" w:cs="Times New Roman"/>
        </w:rPr>
      </w:pPr>
      <w:r>
        <w:rPr>
          <w:rFonts w:ascii="Times New Roman" w:hAnsi="Times New Roman" w:cs="Times New Roman"/>
        </w:rPr>
        <w:t>Dle prohlášení vlastníka jednotek domu čp. 2450, 2451, 2452, 2453, Lobezská 10A, 10B, 10C, 10D, Plzeň, se nachází v</w:t>
      </w:r>
      <w:r w:rsidR="00727E00">
        <w:rPr>
          <w:rFonts w:ascii="Times New Roman" w:hAnsi="Times New Roman" w:cs="Times New Roman"/>
        </w:rPr>
        <w:t>e vchodu</w:t>
      </w:r>
      <w:r>
        <w:rPr>
          <w:rFonts w:ascii="Times New Roman" w:hAnsi="Times New Roman" w:cs="Times New Roman"/>
        </w:rPr>
        <w:t xml:space="preserve"> Lobezská 10D nebytov</w:t>
      </w:r>
      <w:r w:rsidR="00727E00">
        <w:rPr>
          <w:rFonts w:ascii="Times New Roman" w:hAnsi="Times New Roman" w:cs="Times New Roman"/>
        </w:rPr>
        <w:t>ý</w:t>
      </w:r>
      <w:r>
        <w:rPr>
          <w:rFonts w:ascii="Times New Roman" w:hAnsi="Times New Roman" w:cs="Times New Roman"/>
        </w:rPr>
        <w:t xml:space="preserve"> </w:t>
      </w:r>
      <w:r w:rsidR="00727E00">
        <w:rPr>
          <w:rFonts w:ascii="Times New Roman" w:hAnsi="Times New Roman" w:cs="Times New Roman"/>
        </w:rPr>
        <w:t>prostor</w:t>
      </w:r>
      <w:r>
        <w:rPr>
          <w:rFonts w:ascii="Times New Roman" w:hAnsi="Times New Roman" w:cs="Times New Roman"/>
        </w:rPr>
        <w:t xml:space="preserve"> č. </w:t>
      </w:r>
      <w:r w:rsidR="00727E00">
        <w:rPr>
          <w:rFonts w:ascii="Times New Roman" w:hAnsi="Times New Roman" w:cs="Times New Roman"/>
        </w:rPr>
        <w:t xml:space="preserve">2453/13. Na tento nebytový prostor byla uzavřena v r. 1996 nájemní smlouva s fyzickou osobou, později nájem přešel na fyzickou osobu podnikající. </w:t>
      </w:r>
      <w:r>
        <w:rPr>
          <w:rFonts w:ascii="Times New Roman" w:hAnsi="Times New Roman" w:cs="Times New Roman"/>
        </w:rPr>
        <w:t xml:space="preserve"> </w:t>
      </w:r>
      <w:r w:rsidR="00727E00">
        <w:rPr>
          <w:rFonts w:ascii="Times New Roman" w:hAnsi="Times New Roman" w:cs="Times New Roman"/>
        </w:rPr>
        <w:t>Jde o jediný nebytový prostor v domě Lobezská 10A, 10B, 10C, 10D, Plzeň.</w:t>
      </w:r>
    </w:p>
    <w:p w:rsidR="00727E00" w:rsidRDefault="00727E00" w:rsidP="00727E00">
      <w:pPr>
        <w:spacing w:after="0" w:line="360" w:lineRule="auto"/>
        <w:jc w:val="both"/>
        <w:rPr>
          <w:rFonts w:ascii="Times New Roman" w:hAnsi="Times New Roman" w:cs="Times New Roman"/>
        </w:rPr>
      </w:pPr>
    </w:p>
    <w:p w:rsidR="00727E00" w:rsidRDefault="00727E00" w:rsidP="00727E00">
      <w:pPr>
        <w:spacing w:after="0" w:line="360" w:lineRule="auto"/>
        <w:jc w:val="both"/>
        <w:rPr>
          <w:rFonts w:ascii="Times New Roman" w:hAnsi="Times New Roman" w:cs="Times New Roman"/>
        </w:rPr>
      </w:pPr>
      <w:r>
        <w:rPr>
          <w:rFonts w:ascii="Times New Roman" w:hAnsi="Times New Roman" w:cs="Times New Roman"/>
        </w:rPr>
        <w:t>Zjištění stavu:</w:t>
      </w:r>
    </w:p>
    <w:p w:rsidR="002747E7" w:rsidRDefault="002747E7" w:rsidP="00727E00">
      <w:pPr>
        <w:spacing w:after="0" w:line="360" w:lineRule="auto"/>
        <w:jc w:val="both"/>
        <w:rPr>
          <w:rFonts w:ascii="Times New Roman" w:hAnsi="Times New Roman" w:cs="Times New Roman"/>
        </w:rPr>
      </w:pPr>
      <w:r>
        <w:rPr>
          <w:rFonts w:ascii="Times New Roman" w:hAnsi="Times New Roman" w:cs="Times New Roman"/>
        </w:rPr>
        <w:t>Nebytový prostor, který je popsán v předcházejícím odstavci, je v současné době volný, je užíván vlastníky byt</w:t>
      </w:r>
      <w:r w:rsidR="005546FB">
        <w:rPr>
          <w:rFonts w:ascii="Times New Roman" w:hAnsi="Times New Roman" w:cs="Times New Roman"/>
        </w:rPr>
        <w:t>ů</w:t>
      </w:r>
      <w:bookmarkStart w:id="0" w:name="_GoBack"/>
      <w:bookmarkEnd w:id="0"/>
      <w:r>
        <w:rPr>
          <w:rFonts w:ascii="Times New Roman" w:hAnsi="Times New Roman" w:cs="Times New Roman"/>
        </w:rPr>
        <w:t xml:space="preserve"> jako sušárna. K těmto účelům údajně, dle sdělení zástupců SVJ, sloužil i před uzavřením nájemní smlouvy. Zástupci SVJ sdělili, že si nejsou vědomi toho, že by předmětný nebytový prostor byl někdy užíván jako sklad. Za tento volný nebytový prostor město platí do fondu oprav</w:t>
      </w:r>
      <w:r w:rsidR="00641B92">
        <w:rPr>
          <w:rFonts w:ascii="Times New Roman" w:hAnsi="Times New Roman" w:cs="Times New Roman"/>
        </w:rPr>
        <w:t xml:space="preserve"> (k 7. 11. 2013 fond oprav činí 660,- Kč)</w:t>
      </w:r>
      <w:r>
        <w:rPr>
          <w:rFonts w:ascii="Times New Roman" w:hAnsi="Times New Roman" w:cs="Times New Roman"/>
        </w:rPr>
        <w:t>.</w:t>
      </w:r>
    </w:p>
    <w:p w:rsidR="002747E7" w:rsidRDefault="002747E7" w:rsidP="00727E00">
      <w:pPr>
        <w:spacing w:after="0" w:line="360" w:lineRule="auto"/>
        <w:jc w:val="both"/>
        <w:rPr>
          <w:rFonts w:ascii="Times New Roman" w:hAnsi="Times New Roman" w:cs="Times New Roman"/>
        </w:rPr>
      </w:pPr>
      <w:r>
        <w:rPr>
          <w:rFonts w:ascii="Times New Roman" w:hAnsi="Times New Roman" w:cs="Times New Roman"/>
        </w:rPr>
        <w:t xml:space="preserve">Prostor, který se nachází pod </w:t>
      </w:r>
      <w:r w:rsidR="00451133">
        <w:rPr>
          <w:rFonts w:ascii="Times New Roman" w:hAnsi="Times New Roman" w:cs="Times New Roman"/>
        </w:rPr>
        <w:t>věží ve vchodu Lobezská 10C není prohlášením vlastníka vymezen jako nebytový prostor, jedná se tedy o společnou část domu (svým charakterem, kdy chybí strop, neodpovídá nebytov</w:t>
      </w:r>
      <w:r w:rsidR="004A0AD6">
        <w:rPr>
          <w:rFonts w:ascii="Times New Roman" w:hAnsi="Times New Roman" w:cs="Times New Roman"/>
        </w:rPr>
        <w:t>ému</w:t>
      </w:r>
      <w:r w:rsidR="00451133">
        <w:rPr>
          <w:rFonts w:ascii="Times New Roman" w:hAnsi="Times New Roman" w:cs="Times New Roman"/>
        </w:rPr>
        <w:t xml:space="preserve"> </w:t>
      </w:r>
      <w:r w:rsidR="004A0AD6">
        <w:rPr>
          <w:rFonts w:ascii="Times New Roman" w:hAnsi="Times New Roman" w:cs="Times New Roman"/>
        </w:rPr>
        <w:t>prostoru</w:t>
      </w:r>
      <w:r w:rsidR="00451133">
        <w:rPr>
          <w:rFonts w:ascii="Times New Roman" w:hAnsi="Times New Roman" w:cs="Times New Roman"/>
        </w:rPr>
        <w:t xml:space="preserve"> ani </w:t>
      </w:r>
      <w:r w:rsidR="004A0AD6">
        <w:rPr>
          <w:rFonts w:ascii="Times New Roman" w:hAnsi="Times New Roman" w:cs="Times New Roman"/>
        </w:rPr>
        <w:t xml:space="preserve">z pohledu </w:t>
      </w:r>
      <w:r w:rsidR="00451133">
        <w:rPr>
          <w:rFonts w:ascii="Times New Roman" w:hAnsi="Times New Roman" w:cs="Times New Roman"/>
        </w:rPr>
        <w:t>stavebně-technického).</w:t>
      </w:r>
      <w:r>
        <w:rPr>
          <w:rFonts w:ascii="Times New Roman" w:hAnsi="Times New Roman" w:cs="Times New Roman"/>
        </w:rPr>
        <w:t xml:space="preserve">  </w:t>
      </w:r>
      <w:r w:rsidR="004A0AD6">
        <w:rPr>
          <w:rFonts w:ascii="Times New Roman" w:hAnsi="Times New Roman" w:cs="Times New Roman"/>
        </w:rPr>
        <w:t>Tento prostor tedy nemůže být předmětem převodu, ať úplatného či neúplatného, protože vlastnické právo by nemohlo být zapsáno do katastru nemovitostí.</w:t>
      </w:r>
    </w:p>
    <w:p w:rsidR="00CD1926" w:rsidRDefault="00CD1926" w:rsidP="00727E00">
      <w:pPr>
        <w:spacing w:after="0" w:line="360" w:lineRule="auto"/>
        <w:jc w:val="both"/>
        <w:rPr>
          <w:rFonts w:ascii="Times New Roman" w:hAnsi="Times New Roman" w:cs="Times New Roman"/>
        </w:rPr>
      </w:pPr>
    </w:p>
    <w:p w:rsidR="00FC3E65" w:rsidRDefault="008B7BAD" w:rsidP="00727E00">
      <w:pPr>
        <w:spacing w:after="0" w:line="360" w:lineRule="auto"/>
        <w:jc w:val="both"/>
        <w:rPr>
          <w:rFonts w:ascii="Times New Roman" w:hAnsi="Times New Roman" w:cs="Times New Roman"/>
        </w:rPr>
      </w:pPr>
      <w:r>
        <w:rPr>
          <w:rFonts w:ascii="Times New Roman" w:hAnsi="Times New Roman" w:cs="Times New Roman"/>
        </w:rPr>
        <w:t xml:space="preserve">Závěr: </w:t>
      </w:r>
    </w:p>
    <w:p w:rsidR="00FC3E65" w:rsidRDefault="00B21A2D" w:rsidP="00727E00">
      <w:pPr>
        <w:spacing w:after="0" w:line="360" w:lineRule="auto"/>
        <w:jc w:val="both"/>
        <w:rPr>
          <w:rFonts w:ascii="Times New Roman" w:hAnsi="Times New Roman" w:cs="Times New Roman"/>
        </w:rPr>
      </w:pPr>
      <w:r>
        <w:rPr>
          <w:rFonts w:ascii="Times New Roman" w:hAnsi="Times New Roman" w:cs="Times New Roman"/>
        </w:rPr>
        <w:t xml:space="preserve">Z místního šetření </w:t>
      </w:r>
      <w:r w:rsidR="00A70714">
        <w:rPr>
          <w:rFonts w:ascii="Times New Roman" w:hAnsi="Times New Roman" w:cs="Times New Roman"/>
        </w:rPr>
        <w:t xml:space="preserve">a dostupných dokumentů </w:t>
      </w:r>
      <w:r>
        <w:rPr>
          <w:rFonts w:ascii="Times New Roman" w:hAnsi="Times New Roman" w:cs="Times New Roman"/>
        </w:rPr>
        <w:t xml:space="preserve">vyplývá, že jediný nebytový prostor se nachází ve vchodu Lobezská 10D, Plzeň, </w:t>
      </w:r>
      <w:r w:rsidR="00131635">
        <w:rPr>
          <w:rFonts w:ascii="Times New Roman" w:hAnsi="Times New Roman" w:cs="Times New Roman"/>
        </w:rPr>
        <w:t xml:space="preserve">a to </w:t>
      </w:r>
      <w:r>
        <w:rPr>
          <w:rFonts w:ascii="Times New Roman" w:hAnsi="Times New Roman" w:cs="Times New Roman"/>
        </w:rPr>
        <w:t>nebytový prostor č. 2453/13</w:t>
      </w:r>
      <w:r w:rsidR="00131635">
        <w:rPr>
          <w:rFonts w:ascii="Times New Roman" w:hAnsi="Times New Roman" w:cs="Times New Roman"/>
        </w:rPr>
        <w:t xml:space="preserve"> (tak, jak je označeno v prohlášení vlastníka budovy Lobezská 10A-10D)</w:t>
      </w:r>
      <w:r>
        <w:rPr>
          <w:rFonts w:ascii="Times New Roman" w:hAnsi="Times New Roman" w:cs="Times New Roman"/>
        </w:rPr>
        <w:t>, a tento bude nabízen k prodeji. V případě, že nebude mít zájem SVJ, bude vyhlášena městská soutěž</w:t>
      </w:r>
      <w:r w:rsidR="00641B92">
        <w:rPr>
          <w:rFonts w:ascii="Times New Roman" w:hAnsi="Times New Roman" w:cs="Times New Roman"/>
        </w:rPr>
        <w:t xml:space="preserve"> pro neomezený okruh zájemců</w:t>
      </w:r>
      <w:r>
        <w:rPr>
          <w:rFonts w:ascii="Times New Roman" w:hAnsi="Times New Roman" w:cs="Times New Roman"/>
        </w:rPr>
        <w:t>. Před tím však bude muset být schváleno věcné břemeno pro SVJ, a to z toho důvodu, že se v předmětném nebytovém prostoru nachází přístup k instalačnímu jádru a ke </w:t>
      </w:r>
      <w:proofErr w:type="spellStart"/>
      <w:r>
        <w:rPr>
          <w:rFonts w:ascii="Times New Roman" w:hAnsi="Times New Roman" w:cs="Times New Roman"/>
        </w:rPr>
        <w:t>stupačkovým</w:t>
      </w:r>
      <w:proofErr w:type="spellEnd"/>
      <w:r>
        <w:rPr>
          <w:rFonts w:ascii="Times New Roman" w:hAnsi="Times New Roman" w:cs="Times New Roman"/>
        </w:rPr>
        <w:t xml:space="preserve"> uzávěrům.</w:t>
      </w:r>
    </w:p>
    <w:p w:rsidR="00CD1926" w:rsidRDefault="00FC3E65" w:rsidP="00727E00">
      <w:pPr>
        <w:spacing w:after="0" w:line="360" w:lineRule="auto"/>
        <w:jc w:val="both"/>
        <w:rPr>
          <w:rFonts w:ascii="Times New Roman" w:hAnsi="Times New Roman" w:cs="Times New Roman"/>
        </w:rPr>
      </w:pPr>
      <w:r>
        <w:rPr>
          <w:rFonts w:ascii="Times New Roman" w:hAnsi="Times New Roman" w:cs="Times New Roman"/>
        </w:rPr>
        <w:t xml:space="preserve">Zástupci SVJ trvají na svém požadavku, který popsali ve </w:t>
      </w:r>
      <w:r w:rsidR="00A70714">
        <w:rPr>
          <w:rFonts w:ascii="Times New Roman" w:hAnsi="Times New Roman" w:cs="Times New Roman"/>
        </w:rPr>
        <w:t xml:space="preserve">svém </w:t>
      </w:r>
      <w:r>
        <w:rPr>
          <w:rFonts w:ascii="Times New Roman" w:hAnsi="Times New Roman" w:cs="Times New Roman"/>
        </w:rPr>
        <w:t xml:space="preserve">vyjádření k nabídce města </w:t>
      </w:r>
      <w:r w:rsidR="00B21A2D">
        <w:rPr>
          <w:rFonts w:ascii="Times New Roman" w:hAnsi="Times New Roman" w:cs="Times New Roman"/>
        </w:rPr>
        <w:t>na</w:t>
      </w:r>
      <w:r>
        <w:rPr>
          <w:rFonts w:ascii="Times New Roman" w:hAnsi="Times New Roman" w:cs="Times New Roman"/>
        </w:rPr>
        <w:t xml:space="preserve"> odkoupení nebytového prostoru </w:t>
      </w:r>
      <w:r w:rsidR="00B21A2D">
        <w:rPr>
          <w:rFonts w:ascii="Times New Roman" w:hAnsi="Times New Roman" w:cs="Times New Roman"/>
        </w:rPr>
        <w:t>č. 2453/13, Lobezská 10D, Plzeň. Vzhledem k finanční situaci SVJ (SVJ má úvěr na 7 500 000,- Kč, na dobu 18 let) chce SVJ jednat o</w:t>
      </w:r>
      <w:r>
        <w:rPr>
          <w:rFonts w:ascii="Times New Roman" w:hAnsi="Times New Roman" w:cs="Times New Roman"/>
        </w:rPr>
        <w:t xml:space="preserve"> bezúplatném převodu, případně prodeji za kupní cenu </w:t>
      </w:r>
      <w:r w:rsidR="00B21A2D">
        <w:rPr>
          <w:rFonts w:ascii="Times New Roman" w:hAnsi="Times New Roman" w:cs="Times New Roman"/>
        </w:rPr>
        <w:t>15 000,- Kč, více není v jeho finančních možnostech</w:t>
      </w:r>
      <w:r w:rsidR="00A70714">
        <w:rPr>
          <w:rFonts w:ascii="Times New Roman" w:hAnsi="Times New Roman" w:cs="Times New Roman"/>
        </w:rPr>
        <w:t xml:space="preserve"> (z vyjádření SVJ vyplývá, že chce SVJ jednat o převodu nebytového prostoru, který se má nacházet ve vchodu Lobezská 10C, Plzeň)</w:t>
      </w:r>
      <w:r w:rsidR="00B21A2D">
        <w:rPr>
          <w:rFonts w:ascii="Times New Roman" w:hAnsi="Times New Roman" w:cs="Times New Roman"/>
        </w:rPr>
        <w:t>.</w:t>
      </w:r>
    </w:p>
    <w:p w:rsidR="00A70714" w:rsidRDefault="00A70714" w:rsidP="00727E00">
      <w:pPr>
        <w:spacing w:after="0" w:line="360" w:lineRule="auto"/>
        <w:jc w:val="both"/>
        <w:rPr>
          <w:rFonts w:ascii="Times New Roman" w:hAnsi="Times New Roman" w:cs="Times New Roman"/>
        </w:rPr>
      </w:pPr>
    </w:p>
    <w:p w:rsidR="00A70714" w:rsidRDefault="004A0AD6" w:rsidP="00727E00">
      <w:pPr>
        <w:spacing w:after="0" w:line="360" w:lineRule="auto"/>
        <w:jc w:val="both"/>
        <w:rPr>
          <w:rFonts w:ascii="Times New Roman" w:hAnsi="Times New Roman" w:cs="Times New Roman"/>
        </w:rPr>
      </w:pPr>
      <w:r>
        <w:rPr>
          <w:rFonts w:ascii="Times New Roman" w:hAnsi="Times New Roman" w:cs="Times New Roman"/>
        </w:rPr>
        <w:lastRenderedPageBreak/>
        <w:t>Návrh dalšího postupu</w:t>
      </w:r>
      <w:r w:rsidR="00A70714">
        <w:rPr>
          <w:rFonts w:ascii="Times New Roman" w:hAnsi="Times New Roman" w:cs="Times New Roman"/>
        </w:rPr>
        <w:t>:</w:t>
      </w:r>
    </w:p>
    <w:p w:rsidR="00A70714" w:rsidRDefault="004A0AD6" w:rsidP="00727E00">
      <w:pPr>
        <w:spacing w:after="0" w:line="360" w:lineRule="auto"/>
        <w:jc w:val="both"/>
        <w:rPr>
          <w:rFonts w:ascii="Times New Roman" w:hAnsi="Times New Roman" w:cs="Times New Roman"/>
        </w:rPr>
      </w:pPr>
      <w:r>
        <w:rPr>
          <w:rFonts w:ascii="Times New Roman" w:hAnsi="Times New Roman" w:cs="Times New Roman"/>
        </w:rPr>
        <w:t>V</w:t>
      </w:r>
      <w:r w:rsidR="006A32D5">
        <w:rPr>
          <w:rFonts w:ascii="Times New Roman" w:hAnsi="Times New Roman" w:cs="Times New Roman"/>
        </w:rPr>
        <w:t> </w:t>
      </w:r>
      <w:r>
        <w:rPr>
          <w:rFonts w:ascii="Times New Roman" w:hAnsi="Times New Roman" w:cs="Times New Roman"/>
        </w:rPr>
        <w:t>pří</w:t>
      </w:r>
      <w:r w:rsidR="006A32D5">
        <w:rPr>
          <w:rFonts w:ascii="Times New Roman" w:hAnsi="Times New Roman" w:cs="Times New Roman"/>
        </w:rPr>
        <w:t xml:space="preserve">padě, že na základě tohoto zápisu projeví SVJ zájem o převod nebytového prostoru č. 2453/13, Lobezská 10D, Plzeň, vymezeného prohlášením vlastníka, doručí Odboru příjmů z pohledávek a prodeje MMP řádnou žádost o jeho převod (bezúplatný, úplatný – s návrhem kupní ceny), a to ve lhůtě 30 dnů od doručení tohoto zápisu. Po marném uplynutí stanovené doby k podání žádosti bude vyhlášena městská soutěž na prodej předmětného nebytového prostoru s tím, že současně s prodejem bude zřízeno ve prospěch SVJ bezúplatné věcné břemeno - viz výše. </w:t>
      </w:r>
    </w:p>
    <w:p w:rsidR="00641B92" w:rsidRDefault="00641B92" w:rsidP="00727E00">
      <w:pPr>
        <w:spacing w:after="0" w:line="360" w:lineRule="auto"/>
        <w:jc w:val="both"/>
        <w:rPr>
          <w:rFonts w:ascii="Times New Roman" w:hAnsi="Times New Roman" w:cs="Times New Roman"/>
        </w:rPr>
      </w:pPr>
    </w:p>
    <w:p w:rsidR="00131EBD" w:rsidRDefault="00131EBD" w:rsidP="00727E00">
      <w:pPr>
        <w:spacing w:after="0" w:line="360" w:lineRule="auto"/>
        <w:jc w:val="both"/>
        <w:rPr>
          <w:rFonts w:ascii="Times New Roman" w:hAnsi="Times New Roman" w:cs="Times New Roman"/>
        </w:rPr>
      </w:pPr>
      <w:r>
        <w:rPr>
          <w:rFonts w:ascii="Times New Roman" w:hAnsi="Times New Roman" w:cs="Times New Roman"/>
        </w:rPr>
        <w:t>Přílohy: fotografie nebytového prostoru č. 2453/13, Lobezská 10D, Plzeň</w:t>
      </w:r>
    </w:p>
    <w:p w:rsidR="00131EBD" w:rsidRDefault="00131EBD" w:rsidP="00727E00">
      <w:pPr>
        <w:spacing w:after="0" w:line="360" w:lineRule="auto"/>
        <w:jc w:val="both"/>
        <w:rPr>
          <w:rFonts w:ascii="Times New Roman" w:hAnsi="Times New Roman" w:cs="Times New Roman"/>
        </w:rPr>
      </w:pPr>
      <w:r>
        <w:rPr>
          <w:rFonts w:ascii="Times New Roman" w:hAnsi="Times New Roman" w:cs="Times New Roman"/>
        </w:rPr>
        <w:t xml:space="preserve">             fotografie prostoru pod věží, Lobezská 10C, Plzeň</w:t>
      </w:r>
    </w:p>
    <w:sectPr w:rsidR="00131EBD" w:rsidSect="00641B92">
      <w:pgSz w:w="11906" w:h="16838"/>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FC"/>
    <w:rsid w:val="00131635"/>
    <w:rsid w:val="00131EBD"/>
    <w:rsid w:val="002747E7"/>
    <w:rsid w:val="0039010A"/>
    <w:rsid w:val="00451133"/>
    <w:rsid w:val="004A0AD6"/>
    <w:rsid w:val="005546FB"/>
    <w:rsid w:val="00641B92"/>
    <w:rsid w:val="006A32D5"/>
    <w:rsid w:val="00727E00"/>
    <w:rsid w:val="00792BFC"/>
    <w:rsid w:val="0086720F"/>
    <w:rsid w:val="008B7BAD"/>
    <w:rsid w:val="009D1F78"/>
    <w:rsid w:val="00A70714"/>
    <w:rsid w:val="00A75E5D"/>
    <w:rsid w:val="00B21A2D"/>
    <w:rsid w:val="00CD1926"/>
    <w:rsid w:val="00DE1EA8"/>
    <w:rsid w:val="00DF2AB0"/>
    <w:rsid w:val="00F14A89"/>
    <w:rsid w:val="00FC3E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491</Words>
  <Characters>2897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Kožíšková Lenka</dc:creator>
  <cp:keywords/>
  <dc:description/>
  <cp:lastModifiedBy>Kožíšková Lenka</cp:lastModifiedBy>
  <cp:revision>9</cp:revision>
  <dcterms:created xsi:type="dcterms:W3CDTF">2013-10-31T11:01:00Z</dcterms:created>
  <dcterms:modified xsi:type="dcterms:W3CDTF">2013-11-08T10:05:00Z</dcterms:modified>
</cp:coreProperties>
</file>