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F" w:rsidRDefault="00AD590F" w:rsidP="00AD590F"/>
    <w:p w:rsidR="00AD590F" w:rsidRDefault="00AD590F" w:rsidP="00AD590F">
      <w:pPr>
        <w:pStyle w:val="Nadpis3"/>
      </w:pPr>
      <w:r>
        <w:t>Důvodová zpráva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Název problému a jeho charakteristika</w:t>
      </w:r>
    </w:p>
    <w:p w:rsidR="00AD590F" w:rsidRDefault="00C558C8" w:rsidP="00C558C8">
      <w:pPr>
        <w:ind w:left="426" w:hanging="69"/>
      </w:pPr>
      <w:r>
        <w:t>Obměna členů</w:t>
      </w:r>
      <w:r w:rsidR="00E70545">
        <w:t xml:space="preserve"> Finančního výboru Zastupitelstva MO Plzeň 3, </w:t>
      </w:r>
      <w:r>
        <w:t>dle</w:t>
      </w:r>
      <w:r w:rsidR="00E70545">
        <w:t> návrhu</w:t>
      </w:r>
      <w:r>
        <w:t xml:space="preserve"> </w:t>
      </w:r>
      <w:r w:rsidR="00E70545">
        <w:t>usnesení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Konstatování současného stavu a jeho analýza</w:t>
      </w:r>
    </w:p>
    <w:p w:rsidR="00C558C8" w:rsidRDefault="00E70545" w:rsidP="00151F24">
      <w:pPr>
        <w:ind w:left="426" w:hanging="69"/>
      </w:pPr>
      <w:r>
        <w:t xml:space="preserve">Návrh usnesení doporučuje Zastupitelstvu městského obvodu Plzeň 3 </w:t>
      </w:r>
      <w:r w:rsidR="00151F24" w:rsidRPr="0070676D">
        <w:t>zvolit</w:t>
      </w:r>
      <w:r w:rsidR="00C558C8">
        <w:t xml:space="preserve"> p. Pavla</w:t>
      </w:r>
    </w:p>
    <w:p w:rsidR="00C558C8" w:rsidRDefault="00C558C8" w:rsidP="00C558C8">
      <w:pPr>
        <w:ind w:left="426" w:hanging="69"/>
      </w:pPr>
      <w:r>
        <w:t>Zemana novým</w:t>
      </w:r>
      <w:r w:rsidR="00151F24" w:rsidRPr="0070676D">
        <w:t xml:space="preserve"> </w:t>
      </w:r>
      <w:r>
        <w:t xml:space="preserve">členem </w:t>
      </w:r>
      <w:r w:rsidR="00E70545">
        <w:t xml:space="preserve">Finančního výboru Zastupitelstva MO Plzeň 3 a to </w:t>
      </w:r>
      <w:r w:rsidR="00151F24" w:rsidRPr="0070676D">
        <w:t>náhrad</w:t>
      </w:r>
      <w:r>
        <w:t xml:space="preserve">ou </w:t>
      </w:r>
      <w:proofErr w:type="gramStart"/>
      <w:r>
        <w:t>za</w:t>
      </w:r>
      <w:proofErr w:type="gramEnd"/>
    </w:p>
    <w:p w:rsidR="00C558C8" w:rsidRDefault="00C558C8" w:rsidP="00C558C8">
      <w:pPr>
        <w:ind w:left="426" w:hanging="69"/>
      </w:pPr>
      <w:r>
        <w:t xml:space="preserve">Ing. Pavla Šrámka </w:t>
      </w:r>
      <w:r w:rsidR="0070676D">
        <w:t>člena výboru, který podal</w:t>
      </w:r>
      <w:r>
        <w:t xml:space="preserve"> rezignaci na funkci, dále zvolit p. Jiřího</w:t>
      </w:r>
    </w:p>
    <w:p w:rsidR="00C558C8" w:rsidRDefault="00C558C8" w:rsidP="00C558C8">
      <w:pPr>
        <w:ind w:left="426" w:hanging="69"/>
      </w:pPr>
      <w:proofErr w:type="spellStart"/>
      <w:r>
        <w:t>Wegera</w:t>
      </w:r>
      <w:proofErr w:type="spellEnd"/>
      <w:r w:rsidRPr="00C558C8">
        <w:t xml:space="preserve"> </w:t>
      </w:r>
      <w:r>
        <w:t>novým</w:t>
      </w:r>
      <w:r w:rsidRPr="0070676D">
        <w:t xml:space="preserve"> </w:t>
      </w:r>
      <w:r>
        <w:t xml:space="preserve">členem Finančního výboru Zastupitelstva MO Plzeň 3 a to </w:t>
      </w:r>
      <w:r w:rsidRPr="0070676D">
        <w:t>náhrad</w:t>
      </w:r>
      <w:r>
        <w:t xml:space="preserve">ou </w:t>
      </w:r>
      <w:proofErr w:type="gramStart"/>
      <w:r>
        <w:t>za</w:t>
      </w:r>
      <w:proofErr w:type="gramEnd"/>
    </w:p>
    <w:p w:rsidR="00E70545" w:rsidRPr="00C558C8" w:rsidRDefault="00C558C8" w:rsidP="00C558C8">
      <w:pPr>
        <w:ind w:left="426" w:hanging="69"/>
      </w:pPr>
      <w:r>
        <w:t>pí</w:t>
      </w:r>
      <w:r>
        <w:t>.</w:t>
      </w:r>
      <w:r>
        <w:t xml:space="preserve"> Ivonu Rybovou</w:t>
      </w:r>
      <w:r>
        <w:t xml:space="preserve"> člen</w:t>
      </w:r>
      <w:r>
        <w:t>kou výboru, která</w:t>
      </w:r>
      <w:r>
        <w:t xml:space="preserve"> podal</w:t>
      </w:r>
      <w:r>
        <w:t>a</w:t>
      </w:r>
      <w:bookmarkStart w:id="0" w:name="_GoBack"/>
      <w:bookmarkEnd w:id="0"/>
      <w:r>
        <w:t xml:space="preserve"> rezignaci na funkci</w:t>
      </w:r>
    </w:p>
    <w:p w:rsidR="00AD590F" w:rsidRDefault="00AD590F" w:rsidP="00AD590F">
      <w:pPr>
        <w:spacing w:line="360" w:lineRule="auto"/>
        <w:ind w:left="357"/>
      </w:pPr>
    </w:p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Předpokládaný cílový stav</w:t>
      </w:r>
    </w:p>
    <w:p w:rsidR="00AD590F" w:rsidRDefault="00E70545" w:rsidP="00E70545">
      <w:pPr>
        <w:ind w:firstLine="357"/>
      </w:pPr>
      <w:r>
        <w:t>Dle usnesení ZMO Plzeň 3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Navrhované varianty řešení</w:t>
      </w:r>
    </w:p>
    <w:p w:rsidR="00AD590F" w:rsidRPr="00E70545" w:rsidRDefault="00E70545" w:rsidP="00E70545">
      <w:pPr>
        <w:spacing w:line="360" w:lineRule="auto"/>
        <w:ind w:left="357"/>
      </w:pPr>
      <w:r w:rsidRPr="00E70545">
        <w:t>Nejsou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Doporučená varianta řešení</w:t>
      </w:r>
    </w:p>
    <w:p w:rsidR="00AD590F" w:rsidRDefault="00E70545" w:rsidP="00E70545">
      <w:pPr>
        <w:ind w:left="357"/>
      </w:pPr>
      <w:r>
        <w:t>Viz usnesení ZMO Plzeň 3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 xml:space="preserve">Finanční nároky řešení a možnosti finančního krytí </w:t>
      </w:r>
    </w:p>
    <w:p w:rsidR="00AD590F" w:rsidRPr="00260D03" w:rsidRDefault="00C558C8" w:rsidP="00E70545">
      <w:pPr>
        <w:spacing w:line="360" w:lineRule="auto"/>
        <w:ind w:left="357"/>
        <w:rPr>
          <w:color w:val="FF0000"/>
        </w:rPr>
      </w:pPr>
      <w:r>
        <w:t>Nejsou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Návrh termínů realizace a určení zodpovědných pracovníků</w:t>
      </w:r>
    </w:p>
    <w:p w:rsidR="00AD590F" w:rsidRDefault="00E70545" w:rsidP="00E70545">
      <w:pPr>
        <w:ind w:left="357"/>
      </w:pPr>
      <w:r>
        <w:t>Viz ukládací část usnesení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Dříve vydaná usnesení</w:t>
      </w:r>
    </w:p>
    <w:p w:rsidR="00AD590F" w:rsidRPr="0070676D" w:rsidRDefault="00A7311D" w:rsidP="00E70545">
      <w:pPr>
        <w:ind w:left="357"/>
      </w:pPr>
      <w:r>
        <w:t>č. 63 ze dne 7. 11. 2014</w:t>
      </w:r>
    </w:p>
    <w:p w:rsidR="00AD590F" w:rsidRDefault="00AD590F" w:rsidP="00AD590F">
      <w:pPr>
        <w:rPr>
          <w:b/>
        </w:rPr>
      </w:pPr>
    </w:p>
    <w:p w:rsidR="00AD590F" w:rsidRDefault="00AD590F" w:rsidP="00AD590F">
      <w:pPr>
        <w:rPr>
          <w:b/>
        </w:rPr>
      </w:pPr>
      <w:r>
        <w:rPr>
          <w:b/>
        </w:rPr>
        <w:t xml:space="preserve">      9. Závazky či pohledávky vůči městu či obvodu</w:t>
      </w:r>
    </w:p>
    <w:p w:rsidR="00C558C8" w:rsidRDefault="00C558C8" w:rsidP="00AD590F">
      <w:pPr>
        <w:rPr>
          <w:b/>
        </w:rPr>
      </w:pPr>
    </w:p>
    <w:p w:rsidR="00AD590F" w:rsidRPr="00E70545" w:rsidRDefault="00E70545" w:rsidP="00AD590F">
      <w:r>
        <w:rPr>
          <w:b/>
        </w:rPr>
        <w:t xml:space="preserve">      </w:t>
      </w:r>
      <w:r w:rsidRPr="00E70545">
        <w:t xml:space="preserve">Nezjišťuje se </w:t>
      </w:r>
    </w:p>
    <w:p w:rsidR="00300AF8" w:rsidRDefault="00300AF8"/>
    <w:sectPr w:rsidR="00300AF8" w:rsidSect="000E58E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E5" w:rsidRDefault="00E654E5" w:rsidP="00E654E5">
      <w:r>
        <w:separator/>
      </w:r>
    </w:p>
  </w:endnote>
  <w:endnote w:type="continuationSeparator" w:id="0">
    <w:p w:rsidR="00E654E5" w:rsidRDefault="00E654E5" w:rsidP="00E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 w:rsidP="00E654E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E5" w:rsidRDefault="00E654E5" w:rsidP="00E654E5">
      <w:r>
        <w:separator/>
      </w:r>
    </w:p>
  </w:footnote>
  <w:footnote w:type="continuationSeparator" w:id="0">
    <w:p w:rsidR="00E654E5" w:rsidRDefault="00E654E5" w:rsidP="00E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F"/>
    <w:rsid w:val="000E58E4"/>
    <w:rsid w:val="00151F24"/>
    <w:rsid w:val="001B1945"/>
    <w:rsid w:val="001B4AE9"/>
    <w:rsid w:val="00260D03"/>
    <w:rsid w:val="00300AF8"/>
    <w:rsid w:val="004047DF"/>
    <w:rsid w:val="00550C6F"/>
    <w:rsid w:val="00590340"/>
    <w:rsid w:val="0070676D"/>
    <w:rsid w:val="00904107"/>
    <w:rsid w:val="00A7311D"/>
    <w:rsid w:val="00AD590F"/>
    <w:rsid w:val="00C558C8"/>
    <w:rsid w:val="00C621BC"/>
    <w:rsid w:val="00E654E5"/>
    <w:rsid w:val="00E70545"/>
    <w:rsid w:val="00EB5D9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E58E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E58E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Soukupová Lucie</cp:lastModifiedBy>
  <cp:revision>4</cp:revision>
  <cp:lastPrinted>2013-02-25T08:01:00Z</cp:lastPrinted>
  <dcterms:created xsi:type="dcterms:W3CDTF">2015-02-13T07:41:00Z</dcterms:created>
  <dcterms:modified xsi:type="dcterms:W3CDTF">2015-02-16T09:33:00Z</dcterms:modified>
</cp:coreProperties>
</file>