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06" w:rsidRDefault="00595906" w:rsidP="00595906">
      <w:pPr>
        <w:pStyle w:val="Nadpis3"/>
      </w:pPr>
      <w:r>
        <w:t>Důvodová zpráva</w:t>
      </w:r>
    </w:p>
    <w:p w:rsidR="00595906" w:rsidRDefault="00595906" w:rsidP="00595906"/>
    <w:p w:rsidR="00595906" w:rsidRDefault="00595906" w:rsidP="00595906">
      <w:pPr>
        <w:numPr>
          <w:ilvl w:val="0"/>
          <w:numId w:val="1"/>
        </w:numPr>
        <w:tabs>
          <w:tab w:val="num" w:pos="0"/>
        </w:tabs>
        <w:spacing w:line="360" w:lineRule="auto"/>
        <w:ind w:left="360"/>
        <w:rPr>
          <w:b/>
        </w:rPr>
      </w:pPr>
      <w:r>
        <w:rPr>
          <w:b/>
        </w:rPr>
        <w:t>Název problému a jeho charakteristika</w:t>
      </w:r>
    </w:p>
    <w:p w:rsidR="00595906" w:rsidRDefault="00595906" w:rsidP="00595906">
      <w:r>
        <w:t>Jednací řád</w:t>
      </w:r>
      <w:r>
        <w:t xml:space="preserve"> Osadního výboru </w:t>
      </w:r>
      <w:r>
        <w:t>Valcha</w:t>
      </w:r>
      <w:r>
        <w:t xml:space="preserve"> ZMO Plzeň 3</w:t>
      </w:r>
    </w:p>
    <w:p w:rsidR="00595906" w:rsidRDefault="00595906" w:rsidP="00595906"/>
    <w:p w:rsidR="00595906" w:rsidRDefault="00595906" w:rsidP="00595906"/>
    <w:p w:rsidR="00595906" w:rsidRDefault="00595906" w:rsidP="00595906">
      <w:pPr>
        <w:numPr>
          <w:ilvl w:val="0"/>
          <w:numId w:val="1"/>
        </w:numPr>
        <w:spacing w:line="360" w:lineRule="auto"/>
        <w:ind w:left="714" w:hanging="714"/>
        <w:rPr>
          <w:b/>
        </w:rPr>
      </w:pPr>
      <w:r>
        <w:rPr>
          <w:b/>
        </w:rPr>
        <w:t>Konstatování současného stavu a jeho analýza</w:t>
      </w:r>
    </w:p>
    <w:p w:rsidR="000D3ACD" w:rsidRDefault="00595906" w:rsidP="000D3ACD">
      <w:pPr>
        <w:jc w:val="both"/>
      </w:pPr>
      <w:r>
        <w:t xml:space="preserve">Na jednání zastupitelstva obvodu </w:t>
      </w:r>
      <w:r w:rsidR="000D3ACD">
        <w:t xml:space="preserve">byl </w:t>
      </w:r>
      <w:r>
        <w:t xml:space="preserve">dne 7. 11. 2014 usnesením č. 63 zřízen Osadní výbor </w:t>
      </w:r>
      <w:r>
        <w:t>Valcha</w:t>
      </w:r>
      <w:r>
        <w:t xml:space="preserve"> ZMO Plzeň 3 a určen počet jeho členů na 7. Dne 16. 2. 2015 č. usn. </w:t>
      </w:r>
      <w:r>
        <w:t>5</w:t>
      </w:r>
      <w:r>
        <w:t xml:space="preserve"> byl </w:t>
      </w:r>
      <w:r w:rsidR="000D3ACD">
        <w:t>z</w:t>
      </w:r>
      <w:r>
        <w:t>astupitelstvem zvolen předseda a jednotliví členové výboru.</w:t>
      </w:r>
      <w:r w:rsidR="000D3ACD">
        <w:t xml:space="preserve"> Je tedy třeba schválit jednací řád výboru tak, aby byl schopen řádně jednat v rámci své působnosti.</w:t>
      </w:r>
    </w:p>
    <w:p w:rsidR="00595906" w:rsidRDefault="00595906" w:rsidP="00595906">
      <w:pPr>
        <w:jc w:val="both"/>
      </w:pPr>
    </w:p>
    <w:p w:rsidR="00595906" w:rsidRDefault="00595906" w:rsidP="00595906">
      <w:pPr>
        <w:jc w:val="both"/>
      </w:pPr>
    </w:p>
    <w:p w:rsidR="00595906" w:rsidRDefault="00595906" w:rsidP="00595906"/>
    <w:p w:rsidR="00595906" w:rsidRDefault="00595906" w:rsidP="00595906">
      <w:pPr>
        <w:numPr>
          <w:ilvl w:val="0"/>
          <w:numId w:val="1"/>
        </w:numPr>
        <w:spacing w:line="360" w:lineRule="auto"/>
        <w:ind w:left="714" w:hanging="714"/>
        <w:rPr>
          <w:b/>
        </w:rPr>
      </w:pPr>
      <w:r>
        <w:rPr>
          <w:b/>
        </w:rPr>
        <w:t>Předpokládaný cílový stav</w:t>
      </w:r>
    </w:p>
    <w:p w:rsidR="00595906" w:rsidRDefault="00595906" w:rsidP="00595906">
      <w:r>
        <w:t xml:space="preserve">Schválení Jednacího řádu Osadního výboru </w:t>
      </w:r>
      <w:r w:rsidR="000D3ACD">
        <w:t>Valcha</w:t>
      </w:r>
      <w:r>
        <w:t xml:space="preserve"> ZMO Plzeň 3</w:t>
      </w:r>
    </w:p>
    <w:p w:rsidR="00595906" w:rsidRDefault="00595906" w:rsidP="00595906"/>
    <w:p w:rsidR="00595906" w:rsidRDefault="00595906" w:rsidP="00595906"/>
    <w:p w:rsidR="00595906" w:rsidRDefault="00595906" w:rsidP="00595906">
      <w:pPr>
        <w:numPr>
          <w:ilvl w:val="0"/>
          <w:numId w:val="1"/>
        </w:numPr>
        <w:spacing w:line="360" w:lineRule="auto"/>
        <w:ind w:left="714" w:hanging="714"/>
        <w:rPr>
          <w:b/>
        </w:rPr>
      </w:pPr>
      <w:r>
        <w:rPr>
          <w:b/>
        </w:rPr>
        <w:t>Navrhované varianty řešení</w:t>
      </w:r>
    </w:p>
    <w:p w:rsidR="00595906" w:rsidRDefault="00595906" w:rsidP="00595906">
      <w:pPr>
        <w:spacing w:line="360" w:lineRule="auto"/>
      </w:pPr>
      <w:r>
        <w:t>Není navrhováno variantní řešení.</w:t>
      </w:r>
    </w:p>
    <w:p w:rsidR="00595906" w:rsidRDefault="00595906" w:rsidP="00595906"/>
    <w:p w:rsidR="00595906" w:rsidRDefault="00595906" w:rsidP="00595906"/>
    <w:p w:rsidR="00595906" w:rsidRDefault="00595906" w:rsidP="00595906">
      <w:pPr>
        <w:numPr>
          <w:ilvl w:val="0"/>
          <w:numId w:val="1"/>
        </w:numPr>
        <w:spacing w:line="360" w:lineRule="auto"/>
        <w:ind w:left="714" w:hanging="714"/>
        <w:rPr>
          <w:b/>
        </w:rPr>
      </w:pPr>
      <w:r>
        <w:rPr>
          <w:b/>
        </w:rPr>
        <w:t>Doporučená varianta řešení</w:t>
      </w:r>
    </w:p>
    <w:p w:rsidR="00595906" w:rsidRDefault="00595906" w:rsidP="00595906">
      <w:pPr>
        <w:spacing w:line="360" w:lineRule="auto"/>
      </w:pPr>
      <w:r>
        <w:t>Není navrhováno variantní řešení.</w:t>
      </w:r>
    </w:p>
    <w:p w:rsidR="00595906" w:rsidRDefault="00595906" w:rsidP="00595906"/>
    <w:p w:rsidR="00595906" w:rsidRDefault="00595906" w:rsidP="00595906"/>
    <w:p w:rsidR="00595906" w:rsidRDefault="00595906" w:rsidP="00595906">
      <w:pPr>
        <w:numPr>
          <w:ilvl w:val="0"/>
          <w:numId w:val="1"/>
        </w:numPr>
        <w:spacing w:line="360" w:lineRule="auto"/>
        <w:ind w:left="714" w:hanging="714"/>
        <w:rPr>
          <w:b/>
        </w:rPr>
      </w:pPr>
      <w:r>
        <w:rPr>
          <w:b/>
        </w:rPr>
        <w:t>Finanční nároky řešení a možnosti finančního krytí (včetně všech následných například provozních nákladů)</w:t>
      </w:r>
    </w:p>
    <w:p w:rsidR="00595906" w:rsidRDefault="00595906" w:rsidP="00595906">
      <w:pPr>
        <w:spacing w:line="360" w:lineRule="auto"/>
      </w:pPr>
      <w:r>
        <w:t>Nejsou.</w:t>
      </w:r>
    </w:p>
    <w:p w:rsidR="00595906" w:rsidRDefault="00595906" w:rsidP="00595906">
      <w:pPr>
        <w:spacing w:line="360" w:lineRule="auto"/>
        <w:rPr>
          <w:b/>
        </w:rPr>
      </w:pPr>
    </w:p>
    <w:p w:rsidR="00595906" w:rsidRDefault="00595906" w:rsidP="00595906"/>
    <w:p w:rsidR="00595906" w:rsidRDefault="00595906" w:rsidP="00595906">
      <w:pPr>
        <w:numPr>
          <w:ilvl w:val="0"/>
          <w:numId w:val="1"/>
        </w:numPr>
        <w:spacing w:line="360" w:lineRule="auto"/>
        <w:ind w:left="714" w:hanging="714"/>
        <w:rPr>
          <w:b/>
        </w:rPr>
      </w:pPr>
      <w:r>
        <w:rPr>
          <w:b/>
        </w:rPr>
        <w:t>Návrh termínů realizace a určení zodpovědných pracovníků</w:t>
      </w:r>
    </w:p>
    <w:p w:rsidR="00595906" w:rsidRDefault="00595906" w:rsidP="00595906">
      <w:r>
        <w:t>Viz návrh usnesení.</w:t>
      </w:r>
    </w:p>
    <w:p w:rsidR="00595906" w:rsidRDefault="00595906" w:rsidP="00595906"/>
    <w:p w:rsidR="00595906" w:rsidRDefault="00595906" w:rsidP="00595906"/>
    <w:p w:rsidR="00595906" w:rsidRDefault="00595906" w:rsidP="00595906">
      <w:pPr>
        <w:numPr>
          <w:ilvl w:val="0"/>
          <w:numId w:val="1"/>
        </w:numPr>
        <w:spacing w:line="360" w:lineRule="auto"/>
        <w:ind w:left="714" w:hanging="714"/>
        <w:rPr>
          <w:b/>
        </w:rPr>
      </w:pPr>
      <w:r>
        <w:rPr>
          <w:b/>
        </w:rPr>
        <w:t>Dříve vydaná usnesení</w:t>
      </w:r>
    </w:p>
    <w:p w:rsidR="00595906" w:rsidRDefault="00D4584E" w:rsidP="00595906">
      <w:pPr>
        <w:spacing w:line="240" w:lineRule="atLeast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Nejsou. </w:t>
      </w:r>
    </w:p>
    <w:p w:rsidR="00595906" w:rsidRDefault="00595906" w:rsidP="00595906">
      <w:pPr>
        <w:rPr>
          <w:b/>
        </w:rPr>
      </w:pPr>
      <w:r>
        <w:rPr>
          <w:b/>
        </w:rPr>
        <w:br/>
      </w:r>
      <w:bookmarkStart w:id="0" w:name="_GoBack"/>
      <w:bookmarkEnd w:id="0"/>
    </w:p>
    <w:p w:rsidR="00595906" w:rsidRDefault="00595906" w:rsidP="00595906">
      <w:pPr>
        <w:rPr>
          <w:b/>
        </w:rPr>
      </w:pPr>
      <w:r>
        <w:rPr>
          <w:b/>
        </w:rPr>
        <w:t>9. Závazky či pohledávky vůči městu či obvodu</w:t>
      </w:r>
    </w:p>
    <w:p w:rsidR="00595906" w:rsidRDefault="00595906" w:rsidP="00595906">
      <w:r>
        <w:t>Nejsou.</w:t>
      </w:r>
    </w:p>
    <w:p w:rsidR="00300AF8" w:rsidRDefault="00300AF8"/>
    <w:sectPr w:rsidR="00300AF8" w:rsidSect="00F20C49">
      <w:headerReference w:type="default" r:id="rId8"/>
      <w:pgSz w:w="11906" w:h="16838" w:code="9"/>
      <w:pgMar w:top="1276" w:right="1469" w:bottom="1276" w:left="13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06" w:rsidRDefault="00595906" w:rsidP="00595906">
      <w:r>
        <w:separator/>
      </w:r>
    </w:p>
  </w:endnote>
  <w:endnote w:type="continuationSeparator" w:id="0">
    <w:p w:rsidR="00595906" w:rsidRDefault="00595906" w:rsidP="0059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06" w:rsidRDefault="00595906" w:rsidP="00595906">
      <w:r>
        <w:separator/>
      </w:r>
    </w:p>
  </w:footnote>
  <w:footnote w:type="continuationSeparator" w:id="0">
    <w:p w:rsidR="00595906" w:rsidRDefault="00595906" w:rsidP="0059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7B" w:rsidRPr="00F20C49" w:rsidRDefault="000D3ACD" w:rsidP="000D3ACD">
    <w:pPr>
      <w:pStyle w:val="Zhlav"/>
      <w:rPr>
        <w:sz w:val="28"/>
      </w:rPr>
    </w:pPr>
    <w:r>
      <w:rPr>
        <w:i/>
      </w:rPr>
      <w:t xml:space="preserve">ZMO Plzeň 3 dne </w:t>
    </w:r>
    <w:proofErr w:type="gramStart"/>
    <w:r>
      <w:rPr>
        <w:i/>
      </w:rPr>
      <w:t>27.4.2015</w:t>
    </w:r>
    <w:proofErr w:type="gramEnd"/>
    <w:r>
      <w:rPr>
        <w:i/>
      </w:rPr>
      <w:tab/>
    </w:r>
    <w:r>
      <w:rPr>
        <w:i/>
      </w:rPr>
      <w:tab/>
    </w:r>
    <w:proofErr w:type="spellStart"/>
    <w:r w:rsidR="00595906">
      <w:rPr>
        <w:sz w:val="28"/>
      </w:rPr>
      <w:t>Zast</w:t>
    </w:r>
    <w:proofErr w:type="spellEnd"/>
    <w:r w:rsidR="00595906">
      <w:rPr>
        <w:sz w:val="28"/>
      </w:rPr>
      <w:t>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06"/>
    <w:rsid w:val="000D3ACD"/>
    <w:rsid w:val="00300AF8"/>
    <w:rsid w:val="00595906"/>
    <w:rsid w:val="00D4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906"/>
    <w:pPr>
      <w:spacing w:after="0" w:line="240" w:lineRule="auto"/>
    </w:pPr>
    <w:rPr>
      <w:rFonts w:eastAsia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95906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95906"/>
    <w:rPr>
      <w:rFonts w:eastAsia="Times New Roman"/>
      <w:b/>
      <w:bCs/>
      <w:lang w:eastAsia="cs-CZ"/>
    </w:rPr>
  </w:style>
  <w:style w:type="paragraph" w:styleId="Zhlav">
    <w:name w:val="header"/>
    <w:basedOn w:val="Normln"/>
    <w:link w:val="ZhlavChar"/>
    <w:rsid w:val="00595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5906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9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906"/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906"/>
    <w:pPr>
      <w:spacing w:after="0" w:line="240" w:lineRule="auto"/>
    </w:pPr>
    <w:rPr>
      <w:rFonts w:eastAsia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95906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95906"/>
    <w:rPr>
      <w:rFonts w:eastAsia="Times New Roman"/>
      <w:b/>
      <w:bCs/>
      <w:lang w:eastAsia="cs-CZ"/>
    </w:rPr>
  </w:style>
  <w:style w:type="paragraph" w:styleId="Zhlav">
    <w:name w:val="header"/>
    <w:basedOn w:val="Normln"/>
    <w:link w:val="ZhlavChar"/>
    <w:rsid w:val="00595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5906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9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906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dcterms:created xsi:type="dcterms:W3CDTF">2015-04-01T07:56:00Z</dcterms:created>
  <dcterms:modified xsi:type="dcterms:W3CDTF">2015-04-01T08:29:00Z</dcterms:modified>
</cp:coreProperties>
</file>