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1862"/>
      </w:tblGrid>
      <w:tr w:rsidR="00B52B17" w:rsidTr="00346797">
        <w:tc>
          <w:tcPr>
            <w:tcW w:w="3898" w:type="dxa"/>
          </w:tcPr>
          <w:p w:rsidR="00B52B17" w:rsidRDefault="00B52B17" w:rsidP="00346797">
            <w:pPr>
              <w:rPr>
                <w:b/>
              </w:rPr>
            </w:pPr>
            <w:r>
              <w:rPr>
                <w:b/>
              </w:rPr>
              <w:t>Zastupitelstvo města Plzně dne:</w:t>
            </w:r>
          </w:p>
        </w:tc>
        <w:tc>
          <w:tcPr>
            <w:tcW w:w="2815" w:type="dxa"/>
          </w:tcPr>
          <w:p w:rsidR="00B52B17" w:rsidRDefault="00410D7D" w:rsidP="00B52B17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14. 5. 2015</w:t>
            </w:r>
          </w:p>
        </w:tc>
        <w:tc>
          <w:tcPr>
            <w:tcW w:w="1862" w:type="dxa"/>
          </w:tcPr>
          <w:p w:rsidR="00B52B17" w:rsidRDefault="00775549" w:rsidP="00410D7D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RadM</w:t>
            </w:r>
            <w:proofErr w:type="spellEnd"/>
            <w:r>
              <w:rPr>
                <w:b/>
              </w:rPr>
              <w:t>/</w:t>
            </w:r>
            <w:r w:rsidR="0033041F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</w:p>
        </w:tc>
      </w:tr>
    </w:tbl>
    <w:p w:rsidR="00E31AE5" w:rsidRDefault="00E31AE5" w:rsidP="00E31AE5">
      <w:pPr>
        <w:pStyle w:val="Bezmezer"/>
        <w:rPr>
          <w:b/>
        </w:rPr>
      </w:pPr>
    </w:p>
    <w:p w:rsidR="00B52B17" w:rsidRDefault="00B52B17" w:rsidP="00B52B17">
      <w:pPr>
        <w:pStyle w:val="nadpcent"/>
      </w:pPr>
      <w:r>
        <w:t>Návrh usnesení</w:t>
      </w:r>
    </w:p>
    <w:p w:rsidR="00D42B83" w:rsidRPr="00D42B83" w:rsidRDefault="00D42B83" w:rsidP="00D42B83">
      <w:pPr>
        <w:pStyle w:val="vlevo"/>
        <w:rPr>
          <w:sz w:val="16"/>
          <w:szCs w:val="16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B52B17" w:rsidTr="00346797">
        <w:tc>
          <w:tcPr>
            <w:tcW w:w="570" w:type="dxa"/>
          </w:tcPr>
          <w:p w:rsidR="00B52B17" w:rsidRDefault="00B52B17" w:rsidP="00346797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B52B17" w:rsidRDefault="00B52B17" w:rsidP="00346797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B52B17" w:rsidRDefault="00B52B17" w:rsidP="00380603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</w:tcPr>
          <w:p w:rsidR="00B52B17" w:rsidRDefault="00410D7D" w:rsidP="00613EF2">
            <w:pPr>
              <w:pStyle w:val="vlevo"/>
            </w:pPr>
            <w:r>
              <w:t>14. 5. 2015</w:t>
            </w:r>
          </w:p>
        </w:tc>
      </w:tr>
    </w:tbl>
    <w:p w:rsidR="00B52B17" w:rsidRPr="00D42B83" w:rsidRDefault="00B52B17" w:rsidP="001F32F7">
      <w:pPr>
        <w:pStyle w:val="Paragrafneslovan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B52B17" w:rsidTr="00346797">
        <w:trPr>
          <w:cantSplit/>
        </w:trPr>
        <w:tc>
          <w:tcPr>
            <w:tcW w:w="1275" w:type="dxa"/>
          </w:tcPr>
          <w:p w:rsidR="00B52B17" w:rsidRDefault="00B52B17" w:rsidP="00346797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B52B17" w:rsidRDefault="002D1E85" w:rsidP="00410D7D">
            <w:pPr>
              <w:ind w:firstLine="1"/>
              <w:jc w:val="both"/>
            </w:pPr>
            <w:r>
              <w:t xml:space="preserve">Výkup pozemku pro stavbu „Městský (západní) okruh, úsek Křimická (Chebská) – Karlovarská v Plzni“ v </w:t>
            </w:r>
            <w:proofErr w:type="spellStart"/>
            <w:proofErr w:type="gramStart"/>
            <w:r>
              <w:t>k.ú</w:t>
            </w:r>
            <w:proofErr w:type="spellEnd"/>
            <w:r>
              <w:t>.</w:t>
            </w:r>
            <w:proofErr w:type="gramEnd"/>
            <w:r>
              <w:t xml:space="preserve"> </w:t>
            </w:r>
            <w:r w:rsidR="00706765">
              <w:t>Radčice u Plzně</w:t>
            </w:r>
            <w:r>
              <w:t xml:space="preserve"> </w:t>
            </w:r>
            <w:r w:rsidR="00410D7D">
              <w:t>od fyzické osoby</w:t>
            </w:r>
            <w:r>
              <w:t>.</w:t>
            </w:r>
          </w:p>
        </w:tc>
      </w:tr>
    </w:tbl>
    <w:p w:rsidR="00B52B17" w:rsidRPr="003463DA" w:rsidRDefault="00B52B17" w:rsidP="00B52B17">
      <w:pPr>
        <w:pStyle w:val="vlevo"/>
        <w:rPr>
          <w:sz w:val="20"/>
        </w:rPr>
      </w:pPr>
      <w:r w:rsidRPr="003463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44FD35" wp14:editId="75B2AE2C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9525" t="6985" r="11430" b="1206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" o:allowincell="f"/>
            </w:pict>
          </mc:Fallback>
        </mc:AlternateContent>
      </w:r>
    </w:p>
    <w:p w:rsidR="00B52B17" w:rsidRPr="007D0585" w:rsidRDefault="00B52B17" w:rsidP="00B52B17">
      <w:pPr>
        <w:pStyle w:val="vlevo"/>
        <w:rPr>
          <w:sz w:val="16"/>
          <w:szCs w:val="16"/>
        </w:rPr>
      </w:pPr>
    </w:p>
    <w:p w:rsidR="00B52B17" w:rsidRDefault="00B52B17" w:rsidP="00B52B17">
      <w:pPr>
        <w:pStyle w:val="vlevot"/>
      </w:pPr>
      <w:r>
        <w:t>Zastupitelstvo města Plzně</w:t>
      </w:r>
    </w:p>
    <w:p w:rsidR="00B52B17" w:rsidRDefault="00B52B17" w:rsidP="00B52B17">
      <w:pPr>
        <w:pStyle w:val="vlevo"/>
        <w:rPr>
          <w:sz w:val="16"/>
          <w:szCs w:val="16"/>
        </w:rPr>
      </w:pPr>
      <w:r>
        <w:t xml:space="preserve">k návrhu </w:t>
      </w:r>
      <w:r w:rsidR="00984C68">
        <w:t>radní Heleny Matoušové</w:t>
      </w:r>
    </w:p>
    <w:p w:rsidR="00BF0547" w:rsidRDefault="00BF0547" w:rsidP="00B52B17">
      <w:pPr>
        <w:pStyle w:val="vlevo"/>
        <w:rPr>
          <w:sz w:val="16"/>
          <w:szCs w:val="16"/>
        </w:rPr>
      </w:pPr>
    </w:p>
    <w:p w:rsidR="00281F77" w:rsidRPr="007D0585" w:rsidRDefault="00281F77" w:rsidP="00B52B17">
      <w:pPr>
        <w:pStyle w:val="vlevo"/>
        <w:rPr>
          <w:sz w:val="16"/>
          <w:szCs w:val="16"/>
        </w:rPr>
      </w:pPr>
    </w:p>
    <w:p w:rsidR="00B441B6" w:rsidRDefault="00B441B6" w:rsidP="00B441B6">
      <w:pPr>
        <w:pStyle w:val="vlevo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 xml:space="preserve">B e r e  </w:t>
      </w:r>
      <w:r w:rsidR="00504DD0">
        <w:rPr>
          <w:b/>
        </w:rPr>
        <w:t xml:space="preserve"> </w:t>
      </w:r>
      <w:r>
        <w:rPr>
          <w:b/>
        </w:rPr>
        <w:t xml:space="preserve">n a </w:t>
      </w:r>
      <w:r w:rsidR="00504DD0">
        <w:rPr>
          <w:b/>
        </w:rPr>
        <w:t xml:space="preserve"> </w:t>
      </w:r>
      <w:r>
        <w:rPr>
          <w:b/>
        </w:rPr>
        <w:t xml:space="preserve"> v ě d o m í</w:t>
      </w:r>
      <w:proofErr w:type="gramEnd"/>
    </w:p>
    <w:p w:rsidR="00FC5751" w:rsidRDefault="00FC5751" w:rsidP="00FC5751">
      <w:pPr>
        <w:ind w:right="-193"/>
        <w:jc w:val="both"/>
      </w:pPr>
    </w:p>
    <w:p w:rsidR="00EA1EA1" w:rsidRDefault="00EA1EA1" w:rsidP="00EA1EA1">
      <w:pPr>
        <w:numPr>
          <w:ilvl w:val="0"/>
          <w:numId w:val="16"/>
        </w:numPr>
        <w:ind w:left="426" w:hanging="426"/>
        <w:jc w:val="both"/>
      </w:pPr>
      <w:r>
        <w:t>Skutečnost, že pro vydání stavebního povolení pro stavbu „Městský (západní) okruh, úsek Křimická (Chebská) – Karlovarská v Plzni“, tzn. pro II. etapu MZO, která je v platném územním plánu vedena jako veřejně prospěšná stavba, je nutné majetkově vypořádat stavbou dotčené pozemky.</w:t>
      </w:r>
    </w:p>
    <w:p w:rsidR="00EA1EA1" w:rsidRDefault="00EA1EA1" w:rsidP="00EA1EA1">
      <w:pPr>
        <w:numPr>
          <w:ilvl w:val="0"/>
          <w:numId w:val="16"/>
        </w:numPr>
        <w:ind w:left="426" w:hanging="426"/>
        <w:jc w:val="both"/>
      </w:pPr>
      <w:r>
        <w:t>Usnesení ZMP č. 351 z</w:t>
      </w:r>
      <w:r w:rsidR="0089251D">
        <w:t xml:space="preserve"> 12. </w:t>
      </w:r>
      <w:r>
        <w:t>června 2014, kterým byl schválen zrychlený postup majetkoprávního vypořádání pro výše specifikovanou II. etapu MZO</w:t>
      </w:r>
      <w:r w:rsidR="00410D7D">
        <w:t xml:space="preserve"> a usnesení ZPM č. 111 ze dne 5. 3. 2015, které usnesení ZMP č. 351 z</w:t>
      </w:r>
      <w:r w:rsidR="0089251D">
        <w:t xml:space="preserve"> 12. </w:t>
      </w:r>
      <w:r w:rsidR="00410D7D">
        <w:t>června 2014 mění</w:t>
      </w:r>
      <w:r w:rsidR="004B4DE8">
        <w:t xml:space="preserve"> ve věci termínu úhrady kupní ceny</w:t>
      </w:r>
      <w:r w:rsidR="00410D7D">
        <w:t>.</w:t>
      </w:r>
    </w:p>
    <w:p w:rsidR="00B52B17" w:rsidRPr="002A0F5D" w:rsidRDefault="00B52B17" w:rsidP="001F32F7">
      <w:pPr>
        <w:pStyle w:val="Paragrafneslovan"/>
      </w:pPr>
    </w:p>
    <w:p w:rsidR="00213899" w:rsidRDefault="00213899" w:rsidP="006332B0">
      <w:pPr>
        <w:pStyle w:val="parzahl"/>
      </w:pPr>
      <w:r>
        <w:t>S c h v a l u j e</w:t>
      </w:r>
    </w:p>
    <w:p w:rsidR="00E71267" w:rsidRDefault="00794A69" w:rsidP="00E71267">
      <w:pPr>
        <w:pStyle w:val="vlevo"/>
        <w:ind w:right="-52"/>
      </w:pPr>
      <w:r>
        <w:t xml:space="preserve">uzavření kupní smlouvy mezi městem Plzní jako kupujícím a </w:t>
      </w:r>
      <w:r w:rsidR="005E22BC">
        <w:t>pan</w:t>
      </w:r>
      <w:r w:rsidR="00503542">
        <w:t>í</w:t>
      </w:r>
      <w:r w:rsidR="005E22BC">
        <w:t xml:space="preserve"> </w:t>
      </w:r>
      <w:r w:rsidR="00410D7D">
        <w:t>Alenou Keckovou</w:t>
      </w:r>
      <w:r w:rsidR="005E22BC">
        <w:t xml:space="preserve">, </w:t>
      </w:r>
      <w:proofErr w:type="spellStart"/>
      <w:proofErr w:type="gramStart"/>
      <w:r w:rsidR="005E22BC">
        <w:t>r.č</w:t>
      </w:r>
      <w:proofErr w:type="spellEnd"/>
      <w:r w:rsidR="005E22BC">
        <w:t>.</w:t>
      </w:r>
      <w:proofErr w:type="gramEnd"/>
      <w:r w:rsidR="005E22BC">
        <w:t xml:space="preserve"> </w:t>
      </w:r>
      <w:r w:rsidR="00410D7D">
        <w:t>505413/070</w:t>
      </w:r>
      <w:r w:rsidR="005E22BC">
        <w:t xml:space="preserve">, trvale bytem </w:t>
      </w:r>
      <w:r w:rsidR="00410D7D">
        <w:t>Prvomájová 427/70</w:t>
      </w:r>
      <w:r w:rsidR="005E22BC">
        <w:t xml:space="preserve">, Plzeň, PSČ: 322 00, jako prodávající, </w:t>
      </w:r>
      <w:r>
        <w:t xml:space="preserve">na koupi pozemku </w:t>
      </w:r>
      <w:proofErr w:type="spellStart"/>
      <w:r>
        <w:t>parc</w:t>
      </w:r>
      <w:proofErr w:type="spellEnd"/>
      <w:r>
        <w:t xml:space="preserve">. č. </w:t>
      </w:r>
      <w:r w:rsidR="00410D7D">
        <w:t>777/3</w:t>
      </w:r>
      <w:r w:rsidR="00206AF7" w:rsidRPr="00EA1EA1">
        <w:t xml:space="preserve"> </w:t>
      </w:r>
      <w:r w:rsidR="00206AF7">
        <w:t xml:space="preserve">o výměře </w:t>
      </w:r>
      <w:r w:rsidR="00410D7D">
        <w:t>743</w:t>
      </w:r>
      <w:r w:rsidR="00206AF7">
        <w:t xml:space="preserve"> m</w:t>
      </w:r>
      <w:r w:rsidR="00206AF7" w:rsidRPr="00412866">
        <w:rPr>
          <w:vertAlign w:val="superscript"/>
        </w:rPr>
        <w:t>2</w:t>
      </w:r>
      <w:r w:rsidR="00206AF7">
        <w:t xml:space="preserve">, </w:t>
      </w:r>
      <w:r w:rsidR="00410D7D">
        <w:t>zahrada</w:t>
      </w:r>
      <w:r>
        <w:t>, zapsané</w:t>
      </w:r>
      <w:r w:rsidR="00B5072E">
        <w:t>ho</w:t>
      </w:r>
      <w:r>
        <w:t xml:space="preserve"> na listu vlastnictví č. </w:t>
      </w:r>
      <w:r w:rsidR="00410D7D">
        <w:t>521</w:t>
      </w:r>
      <w:r>
        <w:t xml:space="preserve"> pro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r w:rsidR="00A35346">
        <w:t>Radčice u</w:t>
      </w:r>
      <w:r w:rsidR="00412866">
        <w:t> </w:t>
      </w:r>
      <w:r w:rsidR="00A35346">
        <w:t>Plzně</w:t>
      </w:r>
      <w:r w:rsidR="00B5072E">
        <w:t xml:space="preserve">. </w:t>
      </w:r>
      <w:r w:rsidR="006306DA" w:rsidRPr="00BF0547">
        <w:t xml:space="preserve">Sjednaná kupní cena činí </w:t>
      </w:r>
      <w:r w:rsidR="00410D7D">
        <w:t>594 400</w:t>
      </w:r>
      <w:r w:rsidRPr="00BF0547">
        <w:t>,- Kč (tj. 800,- Kč/m</w:t>
      </w:r>
      <w:r w:rsidRPr="00BF0547">
        <w:rPr>
          <w:vertAlign w:val="superscript"/>
        </w:rPr>
        <w:t>2</w:t>
      </w:r>
      <w:r w:rsidR="004B4DE8">
        <w:t>) a</w:t>
      </w:r>
      <w:r w:rsidRPr="00BF0547">
        <w:t xml:space="preserve"> bude</w:t>
      </w:r>
      <w:r>
        <w:t xml:space="preserve"> uhrazena z</w:t>
      </w:r>
      <w:r w:rsidR="00A35346">
        <w:t> </w:t>
      </w:r>
      <w:r>
        <w:t>rozpočtu Odboru nabývání majetku MMP</w:t>
      </w:r>
      <w:r w:rsidR="004B4DE8">
        <w:t xml:space="preserve">. </w:t>
      </w:r>
    </w:p>
    <w:p w:rsidR="00802572" w:rsidRDefault="002576D2" w:rsidP="007C7F90">
      <w:pPr>
        <w:pStyle w:val="vlevo"/>
        <w:ind w:right="-52"/>
      </w:pPr>
      <w:r w:rsidRPr="00F23462">
        <w:t>Daň z nabytí nemovit</w:t>
      </w:r>
      <w:r>
        <w:t>é</w:t>
      </w:r>
      <w:r w:rsidRPr="00F23462">
        <w:t xml:space="preserve"> věc</w:t>
      </w:r>
      <w:r>
        <w:t>i</w:t>
      </w:r>
      <w:r w:rsidRPr="00F23462">
        <w:t xml:space="preserve"> bude uhrazena dle zákonného opatření Senátu.</w:t>
      </w:r>
      <w:r>
        <w:t xml:space="preserve"> Město Plzeň uhradí prodávající kupní cenu poníženou o částku </w:t>
      </w:r>
      <w:r w:rsidR="00E71267">
        <w:t>23 776</w:t>
      </w:r>
      <w:r w:rsidRPr="00F041D8">
        <w:t>,- Kč</w:t>
      </w:r>
      <w:r>
        <w:t xml:space="preserve"> odpovídající výši daně z nabytí nemovité věci. Město Plzeň se zavazuje, že provede úhradu daně Finančnímu úřadu do 5 pracovních dní po předložení daňového přiznání prodávající. Prodávající </w:t>
      </w:r>
      <w:r w:rsidR="00A01B5C">
        <w:t>je povin</w:t>
      </w:r>
      <w:r w:rsidR="00503542">
        <w:t xml:space="preserve">na </w:t>
      </w:r>
      <w:r>
        <w:t>předložit daňové přiznání nejpozději 10 pracovních dnů před uplynutím třetího kalendářního měsíce následujícího po kalendářním měsíci, v němž byl v katastru nemovitostí proveden vklad vlastnického práva k</w:t>
      </w:r>
      <w:r w:rsidR="006306DA">
        <w:t xml:space="preserve">  </w:t>
      </w:r>
      <w:r>
        <w:t xml:space="preserve">pozemku </w:t>
      </w:r>
      <w:proofErr w:type="spellStart"/>
      <w:r>
        <w:t>parc.č</w:t>
      </w:r>
      <w:proofErr w:type="spellEnd"/>
      <w:r w:rsidR="00300C3A">
        <w:t>. </w:t>
      </w:r>
      <w:r w:rsidR="00E71267">
        <w:t>777/3</w:t>
      </w:r>
      <w:r>
        <w:t xml:space="preserve">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 w:rsidR="006306DA">
        <w:t> </w:t>
      </w:r>
      <w:r w:rsidR="00A01B5C">
        <w:t>Radčice u Plzně</w:t>
      </w:r>
      <w:r>
        <w:t>.</w:t>
      </w:r>
    </w:p>
    <w:p w:rsidR="00BF0547" w:rsidRDefault="00BF0547" w:rsidP="00E95ED7">
      <w:pPr>
        <w:pStyle w:val="vlevo"/>
        <w:ind w:right="-334"/>
      </w:pPr>
    </w:p>
    <w:p w:rsidR="00B52B17" w:rsidRPr="00346797" w:rsidRDefault="00B52B17" w:rsidP="00D83BCD">
      <w:pPr>
        <w:pStyle w:val="parzahl"/>
      </w:pPr>
      <w:r w:rsidRPr="00346797">
        <w:t>U k l á d á</w:t>
      </w:r>
    </w:p>
    <w:p w:rsidR="00B52B17" w:rsidRDefault="009140F6" w:rsidP="00B52B17">
      <w:pPr>
        <w:pStyle w:val="vlevo"/>
      </w:pPr>
      <w:r>
        <w:t>Radě města Plzně</w:t>
      </w:r>
    </w:p>
    <w:p w:rsidR="00217698" w:rsidRDefault="00B52B17" w:rsidP="00B52B17">
      <w:pPr>
        <w:pStyle w:val="vlevo"/>
      </w:pPr>
      <w:r w:rsidRPr="00071D93">
        <w:t xml:space="preserve">zajistit </w:t>
      </w:r>
      <w:r w:rsidR="006A443E" w:rsidRPr="00071D93">
        <w:t xml:space="preserve">realizaci </w:t>
      </w:r>
      <w:r w:rsidR="00966E00">
        <w:t>smluvního vztahu</w:t>
      </w:r>
      <w:r w:rsidR="006A443E" w:rsidRPr="00071D93">
        <w:t xml:space="preserve"> </w:t>
      </w:r>
      <w:r w:rsidRPr="00071D93">
        <w:t xml:space="preserve">dle bodu II. </w:t>
      </w:r>
      <w:r w:rsidR="00071D93" w:rsidRPr="00071D93">
        <w:t xml:space="preserve">tohoto </w:t>
      </w:r>
      <w:r w:rsidRPr="00071D93">
        <w:t>usnesení</w:t>
      </w:r>
      <w:r w:rsidR="006A443E" w:rsidRPr="00071D93">
        <w:t>.</w:t>
      </w:r>
    </w:p>
    <w:p w:rsidR="00B52B17" w:rsidRDefault="00B52B17" w:rsidP="00B52B17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0B89B" wp14:editId="7C46FE6D">
                <wp:simplePos x="0" y="0"/>
                <wp:positionH relativeFrom="column">
                  <wp:posOffset>-114300</wp:posOffset>
                </wp:positionH>
                <wp:positionV relativeFrom="paragraph">
                  <wp:posOffset>236220</wp:posOffset>
                </wp:positionV>
                <wp:extent cx="5669280" cy="0"/>
                <wp:effectExtent l="7620" t="8255" r="9525" b="1079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8.6pt" to="437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l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"/>
            </w:pict>
          </mc:Fallback>
        </mc:AlternateContent>
      </w:r>
      <w:r>
        <w:t xml:space="preserve">Termín: </w:t>
      </w:r>
      <w:r w:rsidR="00A601D8">
        <w:t>31. 12</w:t>
      </w:r>
      <w:r w:rsidR="008E7CA5" w:rsidRPr="00F041D8">
        <w:t>. 201</w:t>
      </w:r>
      <w:r w:rsidR="00EA02E7">
        <w:t>5</w:t>
      </w:r>
    </w:p>
    <w:p w:rsidR="00B52B17" w:rsidRPr="00C47224" w:rsidRDefault="00B52B17" w:rsidP="00B52B17">
      <w:pPr>
        <w:rPr>
          <w:sz w:val="8"/>
          <w:szCs w:val="8"/>
        </w:rPr>
      </w:pPr>
    </w:p>
    <w:p w:rsidR="00B52B17" w:rsidRDefault="00B52B17" w:rsidP="00B52B17"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Zodpovídá: H. Matoušová, členka RMP</w:t>
      </w:r>
    </w:p>
    <w:p w:rsidR="00B52B17" w:rsidRDefault="00B52B17" w:rsidP="00B52B17">
      <w:r>
        <w:tab/>
      </w:r>
      <w:r>
        <w:tab/>
      </w:r>
      <w:r>
        <w:tab/>
        <w:t xml:space="preserve">      </w:t>
      </w:r>
      <w:r>
        <w:tab/>
        <w:t xml:space="preserve">        </w:t>
      </w:r>
      <w:r>
        <w:tab/>
        <w:t xml:space="preserve">                                  Ing. Hasmanová</w:t>
      </w:r>
    </w:p>
    <w:p w:rsidR="00A91C1E" w:rsidRDefault="00A91C1E" w:rsidP="00B52B17"/>
    <w:tbl>
      <w:tblPr>
        <w:tblW w:w="87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6"/>
        <w:gridCol w:w="3374"/>
        <w:gridCol w:w="2542"/>
      </w:tblGrid>
      <w:tr w:rsidR="00B52B17" w:rsidTr="00346797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  <w:r>
              <w:lastRenderedPageBreak/>
              <w:t>Zprávu předkládá: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  <w:r>
              <w:t>H. Matoušová, členka RMP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</w:p>
        </w:tc>
      </w:tr>
      <w:tr w:rsidR="00964770" w:rsidTr="007427E1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964770" w:rsidRDefault="00964770" w:rsidP="001F32F7">
            <w:pPr>
              <w:pStyle w:val="Paragrafneslovan"/>
            </w:pPr>
            <w:r>
              <w:t>Zprávu zpracoval dne:</w:t>
            </w: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770" w:rsidRPr="005F269B" w:rsidRDefault="0099110C" w:rsidP="0099110C">
            <w:pPr>
              <w:pStyle w:val="Paragrafneslovan"/>
            </w:pPr>
            <w:r>
              <w:t>30. 4.</w:t>
            </w:r>
            <w:r w:rsidR="00964770">
              <w:t xml:space="preserve"> </w:t>
            </w:r>
            <w:proofErr w:type="gramStart"/>
            <w:r w:rsidR="00964770">
              <w:t>201</w:t>
            </w:r>
            <w:r>
              <w:t>5</w:t>
            </w:r>
            <w:r w:rsidR="00964770">
              <w:t xml:space="preserve">                   M.</w:t>
            </w:r>
            <w:proofErr w:type="gramEnd"/>
            <w:r w:rsidR="00964770">
              <w:t xml:space="preserve"> Aschenbrennerová, MAJ MMP</w:t>
            </w:r>
          </w:p>
        </w:tc>
      </w:tr>
      <w:tr w:rsidR="00B52B17" w:rsidTr="00346797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  <w:r>
              <w:t>Schůze ZMP se zúčastní: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  <w:r>
              <w:t xml:space="preserve">Ing. Hasmanová, VO MAJ </w:t>
            </w:r>
            <w:r w:rsidR="00376B6D">
              <w:t>MMP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</w:p>
        </w:tc>
      </w:tr>
      <w:tr w:rsidR="00B52B17" w:rsidTr="00346797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7034CD" w:rsidRDefault="00B52B17" w:rsidP="001F32F7">
            <w:pPr>
              <w:pStyle w:val="Paragrafneslovan"/>
            </w:pPr>
            <w:r>
              <w:t>Obsah zprávy projednán s: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7034CD" w:rsidRDefault="00B52B17" w:rsidP="001F32F7">
            <w:pPr>
              <w:pStyle w:val="Paragrafneslovan"/>
            </w:pPr>
            <w:r>
              <w:t xml:space="preserve">Ing. Kuglerovou, </w:t>
            </w:r>
            <w:r w:rsidR="00A91C1E">
              <w:t xml:space="preserve">MBA, </w:t>
            </w:r>
            <w:r>
              <w:t>ŘEÚ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7034CD" w:rsidRDefault="00B52B17" w:rsidP="0033041F">
            <w:pPr>
              <w:pStyle w:val="Paragrafneslovan"/>
            </w:pPr>
            <w:r>
              <w:t xml:space="preserve">souhlasí       </w:t>
            </w:r>
            <w:bookmarkStart w:id="0" w:name="_GoBack"/>
            <w:bookmarkEnd w:id="0"/>
          </w:p>
        </w:tc>
      </w:tr>
      <w:tr w:rsidR="00B52B17" w:rsidTr="00346797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  <w:r>
              <w:t>Zveřejněno na úřední desce: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  <w:r>
              <w:t>nepodléhá zveřejnění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</w:p>
        </w:tc>
      </w:tr>
      <w:tr w:rsidR="00FE6783" w:rsidRPr="005828BA" w:rsidTr="008D33A7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FE6783" w:rsidRPr="00515CE9" w:rsidRDefault="00FE6783" w:rsidP="001F32F7">
            <w:pPr>
              <w:pStyle w:val="Paragrafneslovan"/>
            </w:pPr>
            <w:r w:rsidRPr="00515CE9">
              <w:t xml:space="preserve">Projednáno v RMP: </w:t>
            </w: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783" w:rsidRPr="00515CE9" w:rsidRDefault="00FE6783" w:rsidP="001F32F7">
            <w:pPr>
              <w:pStyle w:val="Paragrafneslovan"/>
            </w:pPr>
            <w:r>
              <w:t>v souladu s usnesením ZMP č. 351 ze dne 12. 6. 2014 nebylo projednáno</w:t>
            </w:r>
          </w:p>
        </w:tc>
      </w:tr>
      <w:tr w:rsidR="00FC4A83" w:rsidTr="00346797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FC4A83" w:rsidRDefault="00FC4A83" w:rsidP="001F32F7">
            <w:pPr>
              <w:pStyle w:val="Paragrafneslovan"/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FC4A83" w:rsidRDefault="00FC4A83" w:rsidP="001F32F7">
            <w:pPr>
              <w:pStyle w:val="Paragrafneslovan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FC4A83" w:rsidRDefault="00FC4A83" w:rsidP="001F32F7">
            <w:pPr>
              <w:pStyle w:val="Paragrafneslovan"/>
            </w:pPr>
          </w:p>
        </w:tc>
      </w:tr>
    </w:tbl>
    <w:p w:rsidR="00061D25" w:rsidRPr="003463DA" w:rsidRDefault="00061D25">
      <w:pPr>
        <w:rPr>
          <w:sz w:val="2"/>
          <w:szCs w:val="2"/>
        </w:rPr>
      </w:pPr>
    </w:p>
    <w:sectPr w:rsidR="00061D25" w:rsidRPr="003463DA" w:rsidSect="002A0F5D">
      <w:pgSz w:w="11906" w:h="16838"/>
      <w:pgMar w:top="1440" w:right="1797" w:bottom="1276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344"/>
    <w:multiLevelType w:val="hybridMultilevel"/>
    <w:tmpl w:val="0AC0A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94719"/>
    <w:multiLevelType w:val="hybridMultilevel"/>
    <w:tmpl w:val="A9A6E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41C30"/>
    <w:multiLevelType w:val="singleLevel"/>
    <w:tmpl w:val="2B3E38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AF4A5C"/>
    <w:multiLevelType w:val="hybridMultilevel"/>
    <w:tmpl w:val="C50CF3D4"/>
    <w:lvl w:ilvl="0" w:tplc="BD7CD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CB49C3"/>
    <w:multiLevelType w:val="hybridMultilevel"/>
    <w:tmpl w:val="1B8C37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693E25"/>
    <w:multiLevelType w:val="hybridMultilevel"/>
    <w:tmpl w:val="65DAEDAA"/>
    <w:lvl w:ilvl="0" w:tplc="B3C415E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0590BD6"/>
    <w:multiLevelType w:val="hybridMultilevel"/>
    <w:tmpl w:val="8DEC41B4"/>
    <w:lvl w:ilvl="0" w:tplc="A8623ED2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A825C09"/>
    <w:multiLevelType w:val="hybridMultilevel"/>
    <w:tmpl w:val="23281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66A85"/>
    <w:multiLevelType w:val="hybridMultilevel"/>
    <w:tmpl w:val="466C2E5E"/>
    <w:lvl w:ilvl="0" w:tplc="CAB29770">
      <w:start w:val="1"/>
      <w:numFmt w:val="lowerLetter"/>
      <w:lvlText w:val="%1)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F2D2E61"/>
    <w:multiLevelType w:val="hybridMultilevel"/>
    <w:tmpl w:val="67B2821C"/>
    <w:lvl w:ilvl="0" w:tplc="A15824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63680"/>
    <w:multiLevelType w:val="hybridMultilevel"/>
    <w:tmpl w:val="47A27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6149D"/>
    <w:multiLevelType w:val="hybridMultilevel"/>
    <w:tmpl w:val="1F00B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55DD6"/>
    <w:multiLevelType w:val="hybridMultilevel"/>
    <w:tmpl w:val="39F49F80"/>
    <w:lvl w:ilvl="0" w:tplc="AE2440D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1D7163"/>
    <w:multiLevelType w:val="hybridMultilevel"/>
    <w:tmpl w:val="3160A49A"/>
    <w:lvl w:ilvl="0" w:tplc="54D2636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457C126C">
      <w:start w:val="3"/>
      <w:numFmt w:val="upperRoman"/>
      <w:lvlText w:val="%2."/>
      <w:lvlJc w:val="left"/>
      <w:pPr>
        <w:tabs>
          <w:tab w:val="num" w:pos="1724"/>
        </w:tabs>
        <w:ind w:left="1724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76FC7782"/>
    <w:multiLevelType w:val="hybridMultilevel"/>
    <w:tmpl w:val="FF0ACF6E"/>
    <w:lvl w:ilvl="0" w:tplc="10FCD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9E3F9E"/>
    <w:multiLevelType w:val="singleLevel"/>
    <w:tmpl w:val="B62A1EFE"/>
    <w:lvl w:ilvl="0">
      <w:start w:val="2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D185793"/>
    <w:multiLevelType w:val="hybridMultilevel"/>
    <w:tmpl w:val="424CDC28"/>
    <w:lvl w:ilvl="0" w:tplc="DA3CBF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sz w:val="20"/>
      </w:rPr>
    </w:lvl>
    <w:lvl w:ilvl="1" w:tplc="0EC2932C">
      <w:start w:val="44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7D34080A"/>
    <w:multiLevelType w:val="hybridMultilevel"/>
    <w:tmpl w:val="0E8216A6"/>
    <w:lvl w:ilvl="0" w:tplc="AE2440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5"/>
  </w:num>
  <w:num w:numId="8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lvl w:ilvl="0" w:tplc="A158240C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</w:rPr>
      </w:lvl>
    </w:lvlOverride>
    <w:lvlOverride w:ilvl="1">
      <w:lvl w:ilvl="1" w:tplc="040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3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17"/>
    <w:rsid w:val="0003252D"/>
    <w:rsid w:val="0003296F"/>
    <w:rsid w:val="00061D25"/>
    <w:rsid w:val="00071D93"/>
    <w:rsid w:val="000C6F25"/>
    <w:rsid w:val="000E3340"/>
    <w:rsid w:val="000E5D47"/>
    <w:rsid w:val="000F0438"/>
    <w:rsid w:val="00103333"/>
    <w:rsid w:val="001263B8"/>
    <w:rsid w:val="00137031"/>
    <w:rsid w:val="001468D3"/>
    <w:rsid w:val="0015144B"/>
    <w:rsid w:val="00193C51"/>
    <w:rsid w:val="001C6CB1"/>
    <w:rsid w:val="001E500E"/>
    <w:rsid w:val="001E6422"/>
    <w:rsid w:val="001E7F8E"/>
    <w:rsid w:val="001F3128"/>
    <w:rsid w:val="001F32F7"/>
    <w:rsid w:val="001F4005"/>
    <w:rsid w:val="001F63AB"/>
    <w:rsid w:val="00206AF7"/>
    <w:rsid w:val="00213899"/>
    <w:rsid w:val="00213EDD"/>
    <w:rsid w:val="002154E9"/>
    <w:rsid w:val="00217698"/>
    <w:rsid w:val="0022185D"/>
    <w:rsid w:val="00246602"/>
    <w:rsid w:val="002576D2"/>
    <w:rsid w:val="002630BD"/>
    <w:rsid w:val="00264C18"/>
    <w:rsid w:val="00265DCF"/>
    <w:rsid w:val="00271C27"/>
    <w:rsid w:val="00280612"/>
    <w:rsid w:val="00281F77"/>
    <w:rsid w:val="002A0F5D"/>
    <w:rsid w:val="002B1691"/>
    <w:rsid w:val="002D1E85"/>
    <w:rsid w:val="00300C3A"/>
    <w:rsid w:val="00303DE9"/>
    <w:rsid w:val="00306BDE"/>
    <w:rsid w:val="00322317"/>
    <w:rsid w:val="00324BAD"/>
    <w:rsid w:val="0033041F"/>
    <w:rsid w:val="003377EC"/>
    <w:rsid w:val="003463DA"/>
    <w:rsid w:val="00346797"/>
    <w:rsid w:val="00353DF3"/>
    <w:rsid w:val="00371DE2"/>
    <w:rsid w:val="00376B6D"/>
    <w:rsid w:val="00380603"/>
    <w:rsid w:val="00384E3A"/>
    <w:rsid w:val="0039725F"/>
    <w:rsid w:val="003C34BC"/>
    <w:rsid w:val="003C42F6"/>
    <w:rsid w:val="003D19C3"/>
    <w:rsid w:val="003F3F6C"/>
    <w:rsid w:val="004001B7"/>
    <w:rsid w:val="004036E0"/>
    <w:rsid w:val="004101A7"/>
    <w:rsid w:val="00410D7D"/>
    <w:rsid w:val="00412866"/>
    <w:rsid w:val="0043454B"/>
    <w:rsid w:val="00483994"/>
    <w:rsid w:val="004B01FE"/>
    <w:rsid w:val="004B4DE8"/>
    <w:rsid w:val="004E04D5"/>
    <w:rsid w:val="00503542"/>
    <w:rsid w:val="00504DD0"/>
    <w:rsid w:val="00511DD9"/>
    <w:rsid w:val="00515CE9"/>
    <w:rsid w:val="00517302"/>
    <w:rsid w:val="00554109"/>
    <w:rsid w:val="005828BA"/>
    <w:rsid w:val="00590E33"/>
    <w:rsid w:val="00595643"/>
    <w:rsid w:val="005C1456"/>
    <w:rsid w:val="005C25E2"/>
    <w:rsid w:val="005D2335"/>
    <w:rsid w:val="005E22BC"/>
    <w:rsid w:val="005E66A4"/>
    <w:rsid w:val="005F269B"/>
    <w:rsid w:val="005F5FB3"/>
    <w:rsid w:val="00613EF2"/>
    <w:rsid w:val="00620C19"/>
    <w:rsid w:val="006306DA"/>
    <w:rsid w:val="006332B0"/>
    <w:rsid w:val="0066266A"/>
    <w:rsid w:val="00663959"/>
    <w:rsid w:val="0067556F"/>
    <w:rsid w:val="00691DBE"/>
    <w:rsid w:val="006A443E"/>
    <w:rsid w:val="006B19EA"/>
    <w:rsid w:val="006B471A"/>
    <w:rsid w:val="006D1CC5"/>
    <w:rsid w:val="006E0627"/>
    <w:rsid w:val="006F66A5"/>
    <w:rsid w:val="007034CD"/>
    <w:rsid w:val="00706765"/>
    <w:rsid w:val="00763A1E"/>
    <w:rsid w:val="00775549"/>
    <w:rsid w:val="00794A69"/>
    <w:rsid w:val="007C7F90"/>
    <w:rsid w:val="007D0585"/>
    <w:rsid w:val="007E177C"/>
    <w:rsid w:val="00802572"/>
    <w:rsid w:val="008036A6"/>
    <w:rsid w:val="00804D57"/>
    <w:rsid w:val="008712F4"/>
    <w:rsid w:val="008769BD"/>
    <w:rsid w:val="0089251D"/>
    <w:rsid w:val="008A5FC4"/>
    <w:rsid w:val="008E53D4"/>
    <w:rsid w:val="008E7CA5"/>
    <w:rsid w:val="008F49EF"/>
    <w:rsid w:val="00900C5A"/>
    <w:rsid w:val="009140F6"/>
    <w:rsid w:val="00937730"/>
    <w:rsid w:val="0095368B"/>
    <w:rsid w:val="00962C82"/>
    <w:rsid w:val="00964770"/>
    <w:rsid w:val="00966E00"/>
    <w:rsid w:val="00984C68"/>
    <w:rsid w:val="0098575F"/>
    <w:rsid w:val="0099110C"/>
    <w:rsid w:val="009D38E3"/>
    <w:rsid w:val="009D3AE4"/>
    <w:rsid w:val="009E7502"/>
    <w:rsid w:val="00A01B5C"/>
    <w:rsid w:val="00A23502"/>
    <w:rsid w:val="00A35346"/>
    <w:rsid w:val="00A451D8"/>
    <w:rsid w:val="00A601D8"/>
    <w:rsid w:val="00A631C5"/>
    <w:rsid w:val="00A91C1E"/>
    <w:rsid w:val="00A95C8F"/>
    <w:rsid w:val="00AB14BC"/>
    <w:rsid w:val="00AD7AC8"/>
    <w:rsid w:val="00AE1C2C"/>
    <w:rsid w:val="00AF0DF8"/>
    <w:rsid w:val="00B12D76"/>
    <w:rsid w:val="00B21CC0"/>
    <w:rsid w:val="00B441B6"/>
    <w:rsid w:val="00B5072E"/>
    <w:rsid w:val="00B52B17"/>
    <w:rsid w:val="00B8557F"/>
    <w:rsid w:val="00B93C9B"/>
    <w:rsid w:val="00BA4E5B"/>
    <w:rsid w:val="00BB4313"/>
    <w:rsid w:val="00BB73B7"/>
    <w:rsid w:val="00BC6303"/>
    <w:rsid w:val="00BE1633"/>
    <w:rsid w:val="00BE167A"/>
    <w:rsid w:val="00BF0547"/>
    <w:rsid w:val="00C20B45"/>
    <w:rsid w:val="00C51037"/>
    <w:rsid w:val="00C656D8"/>
    <w:rsid w:val="00C76486"/>
    <w:rsid w:val="00C835C6"/>
    <w:rsid w:val="00CB5D1E"/>
    <w:rsid w:val="00CC1A4D"/>
    <w:rsid w:val="00CC3081"/>
    <w:rsid w:val="00CC6B38"/>
    <w:rsid w:val="00CE7EB6"/>
    <w:rsid w:val="00D16C2D"/>
    <w:rsid w:val="00D17930"/>
    <w:rsid w:val="00D2150B"/>
    <w:rsid w:val="00D42B83"/>
    <w:rsid w:val="00D83BCD"/>
    <w:rsid w:val="00D85993"/>
    <w:rsid w:val="00DB4203"/>
    <w:rsid w:val="00DC19B4"/>
    <w:rsid w:val="00DF196D"/>
    <w:rsid w:val="00DF7B04"/>
    <w:rsid w:val="00DF7CA2"/>
    <w:rsid w:val="00E06F2C"/>
    <w:rsid w:val="00E20885"/>
    <w:rsid w:val="00E250D2"/>
    <w:rsid w:val="00E278D8"/>
    <w:rsid w:val="00E31AE5"/>
    <w:rsid w:val="00E33DED"/>
    <w:rsid w:val="00E53F50"/>
    <w:rsid w:val="00E71267"/>
    <w:rsid w:val="00E95235"/>
    <w:rsid w:val="00E95ED7"/>
    <w:rsid w:val="00E97B36"/>
    <w:rsid w:val="00EA02E7"/>
    <w:rsid w:val="00EA1EA1"/>
    <w:rsid w:val="00EC3E14"/>
    <w:rsid w:val="00F002BD"/>
    <w:rsid w:val="00F041D8"/>
    <w:rsid w:val="00F24628"/>
    <w:rsid w:val="00F32A8D"/>
    <w:rsid w:val="00F95552"/>
    <w:rsid w:val="00F961E9"/>
    <w:rsid w:val="00FA63A8"/>
    <w:rsid w:val="00FC494D"/>
    <w:rsid w:val="00FC4A83"/>
    <w:rsid w:val="00FC5751"/>
    <w:rsid w:val="00FE6783"/>
    <w:rsid w:val="00FE7B9B"/>
    <w:rsid w:val="00FF06B5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900C5A"/>
    <w:pPr>
      <w:keepNext/>
      <w:jc w:val="right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B52B17"/>
    <w:pPr>
      <w:jc w:val="both"/>
    </w:pPr>
    <w:rPr>
      <w:szCs w:val="20"/>
    </w:rPr>
  </w:style>
  <w:style w:type="paragraph" w:customStyle="1" w:styleId="Paragrafneslovan">
    <w:name w:val="Paragraf nečíslovaný"/>
    <w:basedOn w:val="Normln"/>
    <w:autoRedefine/>
    <w:rsid w:val="001F32F7"/>
    <w:pPr>
      <w:jc w:val="both"/>
    </w:pPr>
  </w:style>
  <w:style w:type="paragraph" w:customStyle="1" w:styleId="nadpcent">
    <w:name w:val="nadpcent"/>
    <w:basedOn w:val="Normln"/>
    <w:next w:val="vlevo"/>
    <w:autoRedefine/>
    <w:rsid w:val="00B52B17"/>
    <w:pPr>
      <w:spacing w:before="600" w:after="120"/>
      <w:jc w:val="center"/>
    </w:pPr>
    <w:rPr>
      <w:b/>
      <w:caps/>
      <w:spacing w:val="22"/>
      <w:szCs w:val="20"/>
    </w:rPr>
  </w:style>
  <w:style w:type="paragraph" w:styleId="Zpat">
    <w:name w:val="footer"/>
    <w:basedOn w:val="Normln"/>
    <w:link w:val="ZpatChar"/>
    <w:rsid w:val="00B52B17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B52B17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B52B17"/>
    <w:pPr>
      <w:tabs>
        <w:tab w:val="left" w:pos="720"/>
      </w:tabs>
      <w:ind w:left="720" w:hanging="720"/>
    </w:pPr>
    <w:rPr>
      <w:b/>
      <w:szCs w:val="24"/>
    </w:rPr>
  </w:style>
  <w:style w:type="paragraph" w:customStyle="1" w:styleId="Zkladntext21">
    <w:name w:val="Základní text 21"/>
    <w:basedOn w:val="Normln"/>
    <w:rsid w:val="00B52B17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vlevoChar">
    <w:name w:val="vlevo Char"/>
    <w:link w:val="vlevo"/>
    <w:rsid w:val="00B52B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2">
    <w:name w:val="Základní text 22"/>
    <w:basedOn w:val="Normln"/>
    <w:rsid w:val="0003296F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F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F5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parzahl">
    <w:name w:val="parzahl"/>
    <w:basedOn w:val="Normln"/>
    <w:next w:val="Paragrafneslovan"/>
    <w:rsid w:val="00FC4A83"/>
    <w:pPr>
      <w:numPr>
        <w:numId w:val="7"/>
      </w:numPr>
      <w:spacing w:before="120" w:after="120"/>
    </w:pPr>
    <w:rPr>
      <w:b/>
      <w:szCs w:val="20"/>
    </w:rPr>
  </w:style>
  <w:style w:type="paragraph" w:customStyle="1" w:styleId="Zkladntext23">
    <w:name w:val="Základní text 23"/>
    <w:basedOn w:val="Normln"/>
    <w:rsid w:val="00FC4A83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Nadpis2Char">
    <w:name w:val="Nadpis 2 Char"/>
    <w:basedOn w:val="Standardnpsmoodstavce"/>
    <w:link w:val="Nadpis2"/>
    <w:rsid w:val="00900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4">
    <w:name w:val="Základní text 24"/>
    <w:basedOn w:val="Normln"/>
    <w:rsid w:val="00900C5A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platne1">
    <w:name w:val="platne1"/>
    <w:rsid w:val="00900C5A"/>
  </w:style>
  <w:style w:type="paragraph" w:styleId="Odstavecseseznamem">
    <w:name w:val="List Paragraph"/>
    <w:basedOn w:val="Normln"/>
    <w:uiPriority w:val="34"/>
    <w:qFormat/>
    <w:rsid w:val="00F002BD"/>
    <w:pPr>
      <w:ind w:left="720"/>
      <w:contextualSpacing/>
    </w:pPr>
    <w:rPr>
      <w:rFonts w:eastAsia="Calibri"/>
      <w:lang w:eastAsia="ar-SA"/>
    </w:rPr>
  </w:style>
  <w:style w:type="paragraph" w:styleId="Bezmezer">
    <w:name w:val="No Spacing"/>
    <w:uiPriority w:val="1"/>
    <w:qFormat/>
    <w:rsid w:val="00E3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900C5A"/>
    <w:pPr>
      <w:keepNext/>
      <w:jc w:val="right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B52B17"/>
    <w:pPr>
      <w:jc w:val="both"/>
    </w:pPr>
    <w:rPr>
      <w:szCs w:val="20"/>
    </w:rPr>
  </w:style>
  <w:style w:type="paragraph" w:customStyle="1" w:styleId="Paragrafneslovan">
    <w:name w:val="Paragraf nečíslovaný"/>
    <w:basedOn w:val="Normln"/>
    <w:autoRedefine/>
    <w:rsid w:val="001F32F7"/>
    <w:pPr>
      <w:jc w:val="both"/>
    </w:pPr>
  </w:style>
  <w:style w:type="paragraph" w:customStyle="1" w:styleId="nadpcent">
    <w:name w:val="nadpcent"/>
    <w:basedOn w:val="Normln"/>
    <w:next w:val="vlevo"/>
    <w:autoRedefine/>
    <w:rsid w:val="00B52B17"/>
    <w:pPr>
      <w:spacing w:before="600" w:after="120"/>
      <w:jc w:val="center"/>
    </w:pPr>
    <w:rPr>
      <w:b/>
      <w:caps/>
      <w:spacing w:val="22"/>
      <w:szCs w:val="20"/>
    </w:rPr>
  </w:style>
  <w:style w:type="paragraph" w:styleId="Zpat">
    <w:name w:val="footer"/>
    <w:basedOn w:val="Normln"/>
    <w:link w:val="ZpatChar"/>
    <w:rsid w:val="00B52B17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B52B17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B52B17"/>
    <w:pPr>
      <w:tabs>
        <w:tab w:val="left" w:pos="720"/>
      </w:tabs>
      <w:ind w:left="720" w:hanging="720"/>
    </w:pPr>
    <w:rPr>
      <w:b/>
      <w:szCs w:val="24"/>
    </w:rPr>
  </w:style>
  <w:style w:type="paragraph" w:customStyle="1" w:styleId="Zkladntext21">
    <w:name w:val="Základní text 21"/>
    <w:basedOn w:val="Normln"/>
    <w:rsid w:val="00B52B17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vlevoChar">
    <w:name w:val="vlevo Char"/>
    <w:link w:val="vlevo"/>
    <w:rsid w:val="00B52B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2">
    <w:name w:val="Základní text 22"/>
    <w:basedOn w:val="Normln"/>
    <w:rsid w:val="0003296F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F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F5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parzahl">
    <w:name w:val="parzahl"/>
    <w:basedOn w:val="Normln"/>
    <w:next w:val="Paragrafneslovan"/>
    <w:rsid w:val="00FC4A83"/>
    <w:pPr>
      <w:numPr>
        <w:numId w:val="7"/>
      </w:numPr>
      <w:spacing w:before="120" w:after="120"/>
    </w:pPr>
    <w:rPr>
      <w:b/>
      <w:szCs w:val="20"/>
    </w:rPr>
  </w:style>
  <w:style w:type="paragraph" w:customStyle="1" w:styleId="Zkladntext23">
    <w:name w:val="Základní text 23"/>
    <w:basedOn w:val="Normln"/>
    <w:rsid w:val="00FC4A83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Nadpis2Char">
    <w:name w:val="Nadpis 2 Char"/>
    <w:basedOn w:val="Standardnpsmoodstavce"/>
    <w:link w:val="Nadpis2"/>
    <w:rsid w:val="00900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4">
    <w:name w:val="Základní text 24"/>
    <w:basedOn w:val="Normln"/>
    <w:rsid w:val="00900C5A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platne1">
    <w:name w:val="platne1"/>
    <w:rsid w:val="00900C5A"/>
  </w:style>
  <w:style w:type="paragraph" w:styleId="Odstavecseseznamem">
    <w:name w:val="List Paragraph"/>
    <w:basedOn w:val="Normln"/>
    <w:uiPriority w:val="34"/>
    <w:qFormat/>
    <w:rsid w:val="00F002BD"/>
    <w:pPr>
      <w:ind w:left="720"/>
      <w:contextualSpacing/>
    </w:pPr>
    <w:rPr>
      <w:rFonts w:eastAsia="Calibri"/>
      <w:lang w:eastAsia="ar-SA"/>
    </w:rPr>
  </w:style>
  <w:style w:type="paragraph" w:styleId="Bezmezer">
    <w:name w:val="No Spacing"/>
    <w:uiPriority w:val="1"/>
    <w:qFormat/>
    <w:rsid w:val="00E3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Kotáb Richard</dc:creator>
  <cp:lastModifiedBy>Aschenbrennerová Monika</cp:lastModifiedBy>
  <cp:revision>2</cp:revision>
  <cp:lastPrinted>2014-11-18T09:07:00Z</cp:lastPrinted>
  <dcterms:created xsi:type="dcterms:W3CDTF">2015-05-04T11:50:00Z</dcterms:created>
  <dcterms:modified xsi:type="dcterms:W3CDTF">2015-05-04T11:50:00Z</dcterms:modified>
</cp:coreProperties>
</file>