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B5" w:rsidRPr="001C79E9" w:rsidRDefault="00BE18B5" w:rsidP="00BE18B5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1</w:t>
      </w:r>
      <w:r w:rsidRPr="001C79E9">
        <w:rPr>
          <w:b/>
          <w:sz w:val="32"/>
        </w:rPr>
        <w:t>. řádné zasedání Komise životního prostředí RMP</w:t>
      </w:r>
    </w:p>
    <w:p w:rsidR="00BE18B5" w:rsidRPr="001C79E9" w:rsidRDefault="00BE18B5" w:rsidP="00BE18B5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 w:rsidRPr="001C79E9">
        <w:rPr>
          <w:b/>
          <w:sz w:val="32"/>
        </w:rPr>
        <w:t xml:space="preserve">dne </w:t>
      </w:r>
      <w:r>
        <w:rPr>
          <w:b/>
          <w:sz w:val="32"/>
        </w:rPr>
        <w:t>11.</w:t>
      </w:r>
      <w:r w:rsidRPr="001C79E9">
        <w:rPr>
          <w:b/>
          <w:sz w:val="32"/>
        </w:rPr>
        <w:t xml:space="preserve"> </w:t>
      </w:r>
      <w:r>
        <w:rPr>
          <w:b/>
          <w:sz w:val="32"/>
        </w:rPr>
        <w:t>1</w:t>
      </w:r>
      <w:r w:rsidRPr="001C79E9">
        <w:rPr>
          <w:b/>
          <w:sz w:val="32"/>
        </w:rPr>
        <w:t>. 201</w:t>
      </w:r>
      <w:r>
        <w:rPr>
          <w:b/>
          <w:sz w:val="32"/>
        </w:rPr>
        <w:t>6</w:t>
      </w:r>
    </w:p>
    <w:p w:rsidR="00BE18B5" w:rsidRDefault="00BE18B5" w:rsidP="00BE18B5">
      <w:pPr>
        <w:rPr>
          <w:b/>
          <w:noProof w:val="0"/>
          <w:u w:val="single"/>
          <w:lang w:eastAsia="cs-CZ"/>
        </w:rPr>
      </w:pPr>
    </w:p>
    <w:p w:rsidR="00BE18B5" w:rsidRDefault="00BE18B5" w:rsidP="00BE18B5">
      <w:pPr>
        <w:rPr>
          <w:b/>
          <w:noProof w:val="0"/>
          <w:u w:val="single"/>
          <w:lang w:eastAsia="cs-CZ"/>
        </w:rPr>
      </w:pPr>
    </w:p>
    <w:p w:rsidR="00BE18B5" w:rsidRPr="00EE4BAC" w:rsidRDefault="00BE18B5" w:rsidP="00BE18B5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EE4BAC">
        <w:rPr>
          <w:rFonts w:eastAsia="Arial Unicode MS"/>
          <w:b/>
          <w:noProof w:val="0"/>
          <w:u w:val="single"/>
          <w:lang w:eastAsia="cs-CZ"/>
        </w:rPr>
        <w:t>usnesení č.  1/16</w:t>
      </w:r>
    </w:p>
    <w:p w:rsidR="00BE18B5" w:rsidRPr="00EE4BAC" w:rsidRDefault="00BE18B5" w:rsidP="00BE18B5">
      <w:pPr>
        <w:tabs>
          <w:tab w:val="left" w:pos="1980"/>
        </w:tabs>
        <w:jc w:val="both"/>
      </w:pPr>
      <w:r w:rsidRPr="00EE4BAC">
        <w:t xml:space="preserve">Komise životního prostředí Rady města Plzně  </w:t>
      </w:r>
      <w:r w:rsidRPr="00EE4BAC">
        <w:rPr>
          <w:b/>
          <w:bCs/>
        </w:rPr>
        <w:t xml:space="preserve">s o u h l a s í </w:t>
      </w:r>
      <w:r w:rsidRPr="00EE4BAC">
        <w:t xml:space="preserve"> s uvolněním částky                            17 tis. Kč (16 913 Kč) pro 20. základní školu Plzeň, příspěvkovou organizaci, Brojova 13, 326 00 Plzeň, (IČO 69972150) na úhradu projektu „Stonožkový záhon – obnova školního pozemku“ a   </w:t>
      </w:r>
      <w:r w:rsidRPr="00EE4BAC">
        <w:rPr>
          <w:b/>
          <w:bCs/>
        </w:rPr>
        <w:t>d o p o r u č u j e</w:t>
      </w:r>
      <w:r w:rsidRPr="00EE4BAC">
        <w:t xml:space="preserve">  RMP tento návrh schválit. </w:t>
      </w:r>
    </w:p>
    <w:p w:rsidR="00BE18B5" w:rsidRPr="00EE4BAC" w:rsidRDefault="00BE18B5" w:rsidP="00BE18B5">
      <w:pPr>
        <w:tabs>
          <w:tab w:val="left" w:pos="1980"/>
        </w:tabs>
        <w:jc w:val="both"/>
        <w:rPr>
          <w:bCs/>
          <w:noProof w:val="0"/>
          <w:lang w:eastAsia="cs-CZ"/>
        </w:rPr>
      </w:pPr>
    </w:p>
    <w:p w:rsidR="00BE18B5" w:rsidRPr="00EE4BAC" w:rsidRDefault="00BE18B5" w:rsidP="00BE18B5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EE4BAC">
        <w:rPr>
          <w:rFonts w:eastAsia="Arial Unicode MS"/>
          <w:noProof w:val="0"/>
          <w:lang w:eastAsia="cs-CZ"/>
        </w:rPr>
        <w:t xml:space="preserve">hlasování : </w:t>
      </w:r>
      <w:r w:rsidRPr="00EE4BAC">
        <w:rPr>
          <w:rFonts w:eastAsia="Arial Unicode MS"/>
          <w:noProof w:val="0"/>
          <w:lang w:eastAsia="cs-CZ"/>
        </w:rPr>
        <w:tab/>
        <w:t xml:space="preserve">            </w:t>
      </w:r>
      <w:r w:rsidRPr="00EE4BAC">
        <w:rPr>
          <w:rFonts w:eastAsia="Arial Unicode MS"/>
          <w:noProof w:val="0"/>
          <w:lang w:eastAsia="cs-CZ"/>
        </w:rPr>
        <w:tab/>
        <w:t xml:space="preserve">pro : 10           proti : 0             zdržel se : 1 </w:t>
      </w:r>
    </w:p>
    <w:p w:rsidR="00BE18B5" w:rsidRPr="001C79E9" w:rsidRDefault="00BE18B5" w:rsidP="00BE18B5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BE18B5" w:rsidRDefault="00BE18B5" w:rsidP="00BE18B5"/>
    <w:p w:rsidR="00BE18B5" w:rsidRDefault="00BE18B5" w:rsidP="00BE18B5"/>
    <w:p w:rsidR="00971205" w:rsidRDefault="00971205">
      <w:bookmarkStart w:id="0" w:name="_GoBack"/>
      <w:bookmarkEnd w:id="0"/>
    </w:p>
    <w:sectPr w:rsidR="0097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B5"/>
    <w:rsid w:val="00971205"/>
    <w:rsid w:val="00B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8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2016-02-19T09:05:00Z</dcterms:created>
  <dcterms:modified xsi:type="dcterms:W3CDTF">2016-02-19T09:06:00Z</dcterms:modified>
</cp:coreProperties>
</file>