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545"/>
      </w:tblGrid>
      <w:tr w:rsidR="002704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30" w:type="dxa"/>
          </w:tcPr>
          <w:p w:rsidR="00270400" w:rsidRDefault="00270400">
            <w:pPr>
              <w:rPr>
                <w:b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</w:rPr>
              <w:t>Zastupitelstvo městského obvodu Plzeň 2 – Slovany</w:t>
            </w:r>
            <w:r>
              <w:t xml:space="preserve"> </w:t>
            </w:r>
          </w:p>
        </w:tc>
        <w:bookmarkEnd w:id="0"/>
        <w:bookmarkEnd w:id="1"/>
        <w:bookmarkEnd w:id="2"/>
        <w:tc>
          <w:tcPr>
            <w:tcW w:w="4545" w:type="dxa"/>
          </w:tcPr>
          <w:p w:rsidR="00270400" w:rsidRDefault="002704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294233">
              <w:rPr>
                <w:b/>
              </w:rPr>
              <w:t xml:space="preserve">    </w:t>
            </w:r>
            <w:r>
              <w:rPr>
                <w:b/>
              </w:rPr>
              <w:t xml:space="preserve">místostarosta                                                                          </w:t>
            </w:r>
          </w:p>
          <w:p w:rsidR="00270400" w:rsidRDefault="00270400">
            <w:pPr>
              <w:rPr>
                <w:b/>
              </w:rPr>
            </w:pPr>
            <w:r>
              <w:rPr>
                <w:b/>
              </w:rPr>
              <w:t xml:space="preserve">                                   MO Plzeň 2 – Slovany</w:t>
            </w:r>
          </w:p>
        </w:tc>
      </w:tr>
    </w:tbl>
    <w:p w:rsidR="00270400" w:rsidRPr="004E513B" w:rsidRDefault="00EC3B62" w:rsidP="0085180C">
      <w:pPr>
        <w:pStyle w:val="vlevo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4E513B">
        <w:rPr>
          <w:b/>
        </w:rPr>
        <w:t>EaP/</w:t>
      </w:r>
      <w:r w:rsidR="00C3021F" w:rsidRPr="004E513B">
        <w:rPr>
          <w:b/>
        </w:rPr>
        <w:t>4</w:t>
      </w:r>
    </w:p>
    <w:p w:rsidR="00270400" w:rsidRDefault="00270400">
      <w:pPr>
        <w:pStyle w:val="nadpcent"/>
      </w:pPr>
    </w:p>
    <w:p w:rsidR="00270400" w:rsidRDefault="00270400">
      <w:pPr>
        <w:pStyle w:val="nadpcent"/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2704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0" w:type="dxa"/>
          </w:tcPr>
          <w:p w:rsidR="00270400" w:rsidRDefault="00270400" w:rsidP="0085180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70400" w:rsidRDefault="00270400" w:rsidP="0085180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70400" w:rsidRDefault="00270400" w:rsidP="0085180C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270400" w:rsidRDefault="00270400" w:rsidP="0085180C">
            <w:pPr>
              <w:pStyle w:val="vlevo"/>
            </w:pPr>
            <w:r>
              <w:t xml:space="preserve">       </w:t>
            </w:r>
            <w:r w:rsidR="00695131">
              <w:t>21</w:t>
            </w:r>
            <w:r w:rsidR="007E091D">
              <w:t xml:space="preserve">. </w:t>
            </w:r>
            <w:r w:rsidR="00695131">
              <w:t>6</w:t>
            </w:r>
            <w:r w:rsidR="007E091D">
              <w:t>. 2016</w:t>
            </w:r>
          </w:p>
        </w:tc>
      </w:tr>
    </w:tbl>
    <w:p w:rsidR="00270400" w:rsidRDefault="00270400" w:rsidP="003F6C2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270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270400" w:rsidRDefault="00270400" w:rsidP="0085180C">
            <w:pPr>
              <w:pStyle w:val="vlevo"/>
            </w:pPr>
            <w:r>
              <w:t>Ve věci:</w:t>
            </w:r>
            <w:r w:rsidR="007E091D">
              <w:t xml:space="preserve"> </w:t>
            </w:r>
          </w:p>
        </w:tc>
        <w:tc>
          <w:tcPr>
            <w:tcW w:w="7338" w:type="dxa"/>
          </w:tcPr>
          <w:p w:rsidR="00270400" w:rsidRPr="0043452C" w:rsidRDefault="0043452C" w:rsidP="0085180C">
            <w:pPr>
              <w:pStyle w:val="vlevo"/>
            </w:pPr>
            <w:r w:rsidRPr="0043452C">
              <w:t xml:space="preserve">poskytnutí </w:t>
            </w:r>
            <w:r w:rsidR="007E091D">
              <w:t>dotací z rozpočtu Městského obvodu Plzeň 2 - Slovany</w:t>
            </w:r>
          </w:p>
        </w:tc>
      </w:tr>
    </w:tbl>
    <w:p w:rsidR="00270400" w:rsidRDefault="008439FE" w:rsidP="0085180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270400" w:rsidRDefault="00270400" w:rsidP="0085180C">
      <w:pPr>
        <w:pStyle w:val="vlevot"/>
      </w:pPr>
    </w:p>
    <w:p w:rsidR="00270400" w:rsidRDefault="00270400" w:rsidP="0085180C">
      <w:pPr>
        <w:pStyle w:val="vlevot"/>
      </w:pPr>
      <w:r>
        <w:t xml:space="preserve">Zastupitelstvo městského obvodu Plzeň 2 – Slovany </w:t>
      </w:r>
    </w:p>
    <w:p w:rsidR="00270400" w:rsidRDefault="00270400" w:rsidP="0085180C">
      <w:pPr>
        <w:pStyle w:val="vlevo"/>
      </w:pPr>
      <w:r>
        <w:t>k návrhu místostarosty MO Plzeň 2 – Slovany</w:t>
      </w:r>
    </w:p>
    <w:p w:rsidR="00270400" w:rsidRDefault="00270400" w:rsidP="0085180C">
      <w:pPr>
        <w:pStyle w:val="vlevo"/>
      </w:pPr>
    </w:p>
    <w:p w:rsidR="00270400" w:rsidRDefault="00270400" w:rsidP="0085180C">
      <w:pPr>
        <w:pStyle w:val="vlevo"/>
      </w:pPr>
    </w:p>
    <w:p w:rsidR="00270400" w:rsidRDefault="00270400">
      <w:pPr>
        <w:pStyle w:val="parzahl"/>
      </w:pPr>
      <w:r>
        <w:t>B e r e   n a   v ě d o m í</w:t>
      </w:r>
    </w:p>
    <w:p w:rsidR="007E091D" w:rsidRDefault="00D01E83" w:rsidP="007E091D">
      <w:pPr>
        <w:pStyle w:val="Zkladntext"/>
        <w:rPr>
          <w:color w:val="auto"/>
        </w:rPr>
      </w:pPr>
      <w:r>
        <w:rPr>
          <w:color w:val="auto"/>
        </w:rPr>
        <w:t xml:space="preserve">a) </w:t>
      </w:r>
      <w:r w:rsidR="007E091D">
        <w:rPr>
          <w:color w:val="auto"/>
        </w:rPr>
        <w:t xml:space="preserve">důvodovou zprávu ve věci poskytnutí dotací </w:t>
      </w:r>
      <w:r w:rsidR="007E091D" w:rsidRPr="004D0A57">
        <w:rPr>
          <w:color w:val="auto"/>
        </w:rPr>
        <w:t>z rozpočtu Městského obvodu Plzeň 2 – Slovany</w:t>
      </w:r>
      <w:r>
        <w:rPr>
          <w:color w:val="auto"/>
        </w:rPr>
        <w:t xml:space="preserve"> </w:t>
      </w:r>
    </w:p>
    <w:p w:rsidR="00D01E83" w:rsidRDefault="00D01E83" w:rsidP="00D01E83">
      <w:pPr>
        <w:pStyle w:val="Zkladntext"/>
        <w:rPr>
          <w:color w:val="auto"/>
        </w:rPr>
      </w:pPr>
      <w:r>
        <w:rPr>
          <w:color w:val="auto"/>
        </w:rPr>
        <w:t xml:space="preserve">b) usnesení RMO Plzeň 2 – Slovany ze dne </w:t>
      </w:r>
      <w:r w:rsidR="009349B0">
        <w:rPr>
          <w:color w:val="auto"/>
        </w:rPr>
        <w:t>18. 5.</w:t>
      </w:r>
      <w:r>
        <w:rPr>
          <w:color w:val="auto"/>
        </w:rPr>
        <w:t xml:space="preserve"> 2016 č. </w:t>
      </w:r>
      <w:r w:rsidR="004D66D0">
        <w:rPr>
          <w:color w:val="auto"/>
        </w:rPr>
        <w:t>62/2016</w:t>
      </w:r>
      <w:r>
        <w:rPr>
          <w:color w:val="auto"/>
        </w:rPr>
        <w:t xml:space="preserve"> </w:t>
      </w:r>
      <w:r w:rsidR="009349B0" w:rsidRPr="004D66D0">
        <w:rPr>
          <w:color w:val="auto"/>
        </w:rPr>
        <w:t xml:space="preserve">a </w:t>
      </w:r>
      <w:r w:rsidR="004D66D0">
        <w:rPr>
          <w:color w:val="auto"/>
        </w:rPr>
        <w:t>63/2016</w:t>
      </w:r>
    </w:p>
    <w:p w:rsidR="008A73C9" w:rsidRDefault="008A73C9" w:rsidP="0043452C">
      <w:pPr>
        <w:pStyle w:val="Bezmezer"/>
      </w:pPr>
    </w:p>
    <w:p w:rsidR="00270400" w:rsidRPr="007E091D" w:rsidRDefault="0043452C" w:rsidP="007E091D">
      <w:pPr>
        <w:pStyle w:val="Zkladntext"/>
        <w:tabs>
          <w:tab w:val="left" w:pos="540"/>
          <w:tab w:val="left" w:pos="720"/>
        </w:tabs>
        <w:rPr>
          <w:color w:val="auto"/>
        </w:rPr>
      </w:pPr>
      <w:r>
        <w:rPr>
          <w:color w:val="auto"/>
        </w:rPr>
        <w:t xml:space="preserve">           </w:t>
      </w:r>
      <w:r w:rsidR="008A73C9" w:rsidRPr="003550DF">
        <w:t xml:space="preserve">                                                                                                                </w:t>
      </w:r>
      <w:r w:rsidR="00270400">
        <w:t xml:space="preserve">          </w:t>
      </w:r>
      <w:r w:rsidR="00546698">
        <w:t xml:space="preserve"> </w:t>
      </w:r>
    </w:p>
    <w:p w:rsidR="00270400" w:rsidRDefault="00270400">
      <w:pPr>
        <w:pStyle w:val="parzahl"/>
        <w:numPr>
          <w:ilvl w:val="0"/>
          <w:numId w:val="0"/>
        </w:numPr>
      </w:pPr>
      <w:r>
        <w:t xml:space="preserve">II.       S c h v a l u j e </w:t>
      </w:r>
    </w:p>
    <w:p w:rsidR="00270400" w:rsidRDefault="007E091D" w:rsidP="003F6C28">
      <w:pPr>
        <w:pStyle w:val="Paragrafneslovan"/>
      </w:pPr>
      <w:r w:rsidRPr="00562503">
        <w:t xml:space="preserve">poskytnutí dotací </w:t>
      </w:r>
      <w:r w:rsidR="009349B0" w:rsidRPr="004D0A57">
        <w:t>z rozpočtu Městského obvodu Plzeň 2 – Slovany</w:t>
      </w:r>
      <w:r w:rsidR="009349B0">
        <w:t xml:space="preserve"> a uzavření veřejnoprávních smluv o poskytnutí dotace</w:t>
      </w:r>
    </w:p>
    <w:p w:rsidR="004D66D0" w:rsidRDefault="004D66D0" w:rsidP="004D66D0">
      <w:pPr>
        <w:pStyle w:val="Zkladntext"/>
        <w:tabs>
          <w:tab w:val="left" w:pos="540"/>
          <w:tab w:val="left" w:pos="720"/>
        </w:tabs>
        <w:rPr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346"/>
        <w:gridCol w:w="1347"/>
      </w:tblGrid>
      <w:tr w:rsidR="004D66D0" w:rsidRPr="005037CB" w:rsidTr="00995E4F">
        <w:tc>
          <w:tcPr>
            <w:tcW w:w="709" w:type="dxa"/>
          </w:tcPr>
          <w:p w:rsidR="004D66D0" w:rsidRPr="00C667CE" w:rsidRDefault="004D66D0" w:rsidP="00995E4F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D66D0" w:rsidRPr="00C667CE" w:rsidRDefault="004D66D0" w:rsidP="00995E4F">
            <w:pPr>
              <w:jc w:val="center"/>
            </w:pPr>
            <w:r w:rsidRPr="00C667CE">
              <w:t>žadatel</w:t>
            </w:r>
          </w:p>
        </w:tc>
        <w:tc>
          <w:tcPr>
            <w:tcW w:w="1417" w:type="dxa"/>
            <w:shd w:val="clear" w:color="auto" w:fill="auto"/>
          </w:tcPr>
          <w:p w:rsidR="004D66D0" w:rsidRPr="00C667CE" w:rsidRDefault="004D66D0" w:rsidP="00995E4F">
            <w:pPr>
              <w:jc w:val="center"/>
            </w:pPr>
            <w:r w:rsidRPr="00C667CE">
              <w:t>IČ</w:t>
            </w:r>
          </w:p>
        </w:tc>
        <w:tc>
          <w:tcPr>
            <w:tcW w:w="1346" w:type="dxa"/>
            <w:shd w:val="clear" w:color="auto" w:fill="auto"/>
          </w:tcPr>
          <w:p w:rsidR="004D66D0" w:rsidRDefault="004D66D0" w:rsidP="00995E4F">
            <w:r>
              <w:t>p</w:t>
            </w:r>
            <w:r w:rsidRPr="00C667CE">
              <w:t>ožadavek</w:t>
            </w:r>
          </w:p>
          <w:p w:rsidR="004D66D0" w:rsidRPr="00C667CE" w:rsidRDefault="004D66D0" w:rsidP="00995E4F">
            <w:r w:rsidRPr="00C667CE">
              <w:t>v Kč</w:t>
            </w:r>
          </w:p>
        </w:tc>
        <w:tc>
          <w:tcPr>
            <w:tcW w:w="1347" w:type="dxa"/>
          </w:tcPr>
          <w:p w:rsidR="004D66D0" w:rsidRDefault="004D66D0" w:rsidP="00995E4F">
            <w:r w:rsidRPr="006E7E6E">
              <w:t>dotace v Kč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Kapela 35. plzeňského pěšího pluku FOLIGNO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26598825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40.000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10.000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2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Hana Voděrová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64398561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50.000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3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Vodní záchranná služba ČČK Plzeň, pobočný spolek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64353877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3.000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4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Klub adrenalinových aktivit V TAHU!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22608664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100.000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3.000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5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Klub plastikových modelářů - Plzeň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26673444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3.000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6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MC SLOVANY,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26615088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7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Soukromá základní umělecká škola Trnka, o.p.s.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26347687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40.000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12.000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8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Salesiánské středisko mládeže - dům dětí a mládeže Plzeň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00519740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40.000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13.000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9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Milník času – bigbít, o.s.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22831240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22.000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10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Lidové písně vracíme lidem,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02886774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</w:tbl>
    <w:p w:rsidR="004D66D0" w:rsidRPr="00EF2185" w:rsidRDefault="004D66D0" w:rsidP="004D66D0"/>
    <w:p w:rsidR="004D66D0" w:rsidRPr="00EF2185" w:rsidRDefault="004D66D0" w:rsidP="004D66D0">
      <w:pPr>
        <w:pStyle w:val="Zkladntext"/>
        <w:tabs>
          <w:tab w:val="left" w:pos="540"/>
          <w:tab w:val="left" w:pos="720"/>
        </w:tabs>
        <w:rPr>
          <w:b/>
          <w:bCs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346"/>
        <w:gridCol w:w="1347"/>
      </w:tblGrid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11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Pomocné tlapky o.p.s.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26322641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70.000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25.000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12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Občanské sdružení Tak pojď s náma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22874577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10.000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13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Národní rada osob se zdravotním postižením ČR,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70856478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10.000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14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Krystal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26641194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13.970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10.000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15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Point 14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66361630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20.000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13.000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16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Pečovatelská služba – SOS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04607023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17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MC SLOVANY,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26615088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50.000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18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Hospic svatého Lazara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66361508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60.000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20.000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19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ONŽ – pomoc a poradenství  pro ženy a dívky,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00537675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20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Středisko křesťanské pomoci Plzeň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40524566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30.000</w:t>
            </w:r>
          </w:p>
        </w:tc>
        <w:tc>
          <w:tcPr>
            <w:tcW w:w="1347" w:type="dxa"/>
          </w:tcPr>
          <w:p w:rsidR="004D66D0" w:rsidRPr="00EF2185" w:rsidRDefault="004D66D0" w:rsidP="00995E4F">
            <w:pPr>
              <w:jc w:val="right"/>
            </w:pPr>
            <w:r w:rsidRPr="00EF2185">
              <w:t>15.000</w:t>
            </w:r>
          </w:p>
        </w:tc>
      </w:tr>
      <w:tr w:rsidR="004D66D0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21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Svoboda zvířat Plzeň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66365678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40.000</w:t>
            </w:r>
          </w:p>
        </w:tc>
        <w:tc>
          <w:tcPr>
            <w:tcW w:w="1347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25.620</w:t>
            </w:r>
          </w:p>
        </w:tc>
      </w:tr>
      <w:tr w:rsidR="00EF2185" w:rsidRPr="00EF2185" w:rsidTr="00995E4F">
        <w:tc>
          <w:tcPr>
            <w:tcW w:w="709" w:type="dxa"/>
          </w:tcPr>
          <w:p w:rsidR="004D66D0" w:rsidRPr="00EF2185" w:rsidRDefault="004D66D0" w:rsidP="00995E4F">
            <w:pPr>
              <w:jc w:val="right"/>
            </w:pPr>
            <w:r w:rsidRPr="00EF2185">
              <w:t>22</w:t>
            </w:r>
          </w:p>
        </w:tc>
        <w:tc>
          <w:tcPr>
            <w:tcW w:w="4253" w:type="dxa"/>
            <w:shd w:val="clear" w:color="auto" w:fill="auto"/>
          </w:tcPr>
          <w:p w:rsidR="004D66D0" w:rsidRPr="00EF2185" w:rsidRDefault="004D66D0" w:rsidP="00995E4F">
            <w:r w:rsidRPr="00EF2185">
              <w:t>VIKTORIA PLZEŇ – fotbal, z.s.</w:t>
            </w:r>
          </w:p>
        </w:tc>
        <w:tc>
          <w:tcPr>
            <w:tcW w:w="1417" w:type="dxa"/>
            <w:shd w:val="clear" w:color="auto" w:fill="auto"/>
          </w:tcPr>
          <w:p w:rsidR="004D66D0" w:rsidRPr="00EF2185" w:rsidRDefault="004D66D0" w:rsidP="00995E4F">
            <w:pPr>
              <w:jc w:val="both"/>
            </w:pPr>
            <w:r w:rsidRPr="00EF2185">
              <w:t>27002667</w:t>
            </w:r>
          </w:p>
        </w:tc>
        <w:tc>
          <w:tcPr>
            <w:tcW w:w="1346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60.000</w:t>
            </w:r>
          </w:p>
        </w:tc>
        <w:tc>
          <w:tcPr>
            <w:tcW w:w="1347" w:type="dxa"/>
            <w:shd w:val="clear" w:color="auto" w:fill="auto"/>
          </w:tcPr>
          <w:p w:rsidR="004D66D0" w:rsidRPr="00EF2185" w:rsidRDefault="004D66D0" w:rsidP="00995E4F">
            <w:pPr>
              <w:jc w:val="right"/>
            </w:pPr>
            <w:r w:rsidRPr="00EF2185">
              <w:t>20.000</w:t>
            </w:r>
          </w:p>
        </w:tc>
      </w:tr>
      <w:tr w:rsidR="00EF2185" w:rsidRPr="00EF2185" w:rsidTr="00995E4F">
        <w:tc>
          <w:tcPr>
            <w:tcW w:w="6379" w:type="dxa"/>
            <w:gridSpan w:val="3"/>
          </w:tcPr>
          <w:p w:rsidR="00B43084" w:rsidRPr="00EF2185" w:rsidRDefault="00B43084" w:rsidP="00995E4F">
            <w:pPr>
              <w:jc w:val="both"/>
            </w:pPr>
            <w:r w:rsidRPr="00EF2185">
              <w:t>Celkem</w:t>
            </w:r>
          </w:p>
        </w:tc>
        <w:tc>
          <w:tcPr>
            <w:tcW w:w="134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863.970</w:t>
            </w:r>
          </w:p>
        </w:tc>
        <w:tc>
          <w:tcPr>
            <w:tcW w:w="1347" w:type="dxa"/>
            <w:shd w:val="clear" w:color="auto" w:fill="auto"/>
          </w:tcPr>
          <w:p w:rsidR="00B43084" w:rsidRPr="00EF2185" w:rsidRDefault="00EF2185" w:rsidP="00995E4F">
            <w:pPr>
              <w:jc w:val="right"/>
            </w:pPr>
            <w:r w:rsidRPr="00EF2185">
              <w:t>239.620</w:t>
            </w:r>
          </w:p>
        </w:tc>
      </w:tr>
    </w:tbl>
    <w:p w:rsidR="009349B0" w:rsidRPr="00EF2185" w:rsidRDefault="009349B0" w:rsidP="0043452C">
      <w:pPr>
        <w:pStyle w:val="Zkladntext"/>
        <w:tabs>
          <w:tab w:val="left" w:pos="540"/>
          <w:tab w:val="left" w:pos="720"/>
        </w:tabs>
        <w:rPr>
          <w:color w:val="auto"/>
        </w:rPr>
      </w:pPr>
    </w:p>
    <w:p w:rsidR="009349B0" w:rsidRPr="00EF2185" w:rsidRDefault="009349B0" w:rsidP="0043452C">
      <w:pPr>
        <w:pStyle w:val="Zkladntext"/>
        <w:tabs>
          <w:tab w:val="left" w:pos="540"/>
          <w:tab w:val="left" w:pos="720"/>
        </w:tabs>
        <w:rPr>
          <w:color w:val="auto"/>
        </w:rPr>
      </w:pPr>
    </w:p>
    <w:p w:rsidR="009349B0" w:rsidRPr="00EF2185" w:rsidRDefault="009349B0" w:rsidP="009349B0">
      <w:pPr>
        <w:pStyle w:val="parzahl"/>
        <w:numPr>
          <w:ilvl w:val="0"/>
          <w:numId w:val="0"/>
        </w:numPr>
        <w:tabs>
          <w:tab w:val="left" w:pos="720"/>
        </w:tabs>
      </w:pPr>
      <w:r w:rsidRPr="00EF2185">
        <w:t>III.      N e s c h v a l u j e</w:t>
      </w:r>
    </w:p>
    <w:p w:rsidR="00B43084" w:rsidRPr="00EF2185" w:rsidRDefault="00B43084" w:rsidP="00B43084">
      <w:pPr>
        <w:pStyle w:val="Zkladntext"/>
        <w:tabs>
          <w:tab w:val="left" w:pos="540"/>
          <w:tab w:val="left" w:pos="720"/>
        </w:tabs>
        <w:rPr>
          <w:color w:val="auto"/>
        </w:rPr>
      </w:pPr>
      <w:r w:rsidRPr="00EF2185">
        <w:rPr>
          <w:color w:val="auto"/>
        </w:rPr>
        <w:t>poskytnutí dotací z rozpočtu Městského obvodu Plzeň 2 – Slovany</w:t>
      </w:r>
    </w:p>
    <w:p w:rsidR="00B43084" w:rsidRPr="00EF2185" w:rsidRDefault="00B43084" w:rsidP="00B43084">
      <w:pPr>
        <w:pStyle w:val="Zkladntext"/>
        <w:tabs>
          <w:tab w:val="left" w:pos="540"/>
          <w:tab w:val="left" w:pos="720"/>
        </w:tabs>
        <w:rPr>
          <w:color w:val="auto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276"/>
      </w:tblGrid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pPr>
              <w:jc w:val="center"/>
            </w:pPr>
            <w:r w:rsidRPr="00EF2185">
              <w:t>žadatel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center"/>
            </w:pPr>
            <w:r w:rsidRPr="00EF2185">
              <w:t>IČ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r w:rsidRPr="00EF2185">
              <w:t>požadavek</w:t>
            </w:r>
          </w:p>
          <w:p w:rsidR="00B43084" w:rsidRPr="00EF2185" w:rsidRDefault="00B43084" w:rsidP="00995E4F">
            <w:r w:rsidRPr="00EF2185">
              <w:t>v Kč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23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Občanské sdružení Tak pojď s náma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22874577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25.000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24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SK PETŘÍN PLZEŇ z.s.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00479250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25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KRVAVÁ TLAČENKA PLZEŇ, o.s.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66360340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10.000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26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Nadace sportující mládeže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45335966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38.000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27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Spolek K.R.O.K.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01830686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28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iREPORT s.r.o.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24760919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29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OUPN ÉR, o.s.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22753664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30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Centrum cvrček s.r.o.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03148700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25.000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31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Talent4you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22738991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32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SK MG Slovan Plzeň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45334528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B43084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33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Anna Vynahlovská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r w:rsidRPr="00EF2185">
              <w:t>69946876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50.000</w:t>
            </w:r>
          </w:p>
        </w:tc>
      </w:tr>
      <w:tr w:rsidR="00EF2185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34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TJ Sokol Plzeň IV.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45330778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100.000</w:t>
            </w:r>
          </w:p>
        </w:tc>
      </w:tr>
      <w:tr w:rsidR="00EF2185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35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TJ Lokomotiva Plzeň z.s.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40525724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200.000</w:t>
            </w:r>
          </w:p>
        </w:tc>
      </w:tr>
      <w:tr w:rsidR="00EF2185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36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TJ ČSAD Plzeň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40525767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25.000</w:t>
            </w:r>
          </w:p>
        </w:tc>
      </w:tr>
      <w:tr w:rsidR="00EF2185" w:rsidRPr="00EF2185" w:rsidTr="00995E4F">
        <w:tc>
          <w:tcPr>
            <w:tcW w:w="709" w:type="dxa"/>
          </w:tcPr>
          <w:p w:rsidR="00B43084" w:rsidRPr="00EF2185" w:rsidRDefault="00B43084" w:rsidP="00995E4F">
            <w:pPr>
              <w:jc w:val="right"/>
            </w:pPr>
            <w:r w:rsidRPr="00EF2185">
              <w:t>37</w:t>
            </w:r>
          </w:p>
        </w:tc>
        <w:tc>
          <w:tcPr>
            <w:tcW w:w="4253" w:type="dxa"/>
            <w:shd w:val="clear" w:color="auto" w:fill="auto"/>
          </w:tcPr>
          <w:p w:rsidR="00B43084" w:rsidRPr="00EF2185" w:rsidRDefault="00B43084" w:rsidP="00995E4F">
            <w:r w:rsidRPr="00EF2185">
              <w:t>Box club Ondřeje Stacha, z.s.</w:t>
            </w:r>
          </w:p>
        </w:tc>
        <w:tc>
          <w:tcPr>
            <w:tcW w:w="1417" w:type="dxa"/>
            <w:shd w:val="clear" w:color="auto" w:fill="auto"/>
          </w:tcPr>
          <w:p w:rsidR="00B43084" w:rsidRPr="00EF2185" w:rsidRDefault="00B43084" w:rsidP="00995E4F">
            <w:pPr>
              <w:jc w:val="both"/>
            </w:pPr>
            <w:r w:rsidRPr="00EF2185">
              <w:t>26573717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</w:pPr>
            <w:r w:rsidRPr="00EF2185">
              <w:t>20.000</w:t>
            </w:r>
          </w:p>
        </w:tc>
      </w:tr>
      <w:tr w:rsidR="00EF2185" w:rsidRPr="00EF2185" w:rsidTr="00995E4F">
        <w:tc>
          <w:tcPr>
            <w:tcW w:w="6379" w:type="dxa"/>
            <w:gridSpan w:val="3"/>
          </w:tcPr>
          <w:p w:rsidR="00B43084" w:rsidRPr="00EF2185" w:rsidRDefault="00B43084" w:rsidP="00995E4F">
            <w:pPr>
              <w:jc w:val="both"/>
              <w:rPr>
                <w:highlight w:val="green"/>
              </w:rPr>
            </w:pPr>
            <w:r w:rsidRPr="00EF2185">
              <w:t>Celkem</w:t>
            </w:r>
          </w:p>
        </w:tc>
        <w:tc>
          <w:tcPr>
            <w:tcW w:w="1276" w:type="dxa"/>
            <w:shd w:val="clear" w:color="auto" w:fill="auto"/>
          </w:tcPr>
          <w:p w:rsidR="00B43084" w:rsidRPr="00EF2185" w:rsidRDefault="00B43084" w:rsidP="00995E4F">
            <w:pPr>
              <w:jc w:val="right"/>
              <w:rPr>
                <w:highlight w:val="green"/>
              </w:rPr>
            </w:pPr>
            <w:r w:rsidRPr="00EF2185">
              <w:t>793.000</w:t>
            </w:r>
          </w:p>
        </w:tc>
      </w:tr>
    </w:tbl>
    <w:p w:rsidR="009349B0" w:rsidRPr="00EF2185" w:rsidRDefault="009349B0" w:rsidP="0043452C">
      <w:pPr>
        <w:pStyle w:val="Zkladntext"/>
        <w:tabs>
          <w:tab w:val="left" w:pos="540"/>
          <w:tab w:val="left" w:pos="720"/>
        </w:tabs>
        <w:rPr>
          <w:color w:val="auto"/>
        </w:rPr>
      </w:pPr>
    </w:p>
    <w:p w:rsidR="009349B0" w:rsidRDefault="009349B0" w:rsidP="0043452C">
      <w:pPr>
        <w:pStyle w:val="Zkladntext"/>
        <w:tabs>
          <w:tab w:val="left" w:pos="540"/>
          <w:tab w:val="left" w:pos="720"/>
        </w:tabs>
        <w:rPr>
          <w:color w:val="auto"/>
        </w:rPr>
      </w:pPr>
    </w:p>
    <w:p w:rsidR="00270400" w:rsidRDefault="00270400">
      <w:pPr>
        <w:pStyle w:val="parzahl"/>
        <w:numPr>
          <w:ilvl w:val="0"/>
          <w:numId w:val="0"/>
        </w:numPr>
        <w:tabs>
          <w:tab w:val="left" w:pos="720"/>
        </w:tabs>
      </w:pPr>
      <w:r>
        <w:t>I</w:t>
      </w:r>
      <w:r w:rsidR="009349B0">
        <w:t>V</w:t>
      </w:r>
      <w:r>
        <w:t xml:space="preserve">.       U k l á d á           </w:t>
      </w:r>
    </w:p>
    <w:p w:rsidR="00270400" w:rsidRDefault="00270400" w:rsidP="003F6C28">
      <w:pPr>
        <w:pStyle w:val="Paragrafneslovan"/>
      </w:pPr>
      <w:r>
        <w:t xml:space="preserve">Radě městského obvodu Plzeň 2 - Slovany </w:t>
      </w:r>
    </w:p>
    <w:p w:rsidR="00270400" w:rsidRDefault="00270400" w:rsidP="003F6C28">
      <w:pPr>
        <w:pStyle w:val="Paragrafneslovan"/>
      </w:pPr>
    </w:p>
    <w:p w:rsidR="00270400" w:rsidRDefault="00270400" w:rsidP="003F6C28">
      <w:pPr>
        <w:pStyle w:val="Paragrafneslovan"/>
      </w:pPr>
      <w:r>
        <w:t>1) zajistit sepsání smluv dle bodu II tohoto usnesení</w:t>
      </w:r>
    </w:p>
    <w:p w:rsidR="00270400" w:rsidRDefault="003F6C28" w:rsidP="003F6C28">
      <w:pPr>
        <w:pStyle w:val="Paragrafneslovan"/>
      </w:pPr>
      <w:r>
        <w:t xml:space="preserve">    </w:t>
      </w:r>
      <w:r w:rsidR="00270400">
        <w:t>termín:</w:t>
      </w:r>
      <w:r w:rsidR="00DD4F67">
        <w:t xml:space="preserve"> </w:t>
      </w:r>
      <w:r w:rsidR="007E091D">
        <w:t>3</w:t>
      </w:r>
      <w:r w:rsidR="00EE6B61">
        <w:t>1</w:t>
      </w:r>
      <w:r w:rsidR="007E091D">
        <w:t xml:space="preserve">. </w:t>
      </w:r>
      <w:r w:rsidR="009349B0">
        <w:t>8</w:t>
      </w:r>
      <w:r w:rsidR="007E091D">
        <w:t>. 2016</w:t>
      </w:r>
    </w:p>
    <w:p w:rsidR="00270400" w:rsidRDefault="003F6C28" w:rsidP="003F6C28">
      <w:pPr>
        <w:pStyle w:val="Paragrafneslovan"/>
      </w:pPr>
      <w:r>
        <w:t xml:space="preserve">   </w:t>
      </w:r>
      <w:r w:rsidR="00270400">
        <w:t xml:space="preserve"> zodpovídá: Ing. Miroslav Němec</w:t>
      </w:r>
    </w:p>
    <w:p w:rsidR="002655AD" w:rsidRDefault="002655AD" w:rsidP="003F6C28">
      <w:pPr>
        <w:pStyle w:val="Paragrafneslovan"/>
      </w:pPr>
    </w:p>
    <w:p w:rsidR="009349B0" w:rsidRDefault="00270400" w:rsidP="009349B0">
      <w:pPr>
        <w:pStyle w:val="Paragrafneslovan"/>
      </w:pPr>
      <w:r>
        <w:t xml:space="preserve">2) </w:t>
      </w:r>
      <w:r w:rsidR="009349B0">
        <w:t>zajistit vyplacení dotací dle bodu II tohoto usnesení</w:t>
      </w:r>
    </w:p>
    <w:p w:rsidR="00270400" w:rsidRDefault="00EE4B85" w:rsidP="003F6C28">
      <w:pPr>
        <w:pStyle w:val="Paragrafneslovan"/>
      </w:pPr>
      <w:r>
        <w:t xml:space="preserve">   </w:t>
      </w:r>
      <w:r w:rsidR="00270400">
        <w:t xml:space="preserve"> termín: </w:t>
      </w:r>
      <w:r w:rsidR="009349B0">
        <w:t>30</w:t>
      </w:r>
      <w:r w:rsidR="007E091D">
        <w:t>.</w:t>
      </w:r>
      <w:r w:rsidR="00315C00">
        <w:t xml:space="preserve"> </w:t>
      </w:r>
      <w:r w:rsidR="009349B0">
        <w:t>9</w:t>
      </w:r>
      <w:r w:rsidR="007E091D">
        <w:t>. 2016</w:t>
      </w:r>
    </w:p>
    <w:p w:rsidR="00270400" w:rsidRDefault="00270400" w:rsidP="003F6C28">
      <w:pPr>
        <w:pStyle w:val="Paragrafneslovan"/>
      </w:pPr>
      <w:r>
        <w:t xml:space="preserve">    zodpovídá: Ing. Miroslav Němec</w:t>
      </w:r>
    </w:p>
    <w:p w:rsidR="00270400" w:rsidRDefault="00270400" w:rsidP="003F6C28">
      <w:pPr>
        <w:pStyle w:val="Paragrafneslovan"/>
      </w:pPr>
    </w:p>
    <w:p w:rsidR="009349B0" w:rsidRDefault="009349B0" w:rsidP="003F6C28">
      <w:pPr>
        <w:pStyle w:val="Paragrafneslovan"/>
      </w:pPr>
    </w:p>
    <w:p w:rsidR="00BD00A2" w:rsidRDefault="00BD00A2" w:rsidP="003F6C28">
      <w:pPr>
        <w:pStyle w:val="Paragrafneslovan"/>
      </w:pPr>
    </w:p>
    <w:p w:rsidR="00BD00A2" w:rsidRDefault="00BD00A2" w:rsidP="003F6C28">
      <w:pPr>
        <w:pStyle w:val="Paragrafneslovan"/>
      </w:pPr>
    </w:p>
    <w:p w:rsidR="00BD00A2" w:rsidRDefault="00BD00A2" w:rsidP="003F6C28">
      <w:pPr>
        <w:pStyle w:val="Paragrafneslovan"/>
      </w:pPr>
    </w:p>
    <w:p w:rsidR="009349B0" w:rsidRDefault="009349B0" w:rsidP="003F6C28">
      <w:pPr>
        <w:pStyle w:val="Paragrafneslovan"/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344"/>
        <w:gridCol w:w="4257"/>
      </w:tblGrid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Zprávu předkládá: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FB6FDA" w:rsidP="003F6C28">
            <w:pPr>
              <w:pStyle w:val="Paragrafneslovan"/>
            </w:pPr>
            <w:r>
              <w:t>Roman Andrlík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místostarosta MO Plzeň 2 - Slovany</w:t>
            </w: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Zprávu zpracovala dne: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EE4B85">
            <w:pPr>
              <w:pStyle w:val="Paragrafneslovan"/>
            </w:pPr>
            <w:r>
              <w:t xml:space="preserve">dne </w:t>
            </w:r>
            <w:r w:rsidR="00EE4B85" w:rsidRPr="00885B03">
              <w:t>1. 6. 2016</w:t>
            </w:r>
            <w: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 xml:space="preserve"> Milada Marxová</w:t>
            </w: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Schůze ZMO se zúčastní: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3B0A08" w:rsidP="003F6C28">
            <w:pPr>
              <w:pStyle w:val="Paragrafneslovan"/>
            </w:pPr>
            <w:r>
              <w:t>Ing. Miroslav Němec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3B0A08" w:rsidP="003F6C28">
            <w:pPr>
              <w:pStyle w:val="Paragrafneslovan"/>
            </w:pPr>
            <w:r w:rsidRPr="006C643E">
              <w:t>Vedoucí odboru ekonomického a poplatkového</w:t>
            </w: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Zpráva konzultována: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FB6FDA" w:rsidP="003F6C28">
            <w:pPr>
              <w:pStyle w:val="Paragrafneslovan"/>
            </w:pPr>
            <w:r>
              <w:t>Roman Andrlík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místostarosta MO Plzeň  2 - Slovany</w:t>
            </w:r>
          </w:p>
        </w:tc>
      </w:tr>
    </w:tbl>
    <w:p w:rsidR="00333D75" w:rsidRDefault="00333D75">
      <w:pPr>
        <w:pStyle w:val="nadpcent"/>
      </w:pPr>
    </w:p>
    <w:p w:rsidR="00333D75" w:rsidRDefault="00333D75">
      <w:pPr>
        <w:pStyle w:val="nadpcent"/>
      </w:pPr>
    </w:p>
    <w:p w:rsidR="00333D75" w:rsidRDefault="00333D75">
      <w:pPr>
        <w:pStyle w:val="nadpcent"/>
      </w:pPr>
    </w:p>
    <w:p w:rsidR="00333D75" w:rsidRDefault="00333D75" w:rsidP="00546698">
      <w:pPr>
        <w:pStyle w:val="nadpcent"/>
        <w:jc w:val="left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8E6068" w:rsidRDefault="008E6068" w:rsidP="0085180C">
      <w:pPr>
        <w:pStyle w:val="vlevo"/>
      </w:pPr>
    </w:p>
    <w:p w:rsidR="00BD00A2" w:rsidRDefault="00BD00A2" w:rsidP="0085180C">
      <w:pPr>
        <w:pStyle w:val="vlevo"/>
      </w:pPr>
    </w:p>
    <w:p w:rsidR="00BD00A2" w:rsidRDefault="00BD00A2" w:rsidP="0085180C">
      <w:pPr>
        <w:pStyle w:val="vlevo"/>
      </w:pPr>
    </w:p>
    <w:p w:rsidR="00BD00A2" w:rsidRDefault="00BD00A2" w:rsidP="0085180C">
      <w:pPr>
        <w:pStyle w:val="vlevo"/>
      </w:pPr>
    </w:p>
    <w:p w:rsidR="00BD00A2" w:rsidRDefault="00BD00A2" w:rsidP="0085180C">
      <w:pPr>
        <w:pStyle w:val="vlevo"/>
      </w:pPr>
    </w:p>
    <w:p w:rsidR="00BD00A2" w:rsidRDefault="00BD00A2" w:rsidP="0085180C">
      <w:pPr>
        <w:pStyle w:val="vlevo"/>
      </w:pPr>
    </w:p>
    <w:p w:rsidR="008659D1" w:rsidRDefault="008659D1" w:rsidP="0085180C">
      <w:pPr>
        <w:pStyle w:val="vlevo"/>
      </w:pPr>
    </w:p>
    <w:p w:rsidR="008659D1" w:rsidRDefault="008659D1" w:rsidP="0085180C">
      <w:pPr>
        <w:pStyle w:val="vlevo"/>
      </w:pPr>
    </w:p>
    <w:p w:rsidR="008659D1" w:rsidRPr="008E6068" w:rsidRDefault="008659D1" w:rsidP="0085180C">
      <w:pPr>
        <w:pStyle w:val="vlevo"/>
      </w:pPr>
      <w:bookmarkStart w:id="3" w:name="_GoBack"/>
      <w:bookmarkEnd w:id="3"/>
    </w:p>
    <w:sectPr w:rsidR="008659D1" w:rsidRPr="008E60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68" w:rsidRDefault="00286E68">
      <w:r>
        <w:separator/>
      </w:r>
    </w:p>
  </w:endnote>
  <w:endnote w:type="continuationSeparator" w:id="0">
    <w:p w:rsidR="00286E68" w:rsidRDefault="002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2" w:rsidRDefault="007726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439FE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68" w:rsidRDefault="00286E68">
      <w:r>
        <w:separator/>
      </w:r>
    </w:p>
  </w:footnote>
  <w:footnote w:type="continuationSeparator" w:id="0">
    <w:p w:rsidR="00286E68" w:rsidRDefault="0028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38"/>
    <w:multiLevelType w:val="hybridMultilevel"/>
    <w:tmpl w:val="2A62548E"/>
    <w:lvl w:ilvl="0" w:tplc="67746272">
      <w:start w:val="6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DA1B70"/>
    <w:multiLevelType w:val="hybridMultilevel"/>
    <w:tmpl w:val="57362580"/>
    <w:lvl w:ilvl="0" w:tplc="946A1776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A0803BA"/>
    <w:multiLevelType w:val="hybridMultilevel"/>
    <w:tmpl w:val="F44A6D52"/>
    <w:lvl w:ilvl="0" w:tplc="925EA3F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BD76673"/>
    <w:multiLevelType w:val="hybridMultilevel"/>
    <w:tmpl w:val="4B7E6E3C"/>
    <w:lvl w:ilvl="0" w:tplc="D3D4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87C20"/>
    <w:multiLevelType w:val="hybridMultilevel"/>
    <w:tmpl w:val="387A0C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34486"/>
    <w:multiLevelType w:val="hybridMultilevel"/>
    <w:tmpl w:val="CC6ABA8E"/>
    <w:lvl w:ilvl="0" w:tplc="9672FD7A">
      <w:start w:val="98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E964A75"/>
    <w:multiLevelType w:val="hybridMultilevel"/>
    <w:tmpl w:val="9C8A0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2079"/>
    <w:multiLevelType w:val="hybridMultilevel"/>
    <w:tmpl w:val="2A6025F2"/>
    <w:lvl w:ilvl="0" w:tplc="7798A2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20E47C3"/>
    <w:multiLevelType w:val="hybridMultilevel"/>
    <w:tmpl w:val="00842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E76C9"/>
    <w:multiLevelType w:val="hybridMultilevel"/>
    <w:tmpl w:val="B25624F0"/>
    <w:lvl w:ilvl="0" w:tplc="27BA6BFC">
      <w:start w:val="9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B276743"/>
    <w:multiLevelType w:val="hybridMultilevel"/>
    <w:tmpl w:val="BEDEB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F5A42"/>
    <w:multiLevelType w:val="hybridMultilevel"/>
    <w:tmpl w:val="48266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C3A21"/>
    <w:multiLevelType w:val="hybridMultilevel"/>
    <w:tmpl w:val="F6A6E85A"/>
    <w:lvl w:ilvl="0" w:tplc="86A84D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A460321"/>
    <w:multiLevelType w:val="hybridMultilevel"/>
    <w:tmpl w:val="3EC8D4E8"/>
    <w:lvl w:ilvl="0" w:tplc="3124BAE4">
      <w:start w:val="8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DD3438E"/>
    <w:multiLevelType w:val="hybridMultilevel"/>
    <w:tmpl w:val="A03A608E"/>
    <w:lvl w:ilvl="0" w:tplc="44FCC70C">
      <w:start w:val="6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FB607C7"/>
    <w:multiLevelType w:val="hybridMultilevel"/>
    <w:tmpl w:val="8ADED75E"/>
    <w:lvl w:ilvl="0" w:tplc="F2903E96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2375E2"/>
    <w:multiLevelType w:val="hybridMultilevel"/>
    <w:tmpl w:val="053E796C"/>
    <w:lvl w:ilvl="0" w:tplc="B6822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9301F"/>
    <w:multiLevelType w:val="hybridMultilevel"/>
    <w:tmpl w:val="DF345B0A"/>
    <w:lvl w:ilvl="0" w:tplc="E81617D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7F03B86"/>
    <w:multiLevelType w:val="hybridMultilevel"/>
    <w:tmpl w:val="0FD23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63730"/>
    <w:multiLevelType w:val="hybridMultilevel"/>
    <w:tmpl w:val="9F12E584"/>
    <w:lvl w:ilvl="0" w:tplc="4C3AA02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3DBC073D"/>
    <w:multiLevelType w:val="hybridMultilevel"/>
    <w:tmpl w:val="4F64FE26"/>
    <w:lvl w:ilvl="0" w:tplc="3D6E1E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D16403"/>
    <w:multiLevelType w:val="hybridMultilevel"/>
    <w:tmpl w:val="430222FE"/>
    <w:lvl w:ilvl="0" w:tplc="33CEAD7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0C759C9"/>
    <w:multiLevelType w:val="hybridMultilevel"/>
    <w:tmpl w:val="D48EE222"/>
    <w:lvl w:ilvl="0" w:tplc="B1AA7C44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447D2FCF"/>
    <w:multiLevelType w:val="hybridMultilevel"/>
    <w:tmpl w:val="448E4C3E"/>
    <w:lvl w:ilvl="0" w:tplc="2BD04C22">
      <w:start w:val="1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AF77B1"/>
    <w:multiLevelType w:val="hybridMultilevel"/>
    <w:tmpl w:val="588454BC"/>
    <w:lvl w:ilvl="0" w:tplc="71426BEA">
      <w:start w:val="4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3A22EB2"/>
    <w:multiLevelType w:val="hybridMultilevel"/>
    <w:tmpl w:val="A69AD79A"/>
    <w:lvl w:ilvl="0" w:tplc="0820F870">
      <w:start w:val="4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568437E"/>
    <w:multiLevelType w:val="hybridMultilevel"/>
    <w:tmpl w:val="14F8CEA2"/>
    <w:lvl w:ilvl="0" w:tplc="F796FCCE">
      <w:start w:val="3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AA06E42"/>
    <w:multiLevelType w:val="hybridMultilevel"/>
    <w:tmpl w:val="985CAB5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062F5"/>
    <w:multiLevelType w:val="hybridMultilevel"/>
    <w:tmpl w:val="12D868D6"/>
    <w:lvl w:ilvl="0" w:tplc="C212E246">
      <w:start w:val="2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B7A2FD4"/>
    <w:multiLevelType w:val="singleLevel"/>
    <w:tmpl w:val="6698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0C0481"/>
    <w:multiLevelType w:val="hybridMultilevel"/>
    <w:tmpl w:val="C0389816"/>
    <w:lvl w:ilvl="0" w:tplc="788860B0">
      <w:start w:val="7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240780"/>
    <w:multiLevelType w:val="hybridMultilevel"/>
    <w:tmpl w:val="5A0287C0"/>
    <w:lvl w:ilvl="0" w:tplc="AFA845E8">
      <w:start w:val="54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8526E2A"/>
    <w:multiLevelType w:val="hybridMultilevel"/>
    <w:tmpl w:val="5D261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3239F"/>
    <w:multiLevelType w:val="hybridMultilevel"/>
    <w:tmpl w:val="F5EAAB22"/>
    <w:lvl w:ilvl="0" w:tplc="C3ECE5A8">
      <w:start w:val="4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B101BF3"/>
    <w:multiLevelType w:val="hybridMultilevel"/>
    <w:tmpl w:val="6A5CBFB4"/>
    <w:lvl w:ilvl="0" w:tplc="106C7740">
      <w:start w:val="2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C7F06F0"/>
    <w:multiLevelType w:val="hybridMultilevel"/>
    <w:tmpl w:val="E7E82E18"/>
    <w:lvl w:ilvl="0" w:tplc="4A2029DA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DED776A"/>
    <w:multiLevelType w:val="hybridMultilevel"/>
    <w:tmpl w:val="6E7290B6"/>
    <w:lvl w:ilvl="0" w:tplc="14D6D10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0EA146A"/>
    <w:multiLevelType w:val="hybridMultilevel"/>
    <w:tmpl w:val="5E8232AC"/>
    <w:lvl w:ilvl="0" w:tplc="56DA661A">
      <w:start w:val="1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56440E5"/>
    <w:multiLevelType w:val="hybridMultilevel"/>
    <w:tmpl w:val="92900796"/>
    <w:lvl w:ilvl="0" w:tplc="96BC2C94">
      <w:start w:val="9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7177265"/>
    <w:multiLevelType w:val="hybridMultilevel"/>
    <w:tmpl w:val="8D20819A"/>
    <w:lvl w:ilvl="0" w:tplc="19F057AA">
      <w:start w:val="1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7DB85187"/>
    <w:multiLevelType w:val="hybridMultilevel"/>
    <w:tmpl w:val="E6DE9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"/>
  </w:num>
  <w:num w:numId="4">
    <w:abstractNumId w:val="39"/>
  </w:num>
  <w:num w:numId="5">
    <w:abstractNumId w:val="29"/>
  </w:num>
  <w:num w:numId="6">
    <w:abstractNumId w:val="23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36"/>
  </w:num>
  <w:num w:numId="15">
    <w:abstractNumId w:val="38"/>
  </w:num>
  <w:num w:numId="16">
    <w:abstractNumId w:val="34"/>
  </w:num>
  <w:num w:numId="17">
    <w:abstractNumId w:val="31"/>
  </w:num>
  <w:num w:numId="18">
    <w:abstractNumId w:val="5"/>
  </w:num>
  <w:num w:numId="19">
    <w:abstractNumId w:val="19"/>
  </w:num>
  <w:num w:numId="20">
    <w:abstractNumId w:val="25"/>
  </w:num>
  <w:num w:numId="21">
    <w:abstractNumId w:val="30"/>
  </w:num>
  <w:num w:numId="22">
    <w:abstractNumId w:val="14"/>
  </w:num>
  <w:num w:numId="23">
    <w:abstractNumId w:val="28"/>
  </w:num>
  <w:num w:numId="24">
    <w:abstractNumId w:val="15"/>
  </w:num>
  <w:num w:numId="25">
    <w:abstractNumId w:val="35"/>
  </w:num>
  <w:num w:numId="26">
    <w:abstractNumId w:val="26"/>
  </w:num>
  <w:num w:numId="27">
    <w:abstractNumId w:val="33"/>
  </w:num>
  <w:num w:numId="28">
    <w:abstractNumId w:val="24"/>
  </w:num>
  <w:num w:numId="29">
    <w:abstractNumId w:val="0"/>
  </w:num>
  <w:num w:numId="30">
    <w:abstractNumId w:val="13"/>
  </w:num>
  <w:num w:numId="31">
    <w:abstractNumId w:val="12"/>
  </w:num>
  <w:num w:numId="32">
    <w:abstractNumId w:val="20"/>
  </w:num>
  <w:num w:numId="33">
    <w:abstractNumId w:val="27"/>
  </w:num>
  <w:num w:numId="34">
    <w:abstractNumId w:val="17"/>
  </w:num>
  <w:num w:numId="35">
    <w:abstractNumId w:val="1"/>
  </w:num>
  <w:num w:numId="36">
    <w:abstractNumId w:val="37"/>
  </w:num>
  <w:num w:numId="37">
    <w:abstractNumId w:val="21"/>
  </w:num>
  <w:num w:numId="38">
    <w:abstractNumId w:val="9"/>
  </w:num>
  <w:num w:numId="39">
    <w:abstractNumId w:val="22"/>
  </w:num>
  <w:num w:numId="40">
    <w:abstractNumId w:val="32"/>
  </w:num>
  <w:num w:numId="41">
    <w:abstractNumId w:val="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A"/>
    <w:rsid w:val="0009726B"/>
    <w:rsid w:val="000B73DE"/>
    <w:rsid w:val="0011656E"/>
    <w:rsid w:val="001527F9"/>
    <w:rsid w:val="001878F6"/>
    <w:rsid w:val="001901B4"/>
    <w:rsid w:val="00227FFD"/>
    <w:rsid w:val="002655AD"/>
    <w:rsid w:val="00270400"/>
    <w:rsid w:val="00286E68"/>
    <w:rsid w:val="00294233"/>
    <w:rsid w:val="002F1FC0"/>
    <w:rsid w:val="003123E5"/>
    <w:rsid w:val="00315C00"/>
    <w:rsid w:val="003317AA"/>
    <w:rsid w:val="00333D75"/>
    <w:rsid w:val="003946C4"/>
    <w:rsid w:val="003B0A08"/>
    <w:rsid w:val="003D6738"/>
    <w:rsid w:val="003F6C28"/>
    <w:rsid w:val="0043452C"/>
    <w:rsid w:val="00447669"/>
    <w:rsid w:val="004510BA"/>
    <w:rsid w:val="004976C6"/>
    <w:rsid w:val="004D540E"/>
    <w:rsid w:val="004D66D0"/>
    <w:rsid w:val="004E20B4"/>
    <w:rsid w:val="004E513B"/>
    <w:rsid w:val="005042C2"/>
    <w:rsid w:val="00546698"/>
    <w:rsid w:val="00547359"/>
    <w:rsid w:val="00560112"/>
    <w:rsid w:val="00575649"/>
    <w:rsid w:val="00584CA5"/>
    <w:rsid w:val="00597C12"/>
    <w:rsid w:val="005B4131"/>
    <w:rsid w:val="00610612"/>
    <w:rsid w:val="00616336"/>
    <w:rsid w:val="00681808"/>
    <w:rsid w:val="00695131"/>
    <w:rsid w:val="006A2CFA"/>
    <w:rsid w:val="006C190C"/>
    <w:rsid w:val="006E6EDB"/>
    <w:rsid w:val="007726C2"/>
    <w:rsid w:val="007B3341"/>
    <w:rsid w:val="007D1EEE"/>
    <w:rsid w:val="007E091D"/>
    <w:rsid w:val="008054AD"/>
    <w:rsid w:val="008439FE"/>
    <w:rsid w:val="0085180C"/>
    <w:rsid w:val="008659D1"/>
    <w:rsid w:val="00882B7F"/>
    <w:rsid w:val="00885B03"/>
    <w:rsid w:val="008A73C9"/>
    <w:rsid w:val="008E6068"/>
    <w:rsid w:val="008F333C"/>
    <w:rsid w:val="009017C7"/>
    <w:rsid w:val="009349B0"/>
    <w:rsid w:val="00962ADA"/>
    <w:rsid w:val="00970E5D"/>
    <w:rsid w:val="00973B6E"/>
    <w:rsid w:val="00995E4F"/>
    <w:rsid w:val="009C23A7"/>
    <w:rsid w:val="009D5D9A"/>
    <w:rsid w:val="00A227BB"/>
    <w:rsid w:val="00A33850"/>
    <w:rsid w:val="00AA1AAC"/>
    <w:rsid w:val="00B31F32"/>
    <w:rsid w:val="00B3536A"/>
    <w:rsid w:val="00B4093C"/>
    <w:rsid w:val="00B42EDA"/>
    <w:rsid w:val="00B43084"/>
    <w:rsid w:val="00B53AC2"/>
    <w:rsid w:val="00B87E76"/>
    <w:rsid w:val="00BB6586"/>
    <w:rsid w:val="00BD00A2"/>
    <w:rsid w:val="00BF3371"/>
    <w:rsid w:val="00C3021F"/>
    <w:rsid w:val="00C725E3"/>
    <w:rsid w:val="00C7326D"/>
    <w:rsid w:val="00C83778"/>
    <w:rsid w:val="00CA0982"/>
    <w:rsid w:val="00CA242F"/>
    <w:rsid w:val="00CA473D"/>
    <w:rsid w:val="00D01E83"/>
    <w:rsid w:val="00D95935"/>
    <w:rsid w:val="00DB6E9D"/>
    <w:rsid w:val="00DC02CD"/>
    <w:rsid w:val="00DD4F67"/>
    <w:rsid w:val="00DD7E33"/>
    <w:rsid w:val="00EB7738"/>
    <w:rsid w:val="00EC3B62"/>
    <w:rsid w:val="00EE4B85"/>
    <w:rsid w:val="00EE6B61"/>
    <w:rsid w:val="00EF2185"/>
    <w:rsid w:val="00F8457A"/>
    <w:rsid w:val="00F85696"/>
    <w:rsid w:val="00F8767C"/>
    <w:rsid w:val="00FB6FDA"/>
    <w:rsid w:val="00FC46D2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85180C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85180C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Plzeň 2 – Slovany</vt:lpstr>
    </vt:vector>
  </TitlesOfParts>
  <Company>SITmP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Plzeň 2 – Slovany</dc:title>
  <dc:creator>marxova</dc:creator>
  <cp:lastModifiedBy>MARXOVÁ Milada</cp:lastModifiedBy>
  <cp:revision>2</cp:revision>
  <cp:lastPrinted>2012-05-22T07:30:00Z</cp:lastPrinted>
  <dcterms:created xsi:type="dcterms:W3CDTF">2016-06-03T07:46:00Z</dcterms:created>
  <dcterms:modified xsi:type="dcterms:W3CDTF">2016-06-03T07:46:00Z</dcterms:modified>
</cp:coreProperties>
</file>