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A66D5E" w:rsidRDefault="00511F67" w:rsidP="00511F67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6</w:t>
            </w:r>
            <w:r w:rsidR="00FE0C67">
              <w:rPr>
                <w:bCs/>
                <w:sz w:val="24"/>
              </w:rPr>
              <w:t>.</w:t>
            </w:r>
            <w:r w:rsidR="00881D37">
              <w:rPr>
                <w:bCs/>
                <w:sz w:val="24"/>
              </w:rPr>
              <w:t xml:space="preserve"> 201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2126" w:type="dxa"/>
            <w:hideMark/>
          </w:tcPr>
          <w:p w:rsidR="00A66D5E" w:rsidRDefault="007B1B39" w:rsidP="00D51943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</w:t>
            </w:r>
            <w:r w:rsidR="00A66D5E">
              <w:rPr>
                <w:b/>
                <w:sz w:val="32"/>
                <w:szCs w:val="32"/>
              </w:rPr>
              <w:t>/</w:t>
            </w:r>
            <w:r w:rsidR="00D51943">
              <w:rPr>
                <w:b/>
                <w:sz w:val="32"/>
                <w:szCs w:val="32"/>
              </w:rPr>
              <w:t>7</w:t>
            </w:r>
          </w:p>
        </w:tc>
      </w:tr>
      <w:bookmarkEnd w:id="0"/>
      <w:bookmarkEnd w:id="1"/>
      <w:bookmarkEnd w:id="2"/>
    </w:tbl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511F67" w:rsidP="00511F67">
            <w:pPr>
              <w:pStyle w:val="vlevo"/>
            </w:pPr>
            <w:r>
              <w:t>20</w:t>
            </w:r>
            <w:r w:rsidR="001316FE">
              <w:t xml:space="preserve">. </w:t>
            </w:r>
            <w:r>
              <w:t>6. 2016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A66D5E" w:rsidTr="00A66D5E">
        <w:trPr>
          <w:cantSplit/>
        </w:trPr>
        <w:tc>
          <w:tcPr>
            <w:tcW w:w="1167" w:type="dxa"/>
            <w:hideMark/>
          </w:tcPr>
          <w:p w:rsidR="00A66D5E" w:rsidRDefault="00A66D5E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A66D5E" w:rsidRDefault="00D51943" w:rsidP="00D51943">
            <w:pPr>
              <w:jc w:val="both"/>
            </w:pPr>
            <w:r>
              <w:t>9</w:t>
            </w:r>
            <w:r w:rsidR="007D149E">
              <w:t>.</w:t>
            </w:r>
            <w:r w:rsidR="00A66D5E">
              <w:t xml:space="preserve"> rozpočtové opatření rozpočtu roku 201</w:t>
            </w:r>
            <w:r w:rsidR="00511F67">
              <w:t>6</w:t>
            </w:r>
            <w:r w:rsidR="00A66D5E">
              <w:t xml:space="preserve"> – </w:t>
            </w:r>
            <w:r>
              <w:t>zapojení finančních prostředků Fondu rezerv a rozvoje MO Plzeň 3 (FRR) do rozpočtu MO Plzeň 3 – kapitálové výdaje – nestavební investice</w:t>
            </w:r>
          </w:p>
        </w:tc>
        <w:tc>
          <w:tcPr>
            <w:tcW w:w="7905" w:type="dxa"/>
          </w:tcPr>
          <w:p w:rsidR="00A66D5E" w:rsidRDefault="00A66D5E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vlevo"/>
      </w:pPr>
    </w:p>
    <w:p w:rsidR="00A66D5E" w:rsidRDefault="00A66D5E" w:rsidP="00A66D5E">
      <w:pPr>
        <w:pStyle w:val="Nadpis2"/>
      </w:pPr>
      <w:r>
        <w:t>Zastupitelstvo městského obvodu Plzeň 3</w:t>
      </w:r>
    </w:p>
    <w:p w:rsidR="002A2C50" w:rsidRDefault="002A2C50" w:rsidP="004A3241"/>
    <w:p w:rsidR="002A2C50" w:rsidRDefault="002A2C50" w:rsidP="004A3241"/>
    <w:p w:rsidR="004A3241" w:rsidRDefault="004A3241" w:rsidP="004A3241">
      <w:pPr>
        <w:rPr>
          <w:b/>
        </w:rPr>
      </w:pPr>
      <w:proofErr w:type="gramStart"/>
      <w:r w:rsidRPr="004A3241">
        <w:rPr>
          <w:b/>
        </w:rPr>
        <w:t xml:space="preserve">I.   </w:t>
      </w:r>
      <w:r>
        <w:rPr>
          <w:b/>
        </w:rPr>
        <w:t xml:space="preserve"> </w:t>
      </w:r>
      <w:r w:rsidR="00305985">
        <w:rPr>
          <w:b/>
        </w:rPr>
        <w:t>s</w:t>
      </w:r>
      <w:r w:rsidR="002103FF">
        <w:rPr>
          <w:b/>
        </w:rPr>
        <w:t> c h v a l u j e</w:t>
      </w:r>
      <w:proofErr w:type="gramEnd"/>
    </w:p>
    <w:p w:rsidR="004A3241" w:rsidRPr="004A3241" w:rsidRDefault="004A3241" w:rsidP="004A3241">
      <w:pPr>
        <w:rPr>
          <w:b/>
        </w:rPr>
      </w:pPr>
    </w:p>
    <w:p w:rsidR="00511F67" w:rsidRDefault="00A57687" w:rsidP="00305985">
      <w:pPr>
        <w:jc w:val="both"/>
      </w:pPr>
      <w:r>
        <w:t>9</w:t>
      </w:r>
      <w:r w:rsidR="00B8489D">
        <w:t xml:space="preserve">. </w:t>
      </w:r>
      <w:r w:rsidR="004A3241">
        <w:t>r</w:t>
      </w:r>
      <w:r w:rsidR="00A66D5E">
        <w:t>ozpočtov</w:t>
      </w:r>
      <w:r w:rsidR="002103FF">
        <w:t>é</w:t>
      </w:r>
      <w:r w:rsidR="004A3241">
        <w:t xml:space="preserve"> </w:t>
      </w:r>
      <w:r w:rsidR="00A66D5E">
        <w:t>opatření</w:t>
      </w:r>
      <w:r w:rsidR="004A3241">
        <w:t xml:space="preserve"> </w:t>
      </w:r>
      <w:r w:rsidR="00A66D5E">
        <w:t>rozpočtu roku 201</w:t>
      </w:r>
      <w:r w:rsidR="00511F67">
        <w:t>6</w:t>
      </w:r>
      <w:r>
        <w:t>,</w:t>
      </w:r>
      <w:r w:rsidR="00A66D5E">
        <w:t xml:space="preserve"> </w:t>
      </w:r>
      <w:r w:rsidR="004A3241">
        <w:t>spočívající</w:t>
      </w:r>
    </w:p>
    <w:p w:rsidR="00A57687" w:rsidRDefault="00511F67" w:rsidP="00305985">
      <w:pPr>
        <w:jc w:val="both"/>
      </w:pPr>
      <w:r>
        <w:t>a)</w:t>
      </w:r>
      <w:r w:rsidR="002103FF">
        <w:t xml:space="preserve"> v</w:t>
      </w:r>
      <w:r>
        <w:t xml:space="preserve"> navýšení příjmů MO Plzeň 3 – </w:t>
      </w:r>
      <w:r w:rsidR="00A57687">
        <w:t xml:space="preserve">zapojení finančních prostředků Fondu rezerv a rozvoje </w:t>
      </w:r>
    </w:p>
    <w:p w:rsidR="00511F67" w:rsidRDefault="00A57687" w:rsidP="00305985">
      <w:pPr>
        <w:jc w:val="both"/>
      </w:pPr>
      <w:r>
        <w:t xml:space="preserve">    MO Plzeň 3 do rozpočtu MO Plzeň 3 ve výši 5 100 tis. Kč</w:t>
      </w:r>
    </w:p>
    <w:p w:rsidR="00A57687" w:rsidRDefault="00511F67" w:rsidP="00305985">
      <w:pPr>
        <w:jc w:val="both"/>
      </w:pPr>
      <w:r>
        <w:t xml:space="preserve">b) v navýšení </w:t>
      </w:r>
      <w:r w:rsidR="00A57687">
        <w:t xml:space="preserve">kapitálových výdajů rozpočtu Odboru stavebně správního a investic ÚMO </w:t>
      </w:r>
    </w:p>
    <w:p w:rsidR="00511F67" w:rsidRDefault="00A57687" w:rsidP="00305985">
      <w:pPr>
        <w:jc w:val="both"/>
      </w:pPr>
      <w:r>
        <w:t xml:space="preserve">    Plzeň 3 – nestavební investice o částku 5 100 tis. Kč</w:t>
      </w:r>
    </w:p>
    <w:p w:rsidR="00305985" w:rsidRDefault="00B238D9" w:rsidP="00305985">
      <w:pPr>
        <w:jc w:val="both"/>
      </w:pPr>
      <w:r>
        <w:t>tak, j</w:t>
      </w:r>
      <w:r w:rsidR="004A3241">
        <w:t xml:space="preserve">ak je uvedeno </w:t>
      </w:r>
      <w:r w:rsidR="00457598">
        <w:t>v</w:t>
      </w:r>
      <w:r w:rsidR="002103FF">
        <w:t> příloze č. 1</w:t>
      </w:r>
      <w:r w:rsidR="00457598">
        <w:t xml:space="preserve"> </w:t>
      </w:r>
      <w:r w:rsidR="00B8489D">
        <w:t xml:space="preserve">tohoto usnesení a tvoří jeho nedílnou </w:t>
      </w:r>
      <w:r w:rsidR="007D149E">
        <w:t>součást</w:t>
      </w:r>
    </w:p>
    <w:p w:rsidR="00A66D5E" w:rsidRDefault="00305985" w:rsidP="00B8489D">
      <w:pPr>
        <w:jc w:val="both"/>
      </w:pPr>
      <w:r>
        <w:t xml:space="preserve">               </w:t>
      </w:r>
    </w:p>
    <w:p w:rsidR="003437EB" w:rsidRDefault="003437EB" w:rsidP="00B8489D">
      <w:pPr>
        <w:jc w:val="both"/>
      </w:pPr>
    </w:p>
    <w:p w:rsidR="00A66D5E" w:rsidRDefault="00A66D5E" w:rsidP="00A66D5E"/>
    <w:p w:rsidR="00A66D5E" w:rsidRDefault="00A66D5E" w:rsidP="00A66D5E">
      <w:pPr>
        <w:pStyle w:val="Nadpis2"/>
      </w:pPr>
      <w:proofErr w:type="gramStart"/>
      <w:r>
        <w:t>I</w:t>
      </w:r>
      <w:r w:rsidR="00457598">
        <w:t>I</w:t>
      </w:r>
      <w:r>
        <w:t>.    u k l á d á</w:t>
      </w:r>
      <w:proofErr w:type="gramEnd"/>
    </w:p>
    <w:p w:rsidR="00BD5C46" w:rsidRPr="00BD5C46" w:rsidRDefault="00BD5C46" w:rsidP="00BD5C46"/>
    <w:p w:rsidR="00FE6E34" w:rsidRDefault="00FE6E34" w:rsidP="00FE6E34">
      <w:r>
        <w:t>provést rozpočtové opatření v souladu s bodem I. usnesení</w:t>
      </w:r>
    </w:p>
    <w:p w:rsidR="00A66D5E" w:rsidRDefault="00A66D5E" w:rsidP="00A66D5E"/>
    <w:p w:rsidR="00A66D5E" w:rsidRDefault="00A66D5E" w:rsidP="00A66D5E"/>
    <w:p w:rsidR="00A66D5E" w:rsidRDefault="00A66D5E" w:rsidP="00E8693E">
      <w:r>
        <w:t xml:space="preserve">Termín: </w:t>
      </w:r>
      <w:r w:rsidR="001F71AB">
        <w:t>31</w:t>
      </w:r>
      <w:bookmarkStart w:id="3" w:name="_GoBack"/>
      <w:bookmarkEnd w:id="3"/>
      <w:r>
        <w:t xml:space="preserve">. </w:t>
      </w:r>
      <w:r w:rsidR="00A57687">
        <w:t>7</w:t>
      </w:r>
      <w:r>
        <w:t>. 201</w:t>
      </w:r>
      <w:r w:rsidR="00511F67">
        <w:t>6</w:t>
      </w:r>
      <w:r>
        <w:tab/>
      </w:r>
      <w:r>
        <w:tab/>
      </w:r>
      <w:r>
        <w:tab/>
      </w:r>
      <w:r>
        <w:tab/>
      </w:r>
      <w:r w:rsidR="00511F67">
        <w:t xml:space="preserve">Zodpovídá: </w:t>
      </w:r>
      <w:proofErr w:type="spellStart"/>
      <w:r w:rsidR="00E8693E">
        <w:t>pov</w:t>
      </w:r>
      <w:proofErr w:type="spellEnd"/>
      <w:r w:rsidR="00E8693E">
        <w:t>. vedoucí Odboru ekonomického</w:t>
      </w:r>
    </w:p>
    <w:p w:rsidR="00E8693E" w:rsidRDefault="00E8693E" w:rsidP="00E8693E">
      <w:r>
        <w:t xml:space="preserve">                                                                                          ÚMO Plzeň 3</w:t>
      </w:r>
    </w:p>
    <w:p w:rsidR="002A2C50" w:rsidRDefault="002A2C50" w:rsidP="00A66D5E">
      <w:pPr>
        <w:pStyle w:val="Paragrafneslovan"/>
      </w:pPr>
    </w:p>
    <w:p w:rsidR="00FC2E56" w:rsidRDefault="00FC2E56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5"/>
        <w:gridCol w:w="4365"/>
        <w:gridCol w:w="2340"/>
      </w:tblGrid>
      <w:tr w:rsidR="00A66D5E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871CCB" w:rsidP="00871CCB">
            <w:r>
              <w:t>1. místo</w:t>
            </w:r>
            <w:r w:rsidR="00A66D5E">
              <w:t xml:space="preserve">starosta MO Plzeň 3 </w:t>
            </w:r>
            <w:r>
              <w:t>Mgr. Škarda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C222E4" w:rsidP="00A57687">
            <w:r>
              <w:t>8</w:t>
            </w:r>
            <w:r w:rsidR="00511F67">
              <w:t xml:space="preserve">. </w:t>
            </w:r>
            <w:r w:rsidR="00A57687">
              <w:t>6</w:t>
            </w:r>
            <w:r w:rsidR="00A66D5E">
              <w:t xml:space="preserve">. </w:t>
            </w:r>
            <w:r w:rsidR="00511F67">
              <w:t>2016</w:t>
            </w:r>
          </w:p>
        </w:tc>
      </w:tr>
      <w:tr w:rsidR="00A66D5E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569ED" w:rsidP="001569ED">
            <w:r>
              <w:t>Jindřiška Broučková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1039A2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 w:rsidP="00871CCB">
            <w:r>
              <w:t>Obsah zprávy projednán se: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881D37" w:rsidP="00A57687">
            <w:r>
              <w:t>s</w:t>
            </w:r>
            <w:r w:rsidR="001039A2">
              <w:t>tarostou MO Plzeň 3 p. R. Neubauerem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AD2B6E">
            <w:r>
              <w:t>Souhlasí - Nesouhlasí</w:t>
            </w:r>
          </w:p>
        </w:tc>
      </w:tr>
      <w:tr w:rsidR="001039A2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>Vyvěšeno na úřední desce: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039A2" w:rsidRDefault="001039A2"/>
        </w:tc>
      </w:tr>
      <w:tr w:rsidR="001039A2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>Projednáno v: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 xml:space="preserve">RMO 3 dne </w:t>
            </w:r>
            <w:r w:rsidR="00A57687">
              <w:t>6</w:t>
            </w:r>
            <w:r>
              <w:t xml:space="preserve">. </w:t>
            </w:r>
            <w:r w:rsidR="00A57687">
              <w:t>6</w:t>
            </w:r>
            <w:r w:rsidR="00511F67">
              <w:t>. 2016</w:t>
            </w:r>
          </w:p>
          <w:p w:rsidR="001039A2" w:rsidRDefault="001039A2" w:rsidP="00A57687">
            <w:r>
              <w:t xml:space="preserve">FV ZMO 3 dne </w:t>
            </w:r>
            <w:r w:rsidR="00A57687">
              <w:t>13</w:t>
            </w:r>
            <w:r w:rsidR="00881D37">
              <w:t xml:space="preserve">. </w:t>
            </w:r>
            <w:r w:rsidR="00A57687">
              <w:t>6</w:t>
            </w:r>
            <w:r w:rsidR="00511F67">
              <w:t>. 2016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 w:rsidP="00C222E4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C222E4">
              <w:t>233</w:t>
            </w:r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62532"/>
    <w:rsid w:val="00082118"/>
    <w:rsid w:val="00095A8E"/>
    <w:rsid w:val="000C6333"/>
    <w:rsid w:val="000F5A77"/>
    <w:rsid w:val="001039A2"/>
    <w:rsid w:val="001050EA"/>
    <w:rsid w:val="001316FE"/>
    <w:rsid w:val="00135E00"/>
    <w:rsid w:val="001569ED"/>
    <w:rsid w:val="00160B96"/>
    <w:rsid w:val="00197D9C"/>
    <w:rsid w:val="001B604D"/>
    <w:rsid w:val="001F71AB"/>
    <w:rsid w:val="002103FF"/>
    <w:rsid w:val="002776C3"/>
    <w:rsid w:val="002A2C50"/>
    <w:rsid w:val="002F319E"/>
    <w:rsid w:val="00305985"/>
    <w:rsid w:val="00334831"/>
    <w:rsid w:val="003437EB"/>
    <w:rsid w:val="00392E08"/>
    <w:rsid w:val="0041237E"/>
    <w:rsid w:val="00426CA5"/>
    <w:rsid w:val="00433778"/>
    <w:rsid w:val="00452232"/>
    <w:rsid w:val="00457598"/>
    <w:rsid w:val="004A10F3"/>
    <w:rsid w:val="004A3241"/>
    <w:rsid w:val="004E4165"/>
    <w:rsid w:val="00511F67"/>
    <w:rsid w:val="00516FC7"/>
    <w:rsid w:val="0066322C"/>
    <w:rsid w:val="006B389B"/>
    <w:rsid w:val="006F08CA"/>
    <w:rsid w:val="00710E7B"/>
    <w:rsid w:val="0077357C"/>
    <w:rsid w:val="007745E3"/>
    <w:rsid w:val="007B1B39"/>
    <w:rsid w:val="007D149E"/>
    <w:rsid w:val="00804F39"/>
    <w:rsid w:val="00861E08"/>
    <w:rsid w:val="00871CCB"/>
    <w:rsid w:val="00881D37"/>
    <w:rsid w:val="008A3B72"/>
    <w:rsid w:val="00927C01"/>
    <w:rsid w:val="009A1483"/>
    <w:rsid w:val="00A27A8F"/>
    <w:rsid w:val="00A57687"/>
    <w:rsid w:val="00A66D5E"/>
    <w:rsid w:val="00A736F8"/>
    <w:rsid w:val="00AD2B6E"/>
    <w:rsid w:val="00AE227B"/>
    <w:rsid w:val="00B238D9"/>
    <w:rsid w:val="00B8489D"/>
    <w:rsid w:val="00BC0D43"/>
    <w:rsid w:val="00BD5C46"/>
    <w:rsid w:val="00C222E4"/>
    <w:rsid w:val="00CB4CF8"/>
    <w:rsid w:val="00D27996"/>
    <w:rsid w:val="00D51943"/>
    <w:rsid w:val="00D81AB6"/>
    <w:rsid w:val="00DF45FD"/>
    <w:rsid w:val="00E55B22"/>
    <w:rsid w:val="00E8064B"/>
    <w:rsid w:val="00E8693E"/>
    <w:rsid w:val="00EC56D4"/>
    <w:rsid w:val="00F317A2"/>
    <w:rsid w:val="00F376E4"/>
    <w:rsid w:val="00F62653"/>
    <w:rsid w:val="00F64AED"/>
    <w:rsid w:val="00F92FD0"/>
    <w:rsid w:val="00FC2E56"/>
    <w:rsid w:val="00FE0C67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5</cp:revision>
  <cp:lastPrinted>2016-06-08T11:32:00Z</cp:lastPrinted>
  <dcterms:created xsi:type="dcterms:W3CDTF">2016-06-01T13:25:00Z</dcterms:created>
  <dcterms:modified xsi:type="dcterms:W3CDTF">2016-06-08T11:32:00Z</dcterms:modified>
</cp:coreProperties>
</file>