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53" w:rsidRPr="00753953" w:rsidRDefault="00753953">
      <w:pPr>
        <w:rPr>
          <w:b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BB0">
        <w:t xml:space="preserve">  </w:t>
      </w:r>
      <w:r w:rsidRPr="00753953">
        <w:rPr>
          <w:b/>
          <w:sz w:val="40"/>
          <w:szCs w:val="40"/>
        </w:rPr>
        <w:t>2</w:t>
      </w:r>
      <w:r w:rsidR="00173FAA">
        <w:rPr>
          <w:b/>
          <w:sz w:val="40"/>
          <w:szCs w:val="40"/>
        </w:rPr>
        <w:t>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702574" w:rsidRPr="002F1413" w:rsidTr="00BB4AC8">
        <w:tc>
          <w:tcPr>
            <w:tcW w:w="3756" w:type="dxa"/>
          </w:tcPr>
          <w:p w:rsidR="00AF1270" w:rsidRPr="00122FF6" w:rsidRDefault="00753953" w:rsidP="00BB4AC8">
            <w:pPr>
              <w:rPr>
                <w:b/>
                <w:sz w:val="24"/>
                <w:szCs w:val="24"/>
              </w:rPr>
            </w:pPr>
            <w:bookmarkStart w:id="1" w:name="Text1"/>
            <w:bookmarkStart w:id="2" w:name="Text5"/>
            <w:bookmarkStart w:id="3" w:name="Text2"/>
            <w:r>
              <w:rPr>
                <w:b/>
                <w:sz w:val="24"/>
                <w:szCs w:val="24"/>
              </w:rPr>
              <w:t>Zastupitelstvo</w:t>
            </w:r>
            <w:r w:rsidR="00AF1270" w:rsidRPr="00122FF6">
              <w:rPr>
                <w:b/>
                <w:sz w:val="24"/>
                <w:szCs w:val="24"/>
              </w:rPr>
              <w:t xml:space="preserve"> MO Plzeň 1 dne:</w:t>
            </w:r>
          </w:p>
        </w:tc>
        <w:bookmarkEnd w:id="1"/>
        <w:bookmarkEnd w:id="2"/>
        <w:tc>
          <w:tcPr>
            <w:tcW w:w="1874" w:type="dxa"/>
          </w:tcPr>
          <w:p w:rsidR="00AF1270" w:rsidRPr="00702574" w:rsidRDefault="00D160BE" w:rsidP="00C06DEB">
            <w:pPr>
              <w:pStyle w:val="Zpat"/>
              <w:rPr>
                <w:color w:val="FF0000"/>
              </w:rPr>
            </w:pPr>
            <w:r>
              <w:t>22</w:t>
            </w:r>
            <w:r w:rsidR="00013C48">
              <w:t>.6</w:t>
            </w:r>
            <w:r w:rsidR="00EA3E57">
              <w:t>.2016</w:t>
            </w:r>
            <w:r w:rsidR="00AF1270" w:rsidRPr="00E450C9">
              <w:t xml:space="preserve"> </w:t>
            </w:r>
          </w:p>
        </w:tc>
        <w:bookmarkEnd w:id="3"/>
        <w:tc>
          <w:tcPr>
            <w:tcW w:w="2945" w:type="dxa"/>
          </w:tcPr>
          <w:p w:rsidR="00AF1270" w:rsidRPr="00750BB0" w:rsidRDefault="00AE38A3" w:rsidP="00AE38A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i/>
                <w:color w:val="FF0000"/>
              </w:rPr>
              <w:t xml:space="preserve">                     </w:t>
            </w:r>
            <w:r w:rsidR="00750BB0" w:rsidRPr="00750BB0">
              <w:rPr>
                <w:b/>
                <w:sz w:val="24"/>
                <w:szCs w:val="24"/>
              </w:rPr>
              <w:t>RMO1/</w:t>
            </w:r>
            <w:r>
              <w:rPr>
                <w:b/>
                <w:sz w:val="24"/>
                <w:szCs w:val="24"/>
              </w:rPr>
              <w:t>18</w:t>
            </w:r>
            <w:r w:rsidR="00750BB0" w:rsidRPr="00750BB0">
              <w:rPr>
                <w:b/>
                <w:sz w:val="24"/>
                <w:szCs w:val="24"/>
              </w:rPr>
              <w:t>- MSM</w:t>
            </w:r>
            <w:r w:rsidR="00AF1270" w:rsidRPr="00750BB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F1270" w:rsidRPr="00122FF6" w:rsidRDefault="001B66D6" w:rsidP="00AF1270">
      <w:pPr>
        <w:pStyle w:val="nadpcent"/>
        <w:rPr>
          <w:lang w:val="cs-CZ"/>
        </w:rPr>
      </w:pPr>
      <w:r>
        <w:rPr>
          <w:lang w:val="cs-CZ"/>
        </w:rPr>
        <w:t>N</w:t>
      </w:r>
      <w:r w:rsidR="00AF1270" w:rsidRPr="00122FF6">
        <w:rPr>
          <w:lang w:val="cs-CZ"/>
        </w:rPr>
        <w:t>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7C166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7C166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7C1661">
            <w:pPr>
              <w:pStyle w:val="vlevo"/>
            </w:pPr>
            <w:r w:rsidRPr="00122FF6">
              <w:t xml:space="preserve">ze dne: </w:t>
            </w:r>
            <w:r w:rsidR="001068E5">
              <w:t xml:space="preserve">     </w:t>
            </w:r>
          </w:p>
        </w:tc>
        <w:tc>
          <w:tcPr>
            <w:tcW w:w="3260" w:type="dxa"/>
          </w:tcPr>
          <w:p w:rsidR="00AF1270" w:rsidRPr="00A4706B" w:rsidRDefault="00D160BE" w:rsidP="00D160BE">
            <w:pPr>
              <w:pStyle w:val="vlevo"/>
            </w:pPr>
            <w:r>
              <w:t>22</w:t>
            </w:r>
            <w:r w:rsidR="00013C48">
              <w:t>.6</w:t>
            </w:r>
            <w:r w:rsidR="00EA3E57">
              <w:t>.2016</w:t>
            </w:r>
          </w:p>
        </w:tc>
      </w:tr>
    </w:tbl>
    <w:p w:rsidR="00AF1270" w:rsidRPr="00122FF6" w:rsidRDefault="00AF1270" w:rsidP="00AF127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A4706B" w:rsidTr="00BB4AC8">
        <w:trPr>
          <w:cantSplit/>
        </w:trPr>
        <w:tc>
          <w:tcPr>
            <w:tcW w:w="1275" w:type="dxa"/>
          </w:tcPr>
          <w:p w:rsidR="00AF1270" w:rsidRPr="00615460" w:rsidRDefault="00AF1270" w:rsidP="007C1661">
            <w:pPr>
              <w:pStyle w:val="vlevo"/>
            </w:pPr>
            <w:r w:rsidRPr="007C1661">
              <w:t>Ve věci:</w:t>
            </w:r>
          </w:p>
        </w:tc>
        <w:tc>
          <w:tcPr>
            <w:tcW w:w="7338" w:type="dxa"/>
          </w:tcPr>
          <w:p w:rsidR="00AF1270" w:rsidRPr="00A4706B" w:rsidRDefault="003D1678" w:rsidP="00E300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Vyhlášení architektonické soutěže </w:t>
            </w:r>
            <w:r w:rsidR="00477B79">
              <w:rPr>
                <w:b/>
                <w:sz w:val="24"/>
                <w:szCs w:val="24"/>
              </w:rPr>
              <w:t>na proměnu v</w:t>
            </w:r>
            <w:r w:rsidR="006C5F4C">
              <w:rPr>
                <w:b/>
                <w:sz w:val="24"/>
                <w:szCs w:val="24"/>
              </w:rPr>
              <w:t>n</w:t>
            </w:r>
            <w:r w:rsidR="00477B79">
              <w:rPr>
                <w:b/>
                <w:sz w:val="24"/>
                <w:szCs w:val="24"/>
              </w:rPr>
              <w:t xml:space="preserve">itrobloku </w:t>
            </w:r>
            <w:r>
              <w:rPr>
                <w:b/>
                <w:sz w:val="24"/>
                <w:szCs w:val="24"/>
              </w:rPr>
              <w:t xml:space="preserve">  Krašovská</w:t>
            </w:r>
            <w:r w:rsidR="00D76B7E">
              <w:rPr>
                <w:b/>
                <w:sz w:val="24"/>
                <w:szCs w:val="24"/>
              </w:rPr>
              <w:t xml:space="preserve"> v Plzni</w:t>
            </w:r>
            <w:r w:rsidR="00E054BB">
              <w:rPr>
                <w:b/>
                <w:sz w:val="24"/>
                <w:szCs w:val="24"/>
              </w:rPr>
              <w:t xml:space="preserve"> </w:t>
            </w:r>
            <w:r w:rsidR="00E3007E">
              <w:rPr>
                <w:b/>
                <w:sz w:val="24"/>
                <w:szCs w:val="24"/>
              </w:rPr>
              <w:t>a zajištění financování architektonické soutěže, projektu a  realizace</w:t>
            </w:r>
          </w:p>
        </w:tc>
      </w:tr>
    </w:tbl>
    <w:p w:rsidR="00AF1270" w:rsidRPr="00122FF6" w:rsidRDefault="00930B3A" w:rsidP="007C1661">
      <w:pPr>
        <w:pStyle w:val="vlev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122FF6" w:rsidRDefault="00AF1270" w:rsidP="007C1661">
      <w:pPr>
        <w:pStyle w:val="vlevo"/>
      </w:pPr>
    </w:p>
    <w:p w:rsidR="00AF1270" w:rsidRPr="007C1661" w:rsidRDefault="00750BB0" w:rsidP="007C1661">
      <w:pPr>
        <w:pStyle w:val="vlevot"/>
      </w:pPr>
      <w:r>
        <w:t xml:space="preserve">Zastupitelstvo </w:t>
      </w:r>
      <w:r w:rsidR="00AF1270" w:rsidRPr="007C1661">
        <w:t>MO Plzeň 1</w:t>
      </w:r>
    </w:p>
    <w:p w:rsidR="00AF1270" w:rsidRPr="007C1661" w:rsidRDefault="00EE1CEF" w:rsidP="007C1661">
      <w:pPr>
        <w:pStyle w:val="vlevo"/>
        <w:rPr>
          <w:i/>
        </w:rPr>
      </w:pPr>
      <w:r>
        <w:t xml:space="preserve">k návrhu </w:t>
      </w:r>
      <w:r w:rsidR="00750BB0">
        <w:t>Rady</w:t>
      </w:r>
      <w:r w:rsidR="003D1678" w:rsidRPr="0013234B">
        <w:t xml:space="preserve"> </w:t>
      </w:r>
      <w:r w:rsidR="001023DA" w:rsidRPr="0013234B">
        <w:t>MO Plzeň 1</w:t>
      </w:r>
    </w:p>
    <w:p w:rsidR="00AF1270" w:rsidRPr="007C1661" w:rsidRDefault="00AF1270" w:rsidP="00AF1270">
      <w:pPr>
        <w:pStyle w:val="Paragrafneslovan"/>
      </w:pPr>
    </w:p>
    <w:p w:rsidR="00AF1270" w:rsidRDefault="00AF1270" w:rsidP="00AF1270">
      <w:pPr>
        <w:pStyle w:val="Nadpis2"/>
        <w:numPr>
          <w:ilvl w:val="0"/>
          <w:numId w:val="1"/>
        </w:numPr>
      </w:pPr>
      <w:r w:rsidRPr="00122FF6">
        <w:t xml:space="preserve">B e r e    n a    v ě d o m í </w:t>
      </w:r>
    </w:p>
    <w:p w:rsidR="001068E5" w:rsidRPr="001068E5" w:rsidRDefault="001068E5" w:rsidP="001068E5"/>
    <w:p w:rsidR="00AF1270" w:rsidRDefault="00AA58A3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13C48">
        <w:rPr>
          <w:sz w:val="24"/>
          <w:szCs w:val="24"/>
        </w:rPr>
        <w:t>d</w:t>
      </w:r>
      <w:r w:rsidR="00AF2E8F" w:rsidRPr="00013C48">
        <w:rPr>
          <w:sz w:val="24"/>
          <w:szCs w:val="24"/>
        </w:rPr>
        <w:t xml:space="preserve">ůvodovou zprávu ve věci </w:t>
      </w:r>
      <w:r w:rsidR="00832577">
        <w:rPr>
          <w:sz w:val="24"/>
          <w:szCs w:val="24"/>
        </w:rPr>
        <w:t>vyhlášení</w:t>
      </w:r>
      <w:r w:rsidR="00477B79" w:rsidRPr="00013C48">
        <w:rPr>
          <w:sz w:val="24"/>
          <w:szCs w:val="24"/>
        </w:rPr>
        <w:t xml:space="preserve"> architektonické soutěže na proměnu vnitrobloku Krašovská v</w:t>
      </w:r>
      <w:r w:rsidR="00B234CA" w:rsidRPr="00013C48">
        <w:rPr>
          <w:sz w:val="24"/>
          <w:szCs w:val="24"/>
        </w:rPr>
        <w:t> </w:t>
      </w:r>
      <w:r w:rsidR="00477B79" w:rsidRPr="00013C48">
        <w:rPr>
          <w:sz w:val="24"/>
          <w:szCs w:val="24"/>
        </w:rPr>
        <w:t>Plzni</w:t>
      </w:r>
      <w:r w:rsidR="00B234CA" w:rsidRPr="00013C48">
        <w:rPr>
          <w:sz w:val="24"/>
          <w:szCs w:val="24"/>
        </w:rPr>
        <w:t xml:space="preserve"> a </w:t>
      </w:r>
      <w:r w:rsidR="00844E06">
        <w:rPr>
          <w:sz w:val="24"/>
          <w:szCs w:val="24"/>
        </w:rPr>
        <w:t>návrh</w:t>
      </w:r>
      <w:r w:rsidR="00B671A4">
        <w:rPr>
          <w:sz w:val="24"/>
          <w:szCs w:val="24"/>
        </w:rPr>
        <w:t>u</w:t>
      </w:r>
      <w:r w:rsidR="00B234CA" w:rsidRPr="00013C48">
        <w:rPr>
          <w:sz w:val="24"/>
          <w:szCs w:val="24"/>
        </w:rPr>
        <w:t xml:space="preserve"> soutěžních podmín</w:t>
      </w:r>
      <w:r w:rsidR="00844E06">
        <w:rPr>
          <w:sz w:val="24"/>
          <w:szCs w:val="24"/>
        </w:rPr>
        <w:t>ek</w:t>
      </w:r>
      <w:r w:rsidR="00B234CA" w:rsidRPr="00013C48">
        <w:rPr>
          <w:sz w:val="24"/>
          <w:szCs w:val="24"/>
        </w:rPr>
        <w:t xml:space="preserve"> </w:t>
      </w:r>
      <w:r w:rsidR="00832577">
        <w:rPr>
          <w:sz w:val="24"/>
          <w:szCs w:val="24"/>
        </w:rPr>
        <w:t xml:space="preserve">architektonické </w:t>
      </w:r>
      <w:r w:rsidR="00B234CA" w:rsidRPr="00013C48">
        <w:rPr>
          <w:sz w:val="24"/>
          <w:szCs w:val="24"/>
        </w:rPr>
        <w:t xml:space="preserve">soutěže na proměnu vnitrobloku </w:t>
      </w:r>
      <w:r w:rsidR="00CE53C1" w:rsidRPr="00013C48">
        <w:rPr>
          <w:sz w:val="24"/>
          <w:szCs w:val="24"/>
        </w:rPr>
        <w:t>K</w:t>
      </w:r>
      <w:r w:rsidR="00B234CA" w:rsidRPr="00013C48">
        <w:rPr>
          <w:sz w:val="24"/>
          <w:szCs w:val="24"/>
        </w:rPr>
        <w:t>rašovská v</w:t>
      </w:r>
      <w:r w:rsidR="00F831D1">
        <w:rPr>
          <w:sz w:val="24"/>
          <w:szCs w:val="24"/>
        </w:rPr>
        <w:t> </w:t>
      </w:r>
      <w:r w:rsidR="00B234CA" w:rsidRPr="00013C48">
        <w:rPr>
          <w:sz w:val="24"/>
          <w:szCs w:val="24"/>
        </w:rPr>
        <w:t>Plzni</w:t>
      </w:r>
    </w:p>
    <w:p w:rsidR="00013C48" w:rsidRDefault="0051100A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</w:t>
      </w:r>
      <w:r w:rsidR="00013C48">
        <w:rPr>
          <w:sz w:val="24"/>
          <w:szCs w:val="24"/>
        </w:rPr>
        <w:t xml:space="preserve">předpokládané celkové náklady </w:t>
      </w:r>
      <w:r w:rsidR="00F05AEF">
        <w:rPr>
          <w:sz w:val="24"/>
          <w:szCs w:val="24"/>
        </w:rPr>
        <w:t>jsou</w:t>
      </w:r>
      <w:r w:rsidR="00B671A4">
        <w:rPr>
          <w:sz w:val="24"/>
          <w:szCs w:val="24"/>
        </w:rPr>
        <w:t>:</w:t>
      </w:r>
    </w:p>
    <w:p w:rsidR="00EE1CEF" w:rsidRDefault="00EE1CEF" w:rsidP="001C38C7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450 tis. Kč </w:t>
      </w:r>
      <w:r w:rsidR="00844E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44E06">
        <w:rPr>
          <w:sz w:val="24"/>
          <w:szCs w:val="24"/>
        </w:rPr>
        <w:t xml:space="preserve">na </w:t>
      </w:r>
      <w:r>
        <w:rPr>
          <w:sz w:val="24"/>
          <w:szCs w:val="24"/>
        </w:rPr>
        <w:t>architektonickou soutěž</w:t>
      </w:r>
      <w:r w:rsidR="00F05AEF">
        <w:rPr>
          <w:sz w:val="24"/>
          <w:szCs w:val="24"/>
        </w:rPr>
        <w:t xml:space="preserve"> – financování z rozpočtu MO Plzeň 1</w:t>
      </w:r>
    </w:p>
    <w:p w:rsidR="00EE1CEF" w:rsidRDefault="00EE1CEF" w:rsidP="001C38C7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1 452 tis. Kč -  </w:t>
      </w:r>
      <w:r w:rsidR="00844E06">
        <w:rPr>
          <w:sz w:val="24"/>
          <w:szCs w:val="24"/>
        </w:rPr>
        <w:t xml:space="preserve">na </w:t>
      </w:r>
      <w:r>
        <w:rPr>
          <w:sz w:val="24"/>
          <w:szCs w:val="24"/>
        </w:rPr>
        <w:t>projektov</w:t>
      </w:r>
      <w:r w:rsidR="00844E06">
        <w:rPr>
          <w:sz w:val="24"/>
          <w:szCs w:val="24"/>
        </w:rPr>
        <w:t>ou</w:t>
      </w:r>
      <w:r>
        <w:rPr>
          <w:sz w:val="24"/>
          <w:szCs w:val="24"/>
        </w:rPr>
        <w:t xml:space="preserve"> dokumentac</w:t>
      </w:r>
      <w:r w:rsidR="00844E06">
        <w:rPr>
          <w:sz w:val="24"/>
          <w:szCs w:val="24"/>
        </w:rPr>
        <w:t>i</w:t>
      </w:r>
      <w:r w:rsidR="00F05AEF">
        <w:rPr>
          <w:sz w:val="24"/>
          <w:szCs w:val="24"/>
        </w:rPr>
        <w:t xml:space="preserve"> – financování z FRR MO Plzeň 1</w:t>
      </w:r>
    </w:p>
    <w:p w:rsidR="00EE1CEF" w:rsidRDefault="00EE1CEF" w:rsidP="001C38C7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18 150 tis. Kč – </w:t>
      </w:r>
      <w:r w:rsidR="00844E06">
        <w:rPr>
          <w:sz w:val="24"/>
          <w:szCs w:val="24"/>
        </w:rPr>
        <w:t>na realizaci projektu</w:t>
      </w:r>
      <w:r w:rsidR="00F05AEF">
        <w:rPr>
          <w:sz w:val="24"/>
          <w:szCs w:val="24"/>
        </w:rPr>
        <w:t xml:space="preserve"> – předpokládané financování z FRR MO Plzeň 1, </w:t>
      </w:r>
      <w:r w:rsidR="005B08C9">
        <w:rPr>
          <w:sz w:val="24"/>
          <w:szCs w:val="24"/>
        </w:rPr>
        <w:t>dotace z MMR a z Fondu MP</w:t>
      </w:r>
      <w:r w:rsidR="00681DB5">
        <w:rPr>
          <w:sz w:val="24"/>
          <w:szCs w:val="24"/>
        </w:rPr>
        <w:t xml:space="preserve"> pro kofinancování dotovaných projektů</w:t>
      </w:r>
    </w:p>
    <w:p w:rsidR="00013C48" w:rsidRDefault="00013C48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možnost získání dotace na spolufinancování realizace proj</w:t>
      </w:r>
      <w:r w:rsidR="00A95E6A">
        <w:rPr>
          <w:sz w:val="24"/>
          <w:szCs w:val="24"/>
        </w:rPr>
        <w:t>e</w:t>
      </w:r>
      <w:r>
        <w:rPr>
          <w:sz w:val="24"/>
          <w:szCs w:val="24"/>
        </w:rPr>
        <w:t>ktu z Ministers</w:t>
      </w:r>
      <w:r w:rsidR="00A95E6A">
        <w:rPr>
          <w:sz w:val="24"/>
          <w:szCs w:val="24"/>
        </w:rPr>
        <w:t>t</w:t>
      </w:r>
      <w:r>
        <w:rPr>
          <w:sz w:val="24"/>
          <w:szCs w:val="24"/>
        </w:rPr>
        <w:t>va pro místní rozvoj ČR v rámci podprogramu „</w:t>
      </w:r>
      <w:r w:rsidR="00525A42">
        <w:rPr>
          <w:sz w:val="24"/>
          <w:szCs w:val="24"/>
        </w:rPr>
        <w:t>Podpora r</w:t>
      </w:r>
      <w:r>
        <w:rPr>
          <w:sz w:val="24"/>
          <w:szCs w:val="24"/>
        </w:rPr>
        <w:t>egenerace panelových sídlišť“ v maximální výši 4</w:t>
      </w:r>
      <w:r w:rsidR="0051100A">
        <w:rPr>
          <w:sz w:val="24"/>
          <w:szCs w:val="24"/>
        </w:rPr>
        <w:t> 000 tis.</w:t>
      </w:r>
      <w:r>
        <w:rPr>
          <w:sz w:val="24"/>
          <w:szCs w:val="24"/>
        </w:rPr>
        <w:t xml:space="preserve"> Kč</w:t>
      </w:r>
    </w:p>
    <w:p w:rsidR="00EE1CEF" w:rsidRDefault="00EE1CEF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ZMO Plzeň 1 č.133 ze dne 16.9.2015, kterým bylo schváleno účelové vázání finančních prostředků ve Fondu rezerv a rozvoje MO </w:t>
      </w:r>
      <w:r w:rsidR="000E19A6">
        <w:rPr>
          <w:sz w:val="24"/>
          <w:szCs w:val="24"/>
        </w:rPr>
        <w:t>P</w:t>
      </w:r>
      <w:r>
        <w:rPr>
          <w:sz w:val="24"/>
          <w:szCs w:val="24"/>
        </w:rPr>
        <w:t>lzeň 1 ve výši 8 000 tis. Kč na zajištění projektové dokumentace a realizace proměny vnitrobloku Krašovská v Plzni</w:t>
      </w:r>
    </w:p>
    <w:p w:rsidR="00D160BE" w:rsidRDefault="00D160BE" w:rsidP="00D160BE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zařazení nově zahajované investiční akce – projektová dokumentace na proměnu vnitrobloku Krašovská v Plzni s tím, že finanční krytí je zajištěno v rámci účelové blokace ve FRR MO Plzeň 1</w:t>
      </w:r>
    </w:p>
    <w:p w:rsidR="000505B6" w:rsidRDefault="000505B6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</w:t>
      </w:r>
      <w:r w:rsidR="00D160BE">
        <w:rPr>
          <w:sz w:val="24"/>
          <w:szCs w:val="24"/>
        </w:rPr>
        <w:t>é</w:t>
      </w:r>
      <w:r>
        <w:rPr>
          <w:sz w:val="24"/>
          <w:szCs w:val="24"/>
        </w:rPr>
        <w:t xml:space="preserve"> opatření ro</w:t>
      </w:r>
      <w:r w:rsidR="00F9762E">
        <w:rPr>
          <w:sz w:val="24"/>
          <w:szCs w:val="24"/>
        </w:rPr>
        <w:t>zpočtu MO Plzeň 1 na rok 2016 č.37</w:t>
      </w:r>
      <w:r>
        <w:rPr>
          <w:sz w:val="24"/>
          <w:szCs w:val="24"/>
        </w:rPr>
        <w:t xml:space="preserve"> dle přílohy č</w:t>
      </w:r>
      <w:r w:rsidR="00302BD3">
        <w:rPr>
          <w:sz w:val="24"/>
          <w:szCs w:val="24"/>
        </w:rPr>
        <w:t>.</w:t>
      </w:r>
      <w:r w:rsidR="00844E06">
        <w:rPr>
          <w:sz w:val="24"/>
          <w:szCs w:val="24"/>
        </w:rPr>
        <w:t>1</w:t>
      </w:r>
      <w:r>
        <w:rPr>
          <w:sz w:val="24"/>
          <w:szCs w:val="24"/>
        </w:rPr>
        <w:t>, která je nedílnou součástí tohoto usnesení</w:t>
      </w:r>
    </w:p>
    <w:p w:rsidR="00E51526" w:rsidRPr="00681DB5" w:rsidRDefault="00F831D1" w:rsidP="00E51526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skutečnost, že v případě nezískání finančních prostředků z dotace MMR a finanční</w:t>
      </w:r>
      <w:r w:rsidR="00844E06">
        <w:rPr>
          <w:sz w:val="24"/>
          <w:szCs w:val="24"/>
        </w:rPr>
        <w:t>ch</w:t>
      </w:r>
      <w:r>
        <w:rPr>
          <w:sz w:val="24"/>
          <w:szCs w:val="24"/>
        </w:rPr>
        <w:t xml:space="preserve"> prostředk</w:t>
      </w:r>
      <w:r w:rsidR="00844E06">
        <w:rPr>
          <w:sz w:val="24"/>
          <w:szCs w:val="24"/>
        </w:rPr>
        <w:t>ů</w:t>
      </w:r>
      <w:r>
        <w:rPr>
          <w:sz w:val="24"/>
          <w:szCs w:val="24"/>
        </w:rPr>
        <w:t xml:space="preserve"> z rozpočtu </w:t>
      </w:r>
      <w:r w:rsidR="00B671A4">
        <w:rPr>
          <w:sz w:val="24"/>
          <w:szCs w:val="24"/>
        </w:rPr>
        <w:t>MMP</w:t>
      </w:r>
      <w:r>
        <w:rPr>
          <w:sz w:val="24"/>
          <w:szCs w:val="24"/>
        </w:rPr>
        <w:t>, bude projekt realizován na etapy podle finančních možností rozpočtu MO Plzeň 1</w:t>
      </w:r>
    </w:p>
    <w:p w:rsidR="008D3D1F" w:rsidRDefault="008D3D1F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důvodovou zprávu ve věci </w:t>
      </w:r>
      <w:r w:rsidR="009C70B3" w:rsidRPr="00A51C76">
        <w:rPr>
          <w:sz w:val="24"/>
          <w:szCs w:val="24"/>
        </w:rPr>
        <w:t>zadání veřejné zakázky</w:t>
      </w:r>
      <w:r w:rsidR="00EE150E">
        <w:rPr>
          <w:sz w:val="24"/>
          <w:szCs w:val="24"/>
        </w:rPr>
        <w:t xml:space="preserve"> jednomu dodavateli</w:t>
      </w:r>
      <w:r w:rsidR="009C70B3" w:rsidRPr="00A51C76">
        <w:rPr>
          <w:sz w:val="24"/>
          <w:szCs w:val="24"/>
        </w:rPr>
        <w:t xml:space="preserve"> dle </w:t>
      </w:r>
      <w:r w:rsidR="009C70B3">
        <w:rPr>
          <w:sz w:val="24"/>
          <w:szCs w:val="24"/>
        </w:rPr>
        <w:t>čl.5.6 odst.1 Zásad pro zadávání veřejných zakázek</w:t>
      </w:r>
      <w:r>
        <w:rPr>
          <w:sz w:val="24"/>
          <w:szCs w:val="24"/>
        </w:rPr>
        <w:t xml:space="preserve"> a uzavření smlouvy na zpracování všech výkonových fází projektové dokumentace s vítězným autorem návrhu, který se umístí na oceněném místě v architektonické soutěži</w:t>
      </w:r>
    </w:p>
    <w:p w:rsidR="006C54B7" w:rsidRDefault="0051100A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6C54B7">
        <w:rPr>
          <w:sz w:val="24"/>
          <w:szCs w:val="24"/>
        </w:rPr>
        <w:t>opis náměstka primátora Ing. Kotase ze dne 1.6.2016 ve věci sdělení, že v rámci rozpočtu MMP budou blokovány finanční prostředky ve Fondu MP na kofinancování projektu na proměnu vnitrobloku Krašovská v</w:t>
      </w:r>
      <w:r w:rsidR="00F05AEF">
        <w:rPr>
          <w:sz w:val="24"/>
          <w:szCs w:val="24"/>
        </w:rPr>
        <w:t> </w:t>
      </w:r>
      <w:r w:rsidR="006C54B7">
        <w:rPr>
          <w:sz w:val="24"/>
          <w:szCs w:val="24"/>
        </w:rPr>
        <w:t>Plzni</w:t>
      </w:r>
      <w:r w:rsidR="00F05AEF">
        <w:rPr>
          <w:sz w:val="24"/>
          <w:szCs w:val="24"/>
        </w:rPr>
        <w:t xml:space="preserve"> po schválení v orgánech města Plzně. Dopis </w:t>
      </w:r>
      <w:r w:rsidR="006C54B7">
        <w:rPr>
          <w:sz w:val="24"/>
          <w:szCs w:val="24"/>
        </w:rPr>
        <w:t>je přílohou č.2</w:t>
      </w:r>
      <w:r w:rsidR="00681DB5">
        <w:rPr>
          <w:sz w:val="24"/>
          <w:szCs w:val="24"/>
        </w:rPr>
        <w:t xml:space="preserve"> </w:t>
      </w:r>
      <w:r w:rsidR="006C54B7">
        <w:rPr>
          <w:sz w:val="24"/>
          <w:szCs w:val="24"/>
        </w:rPr>
        <w:t>tohoto usnesení</w:t>
      </w:r>
      <w:r w:rsidR="00D160BE">
        <w:rPr>
          <w:sz w:val="24"/>
          <w:szCs w:val="24"/>
        </w:rPr>
        <w:t xml:space="preserve"> a </w:t>
      </w:r>
      <w:r>
        <w:rPr>
          <w:sz w:val="24"/>
          <w:szCs w:val="24"/>
        </w:rPr>
        <w:t>je nedílnou součástí tohoto usnesení</w:t>
      </w:r>
    </w:p>
    <w:p w:rsidR="00B671A4" w:rsidRPr="00013C48" w:rsidRDefault="00B671A4" w:rsidP="00013C4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rozsah řešeného území dle přílohy č.4, která je nedílnou součástí tohoto usnesení</w:t>
      </w:r>
      <w:r w:rsidR="00D160BE">
        <w:rPr>
          <w:sz w:val="24"/>
          <w:szCs w:val="24"/>
        </w:rPr>
        <w:t>.</w:t>
      </w:r>
    </w:p>
    <w:p w:rsidR="00AF1270" w:rsidRPr="00122FF6" w:rsidRDefault="00AF1270" w:rsidP="00AF1270"/>
    <w:p w:rsidR="00960297" w:rsidRPr="00960297" w:rsidRDefault="00960297" w:rsidP="00960297">
      <w:pPr>
        <w:ind w:left="708"/>
      </w:pPr>
    </w:p>
    <w:p w:rsidR="00EB4542" w:rsidRDefault="00750BB0" w:rsidP="00750BB0">
      <w:pPr>
        <w:pStyle w:val="Nadpis3"/>
      </w:pPr>
      <w:r>
        <w:t>S ch v a l u j e</w:t>
      </w:r>
      <w:r w:rsidR="003D1678">
        <w:t xml:space="preserve"> </w:t>
      </w:r>
      <w:r w:rsidR="00BF0535">
        <w:t xml:space="preserve">  </w:t>
      </w:r>
    </w:p>
    <w:p w:rsidR="00EB4542" w:rsidRDefault="00EB4542" w:rsidP="00EB4542">
      <w:pPr>
        <w:pStyle w:val="Nadpis3"/>
        <w:numPr>
          <w:ilvl w:val="0"/>
          <w:numId w:val="0"/>
        </w:numPr>
        <w:ind w:left="720"/>
        <w:jc w:val="both"/>
      </w:pPr>
    </w:p>
    <w:p w:rsidR="000A74F6" w:rsidRDefault="000A74F6" w:rsidP="000A74F6"/>
    <w:p w:rsidR="00BF0535" w:rsidRPr="00BF0535" w:rsidRDefault="00BF0535" w:rsidP="00BF0535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BF0535">
        <w:rPr>
          <w:sz w:val="24"/>
          <w:szCs w:val="24"/>
        </w:rPr>
        <w:t>vyhlášení architektonické soutěže na proměnu vnitrobloku Krašovská v</w:t>
      </w:r>
      <w:r w:rsidR="00E3007E">
        <w:rPr>
          <w:sz w:val="24"/>
          <w:szCs w:val="24"/>
        </w:rPr>
        <w:t> </w:t>
      </w:r>
      <w:r w:rsidRPr="00BF0535">
        <w:rPr>
          <w:sz w:val="24"/>
          <w:szCs w:val="24"/>
        </w:rPr>
        <w:t>Plzni</w:t>
      </w:r>
      <w:r w:rsidR="00E3007E">
        <w:rPr>
          <w:sz w:val="24"/>
          <w:szCs w:val="24"/>
        </w:rPr>
        <w:t xml:space="preserve"> </w:t>
      </w:r>
      <w:r w:rsidRPr="00BF0535">
        <w:rPr>
          <w:sz w:val="24"/>
          <w:szCs w:val="24"/>
        </w:rPr>
        <w:t>v termínu 29.8.2016</w:t>
      </w:r>
    </w:p>
    <w:p w:rsidR="00BF0535" w:rsidRDefault="00A26AD7" w:rsidP="00BF0535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BF0535" w:rsidRPr="0013234B">
        <w:rPr>
          <w:sz w:val="24"/>
          <w:szCs w:val="24"/>
        </w:rPr>
        <w:t>soutěžní</w:t>
      </w:r>
      <w:r>
        <w:rPr>
          <w:sz w:val="24"/>
          <w:szCs w:val="24"/>
        </w:rPr>
        <w:t>ch</w:t>
      </w:r>
      <w:r w:rsidR="00BF0535" w:rsidRPr="0013234B">
        <w:rPr>
          <w:sz w:val="24"/>
          <w:szCs w:val="24"/>
        </w:rPr>
        <w:t xml:space="preserve"> podmín</w:t>
      </w:r>
      <w:r>
        <w:rPr>
          <w:sz w:val="24"/>
          <w:szCs w:val="24"/>
        </w:rPr>
        <w:t>e</w:t>
      </w:r>
      <w:r w:rsidR="00BF0535" w:rsidRPr="0013234B">
        <w:rPr>
          <w:sz w:val="24"/>
          <w:szCs w:val="24"/>
        </w:rPr>
        <w:t xml:space="preserve">k </w:t>
      </w:r>
      <w:r w:rsidR="00BF0535">
        <w:rPr>
          <w:sz w:val="24"/>
          <w:szCs w:val="24"/>
        </w:rPr>
        <w:t xml:space="preserve">architektonické </w:t>
      </w:r>
      <w:r w:rsidR="00BF0535" w:rsidRPr="0013234B">
        <w:rPr>
          <w:sz w:val="24"/>
          <w:szCs w:val="24"/>
        </w:rPr>
        <w:t xml:space="preserve">soutěže </w:t>
      </w:r>
      <w:r w:rsidR="00BF0535">
        <w:rPr>
          <w:sz w:val="24"/>
          <w:szCs w:val="24"/>
        </w:rPr>
        <w:t>n</w:t>
      </w:r>
      <w:r w:rsidR="00930B3A">
        <w:rPr>
          <w:sz w:val="24"/>
          <w:szCs w:val="24"/>
        </w:rPr>
        <w:t xml:space="preserve">a proměnu vnitrobloku </w:t>
      </w:r>
      <w:r w:rsidR="00BF0535" w:rsidRPr="0013234B">
        <w:rPr>
          <w:sz w:val="24"/>
          <w:szCs w:val="24"/>
        </w:rPr>
        <w:t>Krašovská v Plzni, které jsou přílohou č.</w:t>
      </w:r>
      <w:r w:rsidR="000E19A6">
        <w:rPr>
          <w:sz w:val="24"/>
          <w:szCs w:val="24"/>
        </w:rPr>
        <w:t>3</w:t>
      </w:r>
      <w:r w:rsidR="00B670F0">
        <w:rPr>
          <w:sz w:val="24"/>
          <w:szCs w:val="24"/>
        </w:rPr>
        <w:t xml:space="preserve"> </w:t>
      </w:r>
      <w:r w:rsidR="00BF0535" w:rsidRPr="0013234B">
        <w:rPr>
          <w:sz w:val="24"/>
          <w:szCs w:val="24"/>
        </w:rPr>
        <w:t>tohoto usnesení</w:t>
      </w:r>
      <w:r w:rsidR="00F65E30" w:rsidRPr="00F65E30">
        <w:rPr>
          <w:sz w:val="24"/>
          <w:szCs w:val="24"/>
        </w:rPr>
        <w:t xml:space="preserve"> </w:t>
      </w:r>
      <w:r w:rsidR="00F65E30" w:rsidRPr="0018226D">
        <w:rPr>
          <w:sz w:val="24"/>
          <w:szCs w:val="24"/>
        </w:rPr>
        <w:t>a jej</w:t>
      </w:r>
      <w:r w:rsidR="00F65E30">
        <w:rPr>
          <w:sz w:val="24"/>
          <w:szCs w:val="24"/>
        </w:rPr>
        <w:t>ich</w:t>
      </w:r>
      <w:r w:rsidR="00F65E30" w:rsidRPr="0018226D">
        <w:rPr>
          <w:sz w:val="24"/>
          <w:szCs w:val="24"/>
        </w:rPr>
        <w:t>ž originál je uložen u originálu zápisu</w:t>
      </w:r>
    </w:p>
    <w:p w:rsidR="00D160BE" w:rsidRDefault="00D160BE" w:rsidP="00D160BE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zařazení nově zahajované investiční akce – projektová dokumentace na proměnu vnitrobloku Krašovská v Plzni s tím, že finanční krytí je zajištěno v rámci účelové blokace ve FRR MO Plzeň 1</w:t>
      </w:r>
    </w:p>
    <w:p w:rsidR="00EB4542" w:rsidRDefault="00EB4542" w:rsidP="00EB454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F0535" w:rsidRPr="00EB4542">
        <w:rPr>
          <w:sz w:val="24"/>
          <w:szCs w:val="24"/>
        </w:rPr>
        <w:t>ozpočtov</w:t>
      </w:r>
      <w:r w:rsidR="00D160BE">
        <w:rPr>
          <w:sz w:val="24"/>
          <w:szCs w:val="24"/>
        </w:rPr>
        <w:t>é</w:t>
      </w:r>
      <w:r w:rsidR="00BF0535" w:rsidRPr="00EB4542">
        <w:rPr>
          <w:sz w:val="24"/>
          <w:szCs w:val="24"/>
        </w:rPr>
        <w:t xml:space="preserve"> opatření rozpočtu MO </w:t>
      </w:r>
      <w:r w:rsidR="00E3007E" w:rsidRPr="00EB4542">
        <w:rPr>
          <w:sz w:val="24"/>
          <w:szCs w:val="24"/>
        </w:rPr>
        <w:t>P</w:t>
      </w:r>
      <w:r w:rsidR="00BF0535" w:rsidRPr="00EB4542">
        <w:rPr>
          <w:sz w:val="24"/>
          <w:szCs w:val="24"/>
        </w:rPr>
        <w:t>lzeň 1 na rok 2016 č</w:t>
      </w:r>
      <w:r w:rsidR="00F9762E">
        <w:rPr>
          <w:sz w:val="24"/>
          <w:szCs w:val="24"/>
        </w:rPr>
        <w:t>.37</w:t>
      </w:r>
      <w:r>
        <w:rPr>
          <w:sz w:val="24"/>
          <w:szCs w:val="24"/>
        </w:rPr>
        <w:t>, včetně závazného ukazatele rozpočtu MO Plzeň 1 –</w:t>
      </w:r>
      <w:r w:rsidR="00D160BE">
        <w:rPr>
          <w:sz w:val="24"/>
          <w:szCs w:val="24"/>
        </w:rPr>
        <w:t xml:space="preserve"> </w:t>
      </w:r>
      <w:r w:rsidR="005A6AFD">
        <w:rPr>
          <w:sz w:val="24"/>
          <w:szCs w:val="24"/>
        </w:rPr>
        <w:t>běžné výdaje</w:t>
      </w:r>
      <w:r>
        <w:rPr>
          <w:sz w:val="24"/>
          <w:szCs w:val="24"/>
        </w:rPr>
        <w:t xml:space="preserve"> – příloha č.1, kte</w:t>
      </w:r>
      <w:r w:rsidR="000160D0">
        <w:rPr>
          <w:sz w:val="24"/>
          <w:szCs w:val="24"/>
        </w:rPr>
        <w:t>rá</w:t>
      </w:r>
      <w:r w:rsidRPr="000E19A6">
        <w:rPr>
          <w:sz w:val="24"/>
          <w:szCs w:val="24"/>
        </w:rPr>
        <w:t xml:space="preserve"> je nedílnou součástí tohoto usnesení</w:t>
      </w:r>
      <w:r>
        <w:rPr>
          <w:sz w:val="24"/>
          <w:szCs w:val="24"/>
        </w:rPr>
        <w:t xml:space="preserve"> a jejíž originál je uložen u originálu zápisu</w:t>
      </w:r>
    </w:p>
    <w:p w:rsidR="00525A42" w:rsidRPr="00525A42" w:rsidRDefault="00525A42" w:rsidP="00EB454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525A42">
        <w:rPr>
          <w:sz w:val="24"/>
          <w:szCs w:val="24"/>
        </w:rPr>
        <w:t xml:space="preserve">finanční náklady na architektonickou soutěž ve výši 450 tis. Kč, </w:t>
      </w:r>
      <w:r w:rsidR="003B6CB0">
        <w:rPr>
          <w:sz w:val="24"/>
          <w:szCs w:val="24"/>
        </w:rPr>
        <w:t>s tím, že</w:t>
      </w:r>
      <w:r w:rsidRPr="00525A42">
        <w:rPr>
          <w:sz w:val="24"/>
          <w:szCs w:val="24"/>
        </w:rPr>
        <w:t xml:space="preserve"> finanční krytí ze schváleného rozpočtu 2016 MO Plzeň 1 je ve výši 220 tis. Kč a finanční krytí v rámci rozpočtového opatření rozpočtu MO Plzeň 1 na rok 2016 č.37 je ve výši 230 tis. Kč</w:t>
      </w:r>
    </w:p>
    <w:p w:rsidR="00E3007E" w:rsidRPr="00EB4542" w:rsidRDefault="00E37F78" w:rsidP="00E3007E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modelu financování</w:t>
      </w:r>
      <w:r w:rsidR="00E3007E" w:rsidRPr="00EB4542">
        <w:rPr>
          <w:sz w:val="24"/>
          <w:szCs w:val="24"/>
        </w:rPr>
        <w:t xml:space="preserve"> projektu v letech 2017 – 2018</w:t>
      </w:r>
      <w:r w:rsidR="003B6CB0">
        <w:rPr>
          <w:sz w:val="24"/>
          <w:szCs w:val="24"/>
        </w:rPr>
        <w:t>:</w:t>
      </w:r>
      <w:r w:rsidR="00E3007E" w:rsidRPr="00EB4542">
        <w:rPr>
          <w:sz w:val="24"/>
          <w:szCs w:val="24"/>
        </w:rPr>
        <w:t xml:space="preserve"> </w:t>
      </w:r>
    </w:p>
    <w:p w:rsidR="001C38C7" w:rsidRDefault="001C38C7" w:rsidP="001C38C7">
      <w:pPr>
        <w:pStyle w:val="Odstavecseseznamem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1. předpokládané finanční náklady na projektovou dokumentaci jsou ve výši 1 452 tis. Kč, které budou hrazeny z FRR MO Plzeň 1 – účelově vázané finanční prostředky</w:t>
      </w:r>
    </w:p>
    <w:p w:rsidR="001C38C7" w:rsidRDefault="001C38C7" w:rsidP="001C38C7">
      <w:pPr>
        <w:pStyle w:val="Odstavecseseznamem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2. předpokládané finanční náklady na realizaci jsou ve výši 18 150 tis. Kč</w:t>
      </w:r>
    </w:p>
    <w:p w:rsidR="001C38C7" w:rsidRPr="001C38C7" w:rsidRDefault="001C38C7" w:rsidP="001C38C7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1C38C7">
        <w:rPr>
          <w:sz w:val="24"/>
          <w:szCs w:val="24"/>
        </w:rPr>
        <w:t xml:space="preserve">podíl MO Plzeň 1 ve výši 50% nákladů, tj. 7 075 tis. Kč, které budou hrazeny z FRR MO Plzeň 1 – účelově vázané finanční prostředky a </w:t>
      </w:r>
      <w:r>
        <w:rPr>
          <w:sz w:val="24"/>
          <w:szCs w:val="24"/>
        </w:rPr>
        <w:t xml:space="preserve">finanční prostředky </w:t>
      </w:r>
      <w:r w:rsidRPr="001C38C7">
        <w:rPr>
          <w:sz w:val="24"/>
          <w:szCs w:val="24"/>
        </w:rPr>
        <w:t>z rozpočtu MO Plzeň 1</w:t>
      </w:r>
    </w:p>
    <w:p w:rsidR="001C38C7" w:rsidRPr="001C38C7" w:rsidRDefault="001C38C7" w:rsidP="001C38C7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1C38C7">
        <w:rPr>
          <w:sz w:val="24"/>
          <w:szCs w:val="24"/>
        </w:rPr>
        <w:t>podíl MMP ve výši 11 075 tis. Kč, z toho ve výši 50% nákladů s využitím prostředků Fondu MP pro kofinancování dotovaných projektů v souladu se statutem tohoto fondu, tj. 7 075 tis. Kč a předfinancování ve výši předpokládané dotace, tj. 4 000 tis. Kč, za předpokladu, že bude schváleno v orgánech města Plzně</w:t>
      </w:r>
    </w:p>
    <w:p w:rsidR="001C38C7" w:rsidRPr="001C38C7" w:rsidRDefault="001C38C7" w:rsidP="001C38C7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1C38C7">
        <w:rPr>
          <w:sz w:val="24"/>
          <w:szCs w:val="24"/>
        </w:rPr>
        <w:t>p</w:t>
      </w:r>
      <w:r>
        <w:rPr>
          <w:sz w:val="24"/>
          <w:szCs w:val="24"/>
        </w:rPr>
        <w:t xml:space="preserve">o upřesnění finančních nákladů </w:t>
      </w:r>
      <w:r w:rsidRPr="001C38C7">
        <w:rPr>
          <w:sz w:val="24"/>
          <w:szCs w:val="24"/>
        </w:rPr>
        <w:t>na realizaci bude předloženo finanční krytí ke schválení do orgánů městského obvodu</w:t>
      </w:r>
    </w:p>
    <w:p w:rsidR="001C38C7" w:rsidRDefault="00525A42" w:rsidP="001C38C7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37F78">
        <w:rPr>
          <w:sz w:val="24"/>
          <w:szCs w:val="24"/>
        </w:rPr>
        <w:t xml:space="preserve">) </w:t>
      </w:r>
      <w:r w:rsidR="000E19A6" w:rsidRPr="00681DB5">
        <w:rPr>
          <w:sz w:val="24"/>
          <w:szCs w:val="24"/>
        </w:rPr>
        <w:t>dofinancování rozdílu, který počítá s předpokládaným modelem financování projektu v letech 2017-2018 a zapracování tohoto rozdílu ve výši 527 tis. Kč do rozpočtu MO Plzeň 1 na příslušný kalendářní rok</w:t>
      </w:r>
      <w:r w:rsidR="00143C31" w:rsidRPr="00681DB5">
        <w:rPr>
          <w:sz w:val="24"/>
          <w:szCs w:val="24"/>
        </w:rPr>
        <w:t>, nejpozději do rozpočtu MO Plzeň 1 na rok 2018</w:t>
      </w:r>
    </w:p>
    <w:p w:rsidR="0071383D" w:rsidRDefault="00525A42" w:rsidP="001C38C7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E37F78">
        <w:rPr>
          <w:sz w:val="24"/>
          <w:szCs w:val="24"/>
        </w:rPr>
        <w:t xml:space="preserve">) </w:t>
      </w:r>
      <w:r w:rsidR="0071383D" w:rsidRPr="0071383D">
        <w:rPr>
          <w:sz w:val="24"/>
          <w:szCs w:val="24"/>
        </w:rPr>
        <w:t>variantu, že v případě nezískání finančních prostředků z dotace MMR a finanční prostředky z rozpočtu města Plzně, bude projekt realizován na etapy podle finančních možností rozpočtu MO Plzeň 1</w:t>
      </w:r>
    </w:p>
    <w:p w:rsidR="0051100A" w:rsidRPr="00681DB5" w:rsidRDefault="00525A42" w:rsidP="001C38C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37F78">
        <w:rPr>
          <w:sz w:val="24"/>
          <w:szCs w:val="24"/>
        </w:rPr>
        <w:t xml:space="preserve">) </w:t>
      </w:r>
      <w:r w:rsidR="0051100A" w:rsidRPr="00681DB5">
        <w:rPr>
          <w:sz w:val="24"/>
          <w:szCs w:val="24"/>
        </w:rPr>
        <w:t xml:space="preserve">zadání veřejné zakázky jednomu dodavateli dle čl.5.6 odst.1 Zásad pro zadávání veřejných zakázek a uzavření smlouvy s autorem návrhu, který se umístí na oceněném </w:t>
      </w:r>
      <w:r w:rsidR="0051100A" w:rsidRPr="00681DB5">
        <w:rPr>
          <w:sz w:val="24"/>
          <w:szCs w:val="24"/>
        </w:rPr>
        <w:lastRenderedPageBreak/>
        <w:t>místě v architektonické soutěži na zpracování všech výkonových fází projektové dokumentace</w:t>
      </w:r>
    </w:p>
    <w:p w:rsidR="00B671A4" w:rsidRPr="00681DB5" w:rsidRDefault="00525A42" w:rsidP="001C38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37F78">
        <w:rPr>
          <w:sz w:val="24"/>
          <w:szCs w:val="24"/>
        </w:rPr>
        <w:t xml:space="preserve">) </w:t>
      </w:r>
      <w:r w:rsidR="00B671A4" w:rsidRPr="00681DB5">
        <w:rPr>
          <w:sz w:val="24"/>
          <w:szCs w:val="24"/>
        </w:rPr>
        <w:t>rozsah řešeného území dle přílohy č.4,  která je nedílnou součástí tohoto usnesení.</w:t>
      </w:r>
    </w:p>
    <w:p w:rsidR="00B671A4" w:rsidRPr="00E3007E" w:rsidRDefault="00B671A4" w:rsidP="00B671A4">
      <w:pPr>
        <w:pStyle w:val="Odstavecseseznamem"/>
        <w:ind w:left="1068"/>
        <w:jc w:val="both"/>
        <w:rPr>
          <w:sz w:val="24"/>
          <w:szCs w:val="24"/>
        </w:rPr>
      </w:pPr>
    </w:p>
    <w:p w:rsidR="0013234B" w:rsidRPr="007D1BD6" w:rsidRDefault="0013234B" w:rsidP="000A74F6">
      <w:pPr>
        <w:ind w:left="708"/>
        <w:rPr>
          <w:sz w:val="24"/>
          <w:szCs w:val="24"/>
        </w:rPr>
      </w:pPr>
    </w:p>
    <w:p w:rsidR="00AF1270" w:rsidRDefault="00AF1270" w:rsidP="00AF1270">
      <w:pPr>
        <w:pStyle w:val="Nadpis3"/>
        <w:numPr>
          <w:ilvl w:val="0"/>
          <w:numId w:val="2"/>
        </w:numPr>
        <w:jc w:val="both"/>
      </w:pPr>
      <w:r w:rsidRPr="00122FF6">
        <w:t>U k l á d á</w:t>
      </w:r>
    </w:p>
    <w:p w:rsidR="001023DA" w:rsidRPr="001023DA" w:rsidRDefault="001023DA" w:rsidP="001023DA"/>
    <w:p w:rsidR="009F0AE8" w:rsidRPr="00FB46BE" w:rsidRDefault="009F0AE8" w:rsidP="00FB46BE">
      <w:pPr>
        <w:ind w:firstLine="708"/>
        <w:rPr>
          <w:sz w:val="24"/>
          <w:szCs w:val="24"/>
          <w:u w:val="single"/>
        </w:rPr>
      </w:pPr>
      <w:r w:rsidRPr="00FB46BE">
        <w:rPr>
          <w:sz w:val="24"/>
          <w:szCs w:val="24"/>
          <w:u w:val="single"/>
        </w:rPr>
        <w:t>Radě  MO Plzeň 1</w:t>
      </w:r>
    </w:p>
    <w:p w:rsidR="003B6CB0" w:rsidRPr="009F0AE8" w:rsidRDefault="003B6CB0" w:rsidP="00653BC5">
      <w:pPr>
        <w:pStyle w:val="Odstavecseseznamem"/>
        <w:ind w:left="1080"/>
        <w:rPr>
          <w:sz w:val="24"/>
          <w:szCs w:val="24"/>
          <w:u w:val="single"/>
        </w:rPr>
      </w:pPr>
    </w:p>
    <w:p w:rsidR="00173FAA" w:rsidRPr="00173FAA" w:rsidRDefault="00FB46BE" w:rsidP="00173FA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173FAA">
        <w:rPr>
          <w:sz w:val="24"/>
          <w:szCs w:val="24"/>
        </w:rPr>
        <w:t xml:space="preserve">vyhlásit architektonickou soutěž na proměnu vnitrobloku Krašovská v Plzni </w:t>
      </w:r>
      <w:r w:rsidR="009F0AE8" w:rsidRPr="00173FAA">
        <w:rPr>
          <w:sz w:val="24"/>
          <w:szCs w:val="24"/>
        </w:rPr>
        <w:t xml:space="preserve">Termín: </w:t>
      </w:r>
      <w:r w:rsidRPr="00173FAA">
        <w:rPr>
          <w:sz w:val="24"/>
          <w:szCs w:val="24"/>
        </w:rPr>
        <w:t>29.8.2016</w:t>
      </w:r>
      <w:r w:rsidR="009F0AE8" w:rsidRPr="00173FAA">
        <w:rPr>
          <w:sz w:val="24"/>
          <w:szCs w:val="24"/>
        </w:rPr>
        <w:tab/>
      </w:r>
      <w:r w:rsidR="00173FAA" w:rsidRPr="00173FAA">
        <w:rPr>
          <w:sz w:val="24"/>
          <w:szCs w:val="24"/>
        </w:rPr>
        <w:tab/>
      </w:r>
      <w:r w:rsidR="00173FAA" w:rsidRPr="00173FAA">
        <w:rPr>
          <w:sz w:val="24"/>
          <w:szCs w:val="24"/>
        </w:rPr>
        <w:tab/>
        <w:t>Mgr. Miroslav Brabec</w:t>
      </w:r>
    </w:p>
    <w:p w:rsidR="00173FAA" w:rsidRPr="009F0AE8" w:rsidRDefault="00173FAA" w:rsidP="00173F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9F0AE8">
        <w:rPr>
          <w:sz w:val="24"/>
          <w:szCs w:val="24"/>
        </w:rPr>
        <w:t>PhDr. Ivana Mádlová, Ph.D., MBA</w:t>
      </w:r>
    </w:p>
    <w:p w:rsidR="00173FAA" w:rsidRPr="00173FAA" w:rsidRDefault="00173FAA" w:rsidP="00173FAA">
      <w:pPr>
        <w:pStyle w:val="Odstavecseseznamem"/>
        <w:ind w:left="1068"/>
        <w:rPr>
          <w:sz w:val="24"/>
          <w:szCs w:val="24"/>
          <w:u w:val="single"/>
        </w:rPr>
      </w:pPr>
    </w:p>
    <w:p w:rsidR="009F0AE8" w:rsidRDefault="009F0AE8" w:rsidP="00173FAA">
      <w:pPr>
        <w:pStyle w:val="Odstavecseseznamem"/>
        <w:ind w:left="1068"/>
        <w:rPr>
          <w:sz w:val="24"/>
          <w:szCs w:val="24"/>
          <w:u w:val="single"/>
        </w:rPr>
      </w:pPr>
      <w:r w:rsidRPr="00D9778F">
        <w:rPr>
          <w:sz w:val="24"/>
          <w:szCs w:val="24"/>
        </w:rPr>
        <w:tab/>
      </w:r>
      <w:r w:rsidRPr="00D9778F">
        <w:rPr>
          <w:sz w:val="24"/>
          <w:szCs w:val="24"/>
        </w:rPr>
        <w:tab/>
      </w:r>
    </w:p>
    <w:p w:rsidR="00653BC5" w:rsidRPr="00173FAA" w:rsidRDefault="00FB46BE" w:rsidP="00173FA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173FAA">
        <w:rPr>
          <w:sz w:val="24"/>
          <w:szCs w:val="24"/>
        </w:rPr>
        <w:t>realizovat rozpočtové opatření</w:t>
      </w:r>
      <w:r w:rsidR="002857DF">
        <w:rPr>
          <w:sz w:val="24"/>
          <w:szCs w:val="24"/>
        </w:rPr>
        <w:t xml:space="preserve"> rozpočtu MO Plzeň 1 č.37 dle bodu II. písm. d)</w:t>
      </w:r>
      <w:r w:rsidRPr="00173FAA">
        <w:rPr>
          <w:sz w:val="24"/>
          <w:szCs w:val="24"/>
        </w:rPr>
        <w:tab/>
      </w:r>
    </w:p>
    <w:p w:rsidR="00FB46BE" w:rsidRDefault="00FB46BE" w:rsidP="00FB46BE">
      <w:pPr>
        <w:pStyle w:val="Odstavecseseznamem"/>
        <w:ind w:left="1068"/>
        <w:rPr>
          <w:sz w:val="24"/>
          <w:szCs w:val="24"/>
        </w:rPr>
      </w:pPr>
      <w:r w:rsidRPr="00FB46BE">
        <w:rPr>
          <w:sz w:val="24"/>
          <w:szCs w:val="24"/>
        </w:rPr>
        <w:t>Termín: 3</w:t>
      </w:r>
      <w:r w:rsidR="002857DF">
        <w:rPr>
          <w:sz w:val="24"/>
          <w:szCs w:val="24"/>
        </w:rPr>
        <w:t>1</w:t>
      </w:r>
      <w:r w:rsidRPr="00FB46BE">
        <w:rPr>
          <w:sz w:val="24"/>
          <w:szCs w:val="24"/>
        </w:rPr>
        <w:t>.</w:t>
      </w:r>
      <w:r w:rsidR="002857DF">
        <w:rPr>
          <w:sz w:val="24"/>
          <w:szCs w:val="24"/>
        </w:rPr>
        <w:t>7</w:t>
      </w:r>
      <w:r w:rsidRPr="00FB46BE">
        <w:rPr>
          <w:sz w:val="24"/>
          <w:szCs w:val="24"/>
        </w:rPr>
        <w:t>.2016</w:t>
      </w:r>
      <w:r w:rsidR="00173FAA">
        <w:rPr>
          <w:sz w:val="24"/>
          <w:szCs w:val="24"/>
        </w:rPr>
        <w:tab/>
      </w:r>
      <w:r w:rsidR="00173FAA">
        <w:rPr>
          <w:sz w:val="24"/>
          <w:szCs w:val="24"/>
        </w:rPr>
        <w:tab/>
      </w:r>
      <w:r w:rsidR="00173FAA">
        <w:rPr>
          <w:sz w:val="24"/>
          <w:szCs w:val="24"/>
        </w:rPr>
        <w:tab/>
      </w:r>
    </w:p>
    <w:p w:rsidR="00FB46BE" w:rsidRDefault="00FB46BE" w:rsidP="00FB46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B46BE" w:rsidRDefault="00FB46BE" w:rsidP="00173FA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zapracovat do rozpočtu MO Plzeň 1 na rok 2018 finanční náklady na realizaci projektu</w:t>
      </w:r>
    </w:p>
    <w:p w:rsidR="00FB46BE" w:rsidRDefault="00FB46BE" w:rsidP="00FB46BE">
      <w:pPr>
        <w:pStyle w:val="Odstavecseseznamem"/>
        <w:ind w:left="1068"/>
        <w:rPr>
          <w:sz w:val="24"/>
          <w:szCs w:val="24"/>
        </w:rPr>
      </w:pPr>
      <w:r w:rsidRPr="00FB46BE">
        <w:rPr>
          <w:sz w:val="24"/>
          <w:szCs w:val="24"/>
        </w:rPr>
        <w:tab/>
      </w:r>
    </w:p>
    <w:p w:rsidR="00FB46BE" w:rsidRDefault="00FB46BE" w:rsidP="002857DF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Termín: do 31.12.2017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6BE" w:rsidRPr="00FB46BE" w:rsidRDefault="00FB46BE" w:rsidP="00FB46BE">
      <w:pPr>
        <w:pStyle w:val="Odstavecseseznamem"/>
        <w:ind w:left="1068"/>
        <w:rPr>
          <w:sz w:val="24"/>
          <w:szCs w:val="24"/>
        </w:rPr>
      </w:pPr>
      <w:r w:rsidRPr="00FB46BE">
        <w:rPr>
          <w:sz w:val="24"/>
          <w:szCs w:val="24"/>
        </w:rPr>
        <w:tab/>
      </w:r>
      <w:r w:rsidRPr="00FB46BE">
        <w:rPr>
          <w:sz w:val="24"/>
          <w:szCs w:val="24"/>
        </w:rPr>
        <w:tab/>
      </w:r>
    </w:p>
    <w:p w:rsidR="00653BC5" w:rsidRPr="002857DF" w:rsidRDefault="00653BC5" w:rsidP="002857DF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857DF">
        <w:rPr>
          <w:sz w:val="24"/>
          <w:szCs w:val="24"/>
        </w:rPr>
        <w:t>realizovat kroky k získání dotace</w:t>
      </w:r>
    </w:p>
    <w:p w:rsidR="00653BC5" w:rsidRDefault="00653BC5" w:rsidP="00653BC5">
      <w:pPr>
        <w:pStyle w:val="Odstavecseseznamem"/>
        <w:ind w:left="1080"/>
        <w:rPr>
          <w:sz w:val="24"/>
          <w:szCs w:val="24"/>
          <w:u w:val="single"/>
        </w:rPr>
      </w:pPr>
    </w:p>
    <w:p w:rsidR="002857DF" w:rsidRDefault="00653BC5" w:rsidP="002857DF">
      <w:pPr>
        <w:pStyle w:val="Odstavecseseznamem"/>
        <w:ind w:left="1068"/>
        <w:rPr>
          <w:sz w:val="24"/>
          <w:szCs w:val="24"/>
        </w:rPr>
      </w:pPr>
      <w:r w:rsidRPr="00653BC5">
        <w:rPr>
          <w:sz w:val="24"/>
          <w:szCs w:val="24"/>
        </w:rPr>
        <w:t>Termín: do 31.12.2017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857DF">
        <w:rPr>
          <w:sz w:val="24"/>
          <w:szCs w:val="24"/>
        </w:rPr>
        <w:t xml:space="preserve"> Mgr. Miroslav Brabec</w:t>
      </w:r>
    </w:p>
    <w:p w:rsidR="002857DF" w:rsidRPr="009F0AE8" w:rsidRDefault="002857DF" w:rsidP="002857D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9F0AE8">
        <w:rPr>
          <w:sz w:val="24"/>
          <w:szCs w:val="24"/>
        </w:rPr>
        <w:t>PhDr. Ivana Mádlová, Ph.D., MBA</w:t>
      </w:r>
    </w:p>
    <w:p w:rsidR="00653BC5" w:rsidRPr="00653BC5" w:rsidRDefault="00653BC5" w:rsidP="002857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BC5" w:rsidRDefault="00653BC5" w:rsidP="00653BC5">
      <w:pPr>
        <w:pStyle w:val="Odstavecseseznamem"/>
        <w:ind w:left="1080"/>
        <w:rPr>
          <w:sz w:val="24"/>
          <w:szCs w:val="24"/>
          <w:u w:val="single"/>
        </w:rPr>
      </w:pPr>
    </w:p>
    <w:p w:rsidR="00A95E6A" w:rsidRDefault="00851E45" w:rsidP="00FB46BE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</w:t>
      </w:r>
      <w:r w:rsidR="009F0AE8" w:rsidRPr="00FB46BE">
        <w:rPr>
          <w:sz w:val="24"/>
          <w:szCs w:val="24"/>
          <w:u w:val="single"/>
        </w:rPr>
        <w:t xml:space="preserve">ístostarostovi </w:t>
      </w:r>
      <w:r w:rsidR="00A95E6A" w:rsidRPr="00FB46BE">
        <w:rPr>
          <w:sz w:val="24"/>
          <w:szCs w:val="24"/>
          <w:u w:val="single"/>
        </w:rPr>
        <w:t>MO Plzeň 1</w:t>
      </w:r>
    </w:p>
    <w:p w:rsidR="00173FAA" w:rsidRPr="00FB46BE" w:rsidRDefault="00173FAA" w:rsidP="00FB46BE">
      <w:pPr>
        <w:ind w:firstLine="708"/>
        <w:rPr>
          <w:sz w:val="24"/>
          <w:szCs w:val="24"/>
          <w:u w:val="single"/>
        </w:rPr>
      </w:pPr>
    </w:p>
    <w:p w:rsidR="00A95E6A" w:rsidRPr="00D9778F" w:rsidRDefault="009F0AE8" w:rsidP="00173F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postupovat dle bodu II. písm. </w:t>
      </w:r>
      <w:r w:rsidR="00525A42">
        <w:rPr>
          <w:sz w:val="24"/>
          <w:szCs w:val="24"/>
        </w:rPr>
        <w:t>i</w:t>
      </w:r>
      <w:r>
        <w:rPr>
          <w:sz w:val="24"/>
          <w:szCs w:val="24"/>
        </w:rPr>
        <w:t>) tohoto usnesení</w:t>
      </w:r>
    </w:p>
    <w:p w:rsidR="00A95E6A" w:rsidRDefault="00A95E6A" w:rsidP="00A95E6A">
      <w:pPr>
        <w:pStyle w:val="Odstavecseseznamem"/>
        <w:ind w:left="1068"/>
        <w:rPr>
          <w:sz w:val="24"/>
          <w:szCs w:val="24"/>
        </w:rPr>
      </w:pPr>
    </w:p>
    <w:p w:rsidR="009F0AE8" w:rsidRPr="009F0AE8" w:rsidRDefault="00A95E6A" w:rsidP="00173FAA">
      <w:pPr>
        <w:ind w:firstLine="708"/>
        <w:rPr>
          <w:sz w:val="24"/>
          <w:szCs w:val="24"/>
        </w:rPr>
      </w:pPr>
      <w:r w:rsidRPr="00D9778F">
        <w:rPr>
          <w:sz w:val="24"/>
          <w:szCs w:val="24"/>
        </w:rPr>
        <w:t xml:space="preserve">Termín: </w:t>
      </w:r>
      <w:r w:rsidR="00653BC5">
        <w:rPr>
          <w:sz w:val="24"/>
          <w:szCs w:val="24"/>
        </w:rPr>
        <w:t>do 30.6.2017</w:t>
      </w:r>
      <w:r w:rsidRPr="00D9778F">
        <w:rPr>
          <w:sz w:val="24"/>
          <w:szCs w:val="24"/>
        </w:rPr>
        <w:tab/>
      </w:r>
      <w:r w:rsidRPr="00D9778F">
        <w:rPr>
          <w:sz w:val="24"/>
          <w:szCs w:val="24"/>
        </w:rPr>
        <w:tab/>
      </w:r>
      <w:r w:rsidRPr="00D9778F">
        <w:rPr>
          <w:sz w:val="24"/>
          <w:szCs w:val="24"/>
        </w:rPr>
        <w:tab/>
      </w:r>
      <w:r w:rsidR="00E3007E">
        <w:rPr>
          <w:sz w:val="24"/>
          <w:szCs w:val="24"/>
        </w:rPr>
        <w:tab/>
      </w:r>
      <w:r w:rsidR="002857DF">
        <w:rPr>
          <w:sz w:val="24"/>
          <w:szCs w:val="24"/>
        </w:rPr>
        <w:t>Jiří Uhlík, MBA</w:t>
      </w:r>
    </w:p>
    <w:p w:rsidR="00A95E6A" w:rsidRDefault="00A95E6A" w:rsidP="00A95E6A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3C48" w:rsidRPr="00122FF6" w:rsidRDefault="00013C48" w:rsidP="00B978FA">
      <w:pPr>
        <w:ind w:left="4950" w:hanging="4950"/>
        <w:jc w:val="both"/>
        <w:rPr>
          <w:i/>
        </w:rPr>
      </w:pPr>
    </w:p>
    <w:p w:rsidR="00AF1270" w:rsidRPr="00122FF6" w:rsidRDefault="00AF1270" w:rsidP="00AF1270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___________________________________________________________</w:t>
      </w:r>
    </w:p>
    <w:p w:rsidR="00AF1270" w:rsidRPr="00122FF6" w:rsidRDefault="00AF1270" w:rsidP="00AF1270">
      <w:pPr>
        <w:ind w:left="4248"/>
        <w:jc w:val="both"/>
        <w:rPr>
          <w:i/>
        </w:rPr>
      </w:pPr>
    </w:p>
    <w:p w:rsidR="00750BB0" w:rsidRDefault="002F2E72" w:rsidP="002F2E72">
      <w:pPr>
        <w:jc w:val="both"/>
      </w:pPr>
      <w:r>
        <w:rPr>
          <w:sz w:val="24"/>
          <w:szCs w:val="24"/>
        </w:rPr>
        <w:t>Zprávu předkládá</w:t>
      </w:r>
      <w:r>
        <w:t xml:space="preserve">: </w:t>
      </w:r>
      <w:r>
        <w:tab/>
      </w:r>
      <w:r>
        <w:tab/>
      </w:r>
      <w:r w:rsidR="000C11A8">
        <w:tab/>
      </w:r>
      <w:r w:rsidR="00750BB0" w:rsidRPr="00750BB0">
        <w:rPr>
          <w:sz w:val="24"/>
          <w:szCs w:val="24"/>
        </w:rPr>
        <w:t>Rada MO Plzeň 1</w:t>
      </w:r>
    </w:p>
    <w:p w:rsidR="002F2E72" w:rsidRDefault="000C11A8" w:rsidP="002F2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zpracovala dne: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62E">
        <w:rPr>
          <w:sz w:val="24"/>
          <w:szCs w:val="24"/>
        </w:rPr>
        <w:t>13</w:t>
      </w:r>
      <w:r w:rsidR="00013C48">
        <w:rPr>
          <w:sz w:val="24"/>
          <w:szCs w:val="24"/>
        </w:rPr>
        <w:t>.6</w:t>
      </w:r>
      <w:r w:rsidR="002F2E72">
        <w:rPr>
          <w:sz w:val="24"/>
          <w:szCs w:val="24"/>
        </w:rPr>
        <w:t>.201</w:t>
      </w:r>
      <w:r w:rsidR="008B2306">
        <w:rPr>
          <w:sz w:val="24"/>
          <w:szCs w:val="24"/>
        </w:rPr>
        <w:t>6</w:t>
      </w:r>
      <w:r w:rsidR="002F2E72">
        <w:rPr>
          <w:sz w:val="24"/>
          <w:szCs w:val="24"/>
        </w:rPr>
        <w:t xml:space="preserve">, </w:t>
      </w:r>
      <w:r w:rsidR="003D1678">
        <w:rPr>
          <w:sz w:val="24"/>
          <w:szCs w:val="24"/>
        </w:rPr>
        <w:t>Bc. Romana Tomašuková</w:t>
      </w:r>
      <w:r>
        <w:rPr>
          <w:sz w:val="24"/>
          <w:szCs w:val="24"/>
        </w:rPr>
        <w:t>, vedoucí OŽPD</w:t>
      </w:r>
    </w:p>
    <w:p w:rsidR="002F2E72" w:rsidRDefault="002F2E72" w:rsidP="002F2E72">
      <w:pPr>
        <w:pStyle w:val="Paragrafneslovan"/>
        <w:jc w:val="both"/>
        <w:rPr>
          <w:sz w:val="20"/>
          <w:szCs w:val="20"/>
        </w:rPr>
      </w:pPr>
      <w:r>
        <w:t>Sc</w:t>
      </w:r>
      <w:r w:rsidR="000C11A8">
        <w:t xml:space="preserve">hůze </w:t>
      </w:r>
      <w:r w:rsidR="00750BB0">
        <w:t>Z</w:t>
      </w:r>
      <w:r w:rsidR="000C11A8">
        <w:t xml:space="preserve">MO Plzeň 1 se zúčastní: </w:t>
      </w:r>
      <w:r w:rsidR="000C11A8">
        <w:tab/>
      </w:r>
      <w:r w:rsidR="00F65E30" w:rsidRPr="003D1678">
        <w:t>PhD</w:t>
      </w:r>
      <w:r w:rsidR="00F65E30">
        <w:t>r. Ivana Mádlová, Ph.D., MBA</w:t>
      </w:r>
    </w:p>
    <w:p w:rsidR="002F2E72" w:rsidRDefault="00E45647" w:rsidP="002F2E72">
      <w:pPr>
        <w:pStyle w:val="Paragrafneslovan"/>
      </w:pPr>
      <w:r>
        <w:t>S obsahem návrhu usnesení seznámen:</w:t>
      </w:r>
      <w:r w:rsidR="002F2E72">
        <w:t xml:space="preserve"> Mgr. Miroslav Brab</w:t>
      </w:r>
      <w:r>
        <w:t>e</w:t>
      </w:r>
      <w:r w:rsidR="002F2E72">
        <w:t>c, starost</w:t>
      </w:r>
      <w:r>
        <w:t>a</w:t>
      </w:r>
      <w:r w:rsidR="000C11A8">
        <w:t xml:space="preserve"> MO Plzeň 1</w:t>
      </w:r>
    </w:p>
    <w:p w:rsidR="002F2E72" w:rsidRDefault="002F2E72" w:rsidP="002F2E72">
      <w:pPr>
        <w:pStyle w:val="Paragrafneslovan"/>
        <w:rPr>
          <w:strike/>
        </w:rPr>
      </w:pPr>
      <w:r>
        <w:tab/>
      </w:r>
      <w:r w:rsidR="00E45647">
        <w:tab/>
      </w:r>
      <w:r w:rsidR="00E45647">
        <w:tab/>
        <w:t xml:space="preserve">    </w:t>
      </w:r>
    </w:p>
    <w:p w:rsidR="002F2E72" w:rsidRDefault="002F2E72" w:rsidP="002F2E72">
      <w:pPr>
        <w:pStyle w:val="Paragrafneslovan"/>
      </w:pPr>
      <w:r>
        <w:tab/>
      </w:r>
      <w:r w:rsidR="00E45647">
        <w:tab/>
      </w:r>
      <w:r w:rsidR="00E45647">
        <w:tab/>
        <w:t xml:space="preserve">    </w:t>
      </w:r>
      <w:r>
        <w:t>Jiří Uhlík, MBA, místostarost</w:t>
      </w:r>
      <w:r w:rsidR="000C11A8">
        <w:t>a MO Plzeň 1</w:t>
      </w:r>
    </w:p>
    <w:p w:rsidR="002F2E72" w:rsidRDefault="002F2E72" w:rsidP="002F2E72">
      <w:pPr>
        <w:pStyle w:val="Paragrafneslovan"/>
      </w:pPr>
      <w:r>
        <w:tab/>
      </w:r>
      <w:r w:rsidR="00E45647">
        <w:tab/>
      </w:r>
      <w:r w:rsidR="00E45647">
        <w:tab/>
        <w:t xml:space="preserve">    </w:t>
      </w:r>
    </w:p>
    <w:p w:rsidR="00E45647" w:rsidRDefault="00E45647" w:rsidP="002F2E72">
      <w:pPr>
        <w:pStyle w:val="Paragrafneslovan"/>
      </w:pPr>
      <w:r>
        <w:tab/>
      </w:r>
      <w:r>
        <w:tab/>
        <w:t xml:space="preserve">               Ing. Helena Řežábová</w:t>
      </w:r>
      <w:r w:rsidR="000C11A8">
        <w:t>, tajemnice ÚMO Plzeň 1</w:t>
      </w:r>
    </w:p>
    <w:p w:rsidR="002F2E72" w:rsidRDefault="00E45647" w:rsidP="002F2E72">
      <w:pPr>
        <w:pStyle w:val="Paragrafneslovan"/>
      </w:pPr>
      <w:r>
        <w:tab/>
      </w:r>
      <w:r>
        <w:tab/>
      </w:r>
    </w:p>
    <w:p w:rsidR="00A4706B" w:rsidRDefault="002F2E72" w:rsidP="008B2306">
      <w:pPr>
        <w:pStyle w:val="Paragrafneslovan"/>
      </w:pPr>
      <w:r>
        <w:t xml:space="preserve">Zveřejněno na úřední desce: </w:t>
      </w:r>
      <w:r>
        <w:tab/>
      </w:r>
      <w:r>
        <w:tab/>
      </w:r>
      <w:r>
        <w:tab/>
      </w:r>
      <w:r>
        <w:tab/>
        <w:t>nepodléhá zveřejnění</w:t>
      </w:r>
    </w:p>
    <w:p w:rsidR="00E45647" w:rsidRDefault="00E45647" w:rsidP="008B2306">
      <w:pPr>
        <w:pStyle w:val="Paragrafneslovan"/>
      </w:pPr>
      <w:r>
        <w:t>Projednáno v</w:t>
      </w:r>
      <w:r w:rsidR="00750BB0">
        <w:t> RMO Plzeň 1</w:t>
      </w:r>
      <w:r>
        <w:t xml:space="preserve">: </w:t>
      </w:r>
      <w:r>
        <w:tab/>
      </w:r>
      <w:r w:rsidR="009222E8">
        <w:tab/>
        <w:t xml:space="preserve">   dne: 22.6.2016               </w:t>
      </w:r>
      <w:r w:rsidR="00750BB0">
        <w:t xml:space="preserve"> č. usnesení: ……</w:t>
      </w:r>
      <w:r>
        <w:tab/>
        <w:t xml:space="preserve">                      </w:t>
      </w:r>
    </w:p>
    <w:sectPr w:rsidR="00E45647" w:rsidSect="00C1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9B"/>
    <w:multiLevelType w:val="hybridMultilevel"/>
    <w:tmpl w:val="5CE66FC2"/>
    <w:lvl w:ilvl="0" w:tplc="C8C248F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22421"/>
    <w:multiLevelType w:val="hybridMultilevel"/>
    <w:tmpl w:val="4BD6EA4A"/>
    <w:lvl w:ilvl="0" w:tplc="A7644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3790D"/>
    <w:multiLevelType w:val="hybridMultilevel"/>
    <w:tmpl w:val="D07CC676"/>
    <w:lvl w:ilvl="0" w:tplc="8A14B47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364143A"/>
    <w:multiLevelType w:val="hybridMultilevel"/>
    <w:tmpl w:val="36523062"/>
    <w:lvl w:ilvl="0" w:tplc="87AAF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A0222"/>
    <w:multiLevelType w:val="hybridMultilevel"/>
    <w:tmpl w:val="9D78A658"/>
    <w:lvl w:ilvl="0" w:tplc="DC22C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F179F7"/>
    <w:multiLevelType w:val="hybridMultilevel"/>
    <w:tmpl w:val="96F476B4"/>
    <w:lvl w:ilvl="0" w:tplc="5BFE86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A5C1E67"/>
    <w:multiLevelType w:val="hybridMultilevel"/>
    <w:tmpl w:val="E6A83FAA"/>
    <w:lvl w:ilvl="0" w:tplc="5BFE86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AB4178"/>
    <w:multiLevelType w:val="hybridMultilevel"/>
    <w:tmpl w:val="4BD6EA4A"/>
    <w:lvl w:ilvl="0" w:tplc="A7644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C37713"/>
    <w:multiLevelType w:val="hybridMultilevel"/>
    <w:tmpl w:val="A7AAD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B3726"/>
    <w:multiLevelType w:val="hybridMultilevel"/>
    <w:tmpl w:val="EB9ECB14"/>
    <w:lvl w:ilvl="0" w:tplc="5BFE862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34D6A8E"/>
    <w:multiLevelType w:val="hybridMultilevel"/>
    <w:tmpl w:val="EC4484DC"/>
    <w:lvl w:ilvl="0" w:tplc="56847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6018A"/>
    <w:multiLevelType w:val="hybridMultilevel"/>
    <w:tmpl w:val="7D70AEC0"/>
    <w:lvl w:ilvl="0" w:tplc="FFFFFFFF">
      <w:numFmt w:val="bullet"/>
      <w:pStyle w:val="odr-tver-6ped"/>
      <w:lvlText w:val="▪"/>
      <w:lvlJc w:val="left"/>
      <w:pPr>
        <w:tabs>
          <w:tab w:val="num" w:pos="1069"/>
        </w:tabs>
        <w:ind w:left="993" w:hanging="284"/>
      </w:pPr>
      <w:rPr>
        <w:rFonts w:ascii="Tahoma" w:hAnsi="Tahoma" w:hint="default"/>
        <w:b w:val="0"/>
        <w:i w:val="0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F7528"/>
    <w:multiLevelType w:val="hybridMultilevel"/>
    <w:tmpl w:val="6F381DBA"/>
    <w:lvl w:ilvl="0" w:tplc="84FA0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DC22E9"/>
    <w:multiLevelType w:val="hybridMultilevel"/>
    <w:tmpl w:val="C5B0764C"/>
    <w:lvl w:ilvl="0" w:tplc="92FAF7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2A3935"/>
    <w:multiLevelType w:val="hybridMultilevel"/>
    <w:tmpl w:val="CB52A94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10B393F"/>
    <w:multiLevelType w:val="hybridMultilevel"/>
    <w:tmpl w:val="BFA80A5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70042B6"/>
    <w:multiLevelType w:val="hybridMultilevel"/>
    <w:tmpl w:val="EB4C70C8"/>
    <w:lvl w:ilvl="0" w:tplc="5BFE862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9A81994"/>
    <w:multiLevelType w:val="hybridMultilevel"/>
    <w:tmpl w:val="6F381DBA"/>
    <w:lvl w:ilvl="0" w:tplc="84FA0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566B52"/>
    <w:multiLevelType w:val="hybridMultilevel"/>
    <w:tmpl w:val="89224288"/>
    <w:lvl w:ilvl="0" w:tplc="1D9A12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395E4E"/>
    <w:multiLevelType w:val="hybridMultilevel"/>
    <w:tmpl w:val="C602B0E0"/>
    <w:lvl w:ilvl="0" w:tplc="43FC95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79404D"/>
    <w:multiLevelType w:val="hybridMultilevel"/>
    <w:tmpl w:val="71B80D6E"/>
    <w:lvl w:ilvl="0" w:tplc="84FA0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13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  <w:num w:numId="20">
    <w:abstractNumId w:val="10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3C48"/>
    <w:rsid w:val="00015340"/>
    <w:rsid w:val="000160D0"/>
    <w:rsid w:val="000505B6"/>
    <w:rsid w:val="000A74F6"/>
    <w:rsid w:val="000C11A8"/>
    <w:rsid w:val="000E19A6"/>
    <w:rsid w:val="001023DA"/>
    <w:rsid w:val="001068E5"/>
    <w:rsid w:val="001157D6"/>
    <w:rsid w:val="0013234B"/>
    <w:rsid w:val="00132EEA"/>
    <w:rsid w:val="00143C31"/>
    <w:rsid w:val="00153A71"/>
    <w:rsid w:val="00173FAA"/>
    <w:rsid w:val="001B66D6"/>
    <w:rsid w:val="001C38C7"/>
    <w:rsid w:val="002857DF"/>
    <w:rsid w:val="002D63D7"/>
    <w:rsid w:val="002F1413"/>
    <w:rsid w:val="002F2E72"/>
    <w:rsid w:val="00302BD3"/>
    <w:rsid w:val="00306ED9"/>
    <w:rsid w:val="00310A45"/>
    <w:rsid w:val="003520AF"/>
    <w:rsid w:val="003741EE"/>
    <w:rsid w:val="003B00B3"/>
    <w:rsid w:val="003B6CB0"/>
    <w:rsid w:val="003D1678"/>
    <w:rsid w:val="003D5D7C"/>
    <w:rsid w:val="003E66C2"/>
    <w:rsid w:val="0043554C"/>
    <w:rsid w:val="004375BE"/>
    <w:rsid w:val="00440FB9"/>
    <w:rsid w:val="004440B7"/>
    <w:rsid w:val="00477B79"/>
    <w:rsid w:val="00494808"/>
    <w:rsid w:val="004A1300"/>
    <w:rsid w:val="004A66EB"/>
    <w:rsid w:val="0051100A"/>
    <w:rsid w:val="00517D90"/>
    <w:rsid w:val="00525A42"/>
    <w:rsid w:val="005377F8"/>
    <w:rsid w:val="00554A56"/>
    <w:rsid w:val="005A6AFD"/>
    <w:rsid w:val="005B08C9"/>
    <w:rsid w:val="005F5D05"/>
    <w:rsid w:val="00615460"/>
    <w:rsid w:val="006403F4"/>
    <w:rsid w:val="00653BC5"/>
    <w:rsid w:val="00681DB5"/>
    <w:rsid w:val="00687E68"/>
    <w:rsid w:val="006A29F4"/>
    <w:rsid w:val="006C54B7"/>
    <w:rsid w:val="006C5F4C"/>
    <w:rsid w:val="00702574"/>
    <w:rsid w:val="0071383D"/>
    <w:rsid w:val="00750BB0"/>
    <w:rsid w:val="00753953"/>
    <w:rsid w:val="007C1661"/>
    <w:rsid w:val="007D1BD6"/>
    <w:rsid w:val="007E7EA9"/>
    <w:rsid w:val="00830E39"/>
    <w:rsid w:val="00832577"/>
    <w:rsid w:val="00844E06"/>
    <w:rsid w:val="00851E45"/>
    <w:rsid w:val="008B2306"/>
    <w:rsid w:val="008D3D1F"/>
    <w:rsid w:val="009222E8"/>
    <w:rsid w:val="00930B3A"/>
    <w:rsid w:val="00942836"/>
    <w:rsid w:val="00956A3E"/>
    <w:rsid w:val="00960297"/>
    <w:rsid w:val="009912A1"/>
    <w:rsid w:val="009A72C3"/>
    <w:rsid w:val="009B288D"/>
    <w:rsid w:val="009C70B3"/>
    <w:rsid w:val="009D3D34"/>
    <w:rsid w:val="009F0AE8"/>
    <w:rsid w:val="00A26AD7"/>
    <w:rsid w:val="00A4706B"/>
    <w:rsid w:val="00A60C6A"/>
    <w:rsid w:val="00A95E6A"/>
    <w:rsid w:val="00AA58A3"/>
    <w:rsid w:val="00AC78A4"/>
    <w:rsid w:val="00AC7A05"/>
    <w:rsid w:val="00AE38A3"/>
    <w:rsid w:val="00AE3E00"/>
    <w:rsid w:val="00AF1270"/>
    <w:rsid w:val="00AF2E8F"/>
    <w:rsid w:val="00B049D7"/>
    <w:rsid w:val="00B234CA"/>
    <w:rsid w:val="00B562FD"/>
    <w:rsid w:val="00B670F0"/>
    <w:rsid w:val="00B671A4"/>
    <w:rsid w:val="00B72281"/>
    <w:rsid w:val="00B83EC7"/>
    <w:rsid w:val="00B978FA"/>
    <w:rsid w:val="00BF0535"/>
    <w:rsid w:val="00C06DEB"/>
    <w:rsid w:val="00C10295"/>
    <w:rsid w:val="00C226DB"/>
    <w:rsid w:val="00C264D2"/>
    <w:rsid w:val="00C91DC9"/>
    <w:rsid w:val="00CA275F"/>
    <w:rsid w:val="00CD7C56"/>
    <w:rsid w:val="00CE13C8"/>
    <w:rsid w:val="00CE53C1"/>
    <w:rsid w:val="00D008DA"/>
    <w:rsid w:val="00D160BE"/>
    <w:rsid w:val="00D65C8E"/>
    <w:rsid w:val="00D76B7E"/>
    <w:rsid w:val="00D801F0"/>
    <w:rsid w:val="00D91590"/>
    <w:rsid w:val="00D9778F"/>
    <w:rsid w:val="00DA7B8E"/>
    <w:rsid w:val="00DC3B20"/>
    <w:rsid w:val="00E054BB"/>
    <w:rsid w:val="00E22432"/>
    <w:rsid w:val="00E3007E"/>
    <w:rsid w:val="00E37F78"/>
    <w:rsid w:val="00E450C9"/>
    <w:rsid w:val="00E45647"/>
    <w:rsid w:val="00E51526"/>
    <w:rsid w:val="00EA3E57"/>
    <w:rsid w:val="00EB4542"/>
    <w:rsid w:val="00EB5C10"/>
    <w:rsid w:val="00EE150E"/>
    <w:rsid w:val="00EE1CEF"/>
    <w:rsid w:val="00F05AEF"/>
    <w:rsid w:val="00F65E30"/>
    <w:rsid w:val="00F831D1"/>
    <w:rsid w:val="00F9762E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AF1270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7C166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C1661"/>
    <w:rPr>
      <w:b/>
    </w:rPr>
  </w:style>
  <w:style w:type="paragraph" w:styleId="Odstavecseseznamem">
    <w:name w:val="List Paragraph"/>
    <w:basedOn w:val="Normln"/>
    <w:uiPriority w:val="34"/>
    <w:qFormat/>
    <w:rsid w:val="00AF2E8F"/>
    <w:pPr>
      <w:ind w:left="720"/>
      <w:contextualSpacing/>
    </w:pPr>
  </w:style>
  <w:style w:type="paragraph" w:customStyle="1" w:styleId="odr-tver-6ped">
    <w:name w:val="odr-čtver-6před"/>
    <w:basedOn w:val="Normln"/>
    <w:rsid w:val="004A1300"/>
    <w:pPr>
      <w:numPr>
        <w:numId w:val="6"/>
      </w:numPr>
      <w:spacing w:before="6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AF1270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7C166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C1661"/>
    <w:rPr>
      <w:b/>
    </w:rPr>
  </w:style>
  <w:style w:type="paragraph" w:styleId="Odstavecseseznamem">
    <w:name w:val="List Paragraph"/>
    <w:basedOn w:val="Normln"/>
    <w:uiPriority w:val="34"/>
    <w:qFormat/>
    <w:rsid w:val="00AF2E8F"/>
    <w:pPr>
      <w:ind w:left="720"/>
      <w:contextualSpacing/>
    </w:pPr>
  </w:style>
  <w:style w:type="paragraph" w:customStyle="1" w:styleId="odr-tver-6ped">
    <w:name w:val="odr-čtver-6před"/>
    <w:basedOn w:val="Normln"/>
    <w:rsid w:val="004A1300"/>
    <w:pPr>
      <w:numPr>
        <w:numId w:val="6"/>
      </w:numPr>
      <w:spacing w:before="6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Tomašuková Romana</cp:lastModifiedBy>
  <cp:revision>2</cp:revision>
  <cp:lastPrinted>2016-06-14T11:58:00Z</cp:lastPrinted>
  <dcterms:created xsi:type="dcterms:W3CDTF">2016-06-15T15:05:00Z</dcterms:created>
  <dcterms:modified xsi:type="dcterms:W3CDTF">2016-06-15T15:05:00Z</dcterms:modified>
</cp:coreProperties>
</file>