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76" w:rsidRDefault="00CD30EA" w:rsidP="00E26348">
      <w:pPr>
        <w:rPr>
          <w:b/>
          <w:caps/>
          <w:sz w:val="28"/>
        </w:rPr>
      </w:pPr>
      <w:r>
        <w:rPr>
          <w:b/>
          <w:caps/>
          <w:sz w:val="28"/>
        </w:rPr>
        <w:t>Důvodová  zpráva</w:t>
      </w:r>
    </w:p>
    <w:p w:rsidR="00C53347" w:rsidRDefault="00C53347" w:rsidP="003E6276">
      <w:pPr>
        <w:jc w:val="center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8B2EC3" w:rsidRDefault="0018145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5F9F" w:rsidRPr="00F85F9F">
        <w:rPr>
          <w:sz w:val="24"/>
          <w:szCs w:val="24"/>
        </w:rPr>
        <w:t xml:space="preserve">Vyhlášení architektonické soutěže na proměnu vnitrobloku Krašovská </w:t>
      </w:r>
      <w:r w:rsidR="00BA71C8">
        <w:rPr>
          <w:sz w:val="24"/>
          <w:szCs w:val="24"/>
        </w:rPr>
        <w:t xml:space="preserve">v Plzni v termínu 29.8.2016, </w:t>
      </w:r>
      <w:r w:rsidR="00F85F9F" w:rsidRPr="00F85F9F">
        <w:rPr>
          <w:sz w:val="24"/>
          <w:szCs w:val="24"/>
        </w:rPr>
        <w:t xml:space="preserve">odsouhlasení soutěžních podmínek </w:t>
      </w:r>
      <w:r w:rsidR="00BA71C8">
        <w:rPr>
          <w:sz w:val="24"/>
          <w:szCs w:val="24"/>
        </w:rPr>
        <w:t>architektonické soutěže</w:t>
      </w:r>
      <w:r w:rsidR="00F85F9F" w:rsidRPr="00F85F9F">
        <w:rPr>
          <w:sz w:val="24"/>
          <w:szCs w:val="24"/>
        </w:rPr>
        <w:t xml:space="preserve"> na proměnu vnitrobloku Krašovská v</w:t>
      </w:r>
      <w:r w:rsidR="00BA71C8">
        <w:rPr>
          <w:sz w:val="24"/>
          <w:szCs w:val="24"/>
        </w:rPr>
        <w:t> </w:t>
      </w:r>
      <w:r w:rsidR="00F85F9F" w:rsidRPr="00F85F9F">
        <w:rPr>
          <w:sz w:val="24"/>
          <w:szCs w:val="24"/>
        </w:rPr>
        <w:t>Plzni</w:t>
      </w:r>
      <w:r w:rsidR="00BA71C8">
        <w:rPr>
          <w:sz w:val="24"/>
          <w:szCs w:val="24"/>
        </w:rPr>
        <w:t xml:space="preserve"> a zajištění financování architektonické soutěže, projektu a realizace</w:t>
      </w:r>
      <w:r w:rsidR="00F85F9F" w:rsidRPr="00F85F9F">
        <w:rPr>
          <w:sz w:val="24"/>
          <w:szCs w:val="24"/>
        </w:rPr>
        <w:t>.</w:t>
      </w:r>
    </w:p>
    <w:p w:rsidR="00797D50" w:rsidRDefault="00F85F9F" w:rsidP="00797D50">
      <w:pPr>
        <w:pStyle w:val="Nadpis3"/>
        <w:numPr>
          <w:ilvl w:val="0"/>
          <w:numId w:val="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7D50">
        <w:rPr>
          <w:rFonts w:ascii="Times New Roman" w:hAnsi="Times New Roman" w:cs="Times New Roman"/>
          <w:sz w:val="24"/>
          <w:szCs w:val="24"/>
        </w:rPr>
        <w:t>V roce 2015 byl zahájen participativní projekt“ Proměna vnitrobloku Krašovská“, který realizuje Městský obvod Plze</w:t>
      </w:r>
      <w:r w:rsidR="00E33208" w:rsidRPr="00797D50">
        <w:rPr>
          <w:rFonts w:ascii="Times New Roman" w:hAnsi="Times New Roman" w:cs="Times New Roman"/>
          <w:sz w:val="24"/>
          <w:szCs w:val="24"/>
        </w:rPr>
        <w:t>ň</w:t>
      </w:r>
      <w:r w:rsidRPr="00797D50">
        <w:rPr>
          <w:rFonts w:ascii="Times New Roman" w:hAnsi="Times New Roman" w:cs="Times New Roman"/>
          <w:sz w:val="24"/>
          <w:szCs w:val="24"/>
        </w:rPr>
        <w:t xml:space="preserve"> 1 a spolek Pěstuj prostor</w:t>
      </w:r>
      <w:r w:rsidR="008B2EC3" w:rsidRPr="00797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EC3" w:rsidRPr="00797D5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8B2EC3" w:rsidRPr="00797D50">
        <w:rPr>
          <w:rFonts w:ascii="Times New Roman" w:hAnsi="Times New Roman" w:cs="Times New Roman"/>
          <w:sz w:val="24"/>
          <w:szCs w:val="24"/>
        </w:rPr>
        <w:t>.</w:t>
      </w:r>
      <w:r w:rsidRPr="00797D50">
        <w:rPr>
          <w:rFonts w:ascii="Times New Roman" w:hAnsi="Times New Roman" w:cs="Times New Roman"/>
          <w:sz w:val="24"/>
          <w:szCs w:val="24"/>
        </w:rPr>
        <w:t xml:space="preserve"> </w:t>
      </w:r>
      <w:r w:rsidR="00797D50">
        <w:rPr>
          <w:rFonts w:ascii="Times New Roman" w:hAnsi="Times New Roman" w:cs="Times New Roman"/>
          <w:sz w:val="24"/>
          <w:szCs w:val="24"/>
        </w:rPr>
        <w:t xml:space="preserve"> </w:t>
      </w:r>
      <w:r w:rsidRPr="00797D50">
        <w:rPr>
          <w:rFonts w:ascii="Times New Roman" w:hAnsi="Times New Roman" w:cs="Times New Roman"/>
          <w:sz w:val="24"/>
          <w:szCs w:val="24"/>
        </w:rPr>
        <w:t xml:space="preserve">Projekt </w:t>
      </w:r>
      <w:r w:rsidR="008B2EC3" w:rsidRPr="00797D50">
        <w:rPr>
          <w:rFonts w:ascii="Times New Roman" w:hAnsi="Times New Roman" w:cs="Times New Roman"/>
          <w:sz w:val="24"/>
          <w:szCs w:val="24"/>
        </w:rPr>
        <w:t xml:space="preserve">se dělí do několika fází a </w:t>
      </w:r>
      <w:r w:rsidRPr="00797D50">
        <w:rPr>
          <w:rFonts w:ascii="Times New Roman" w:hAnsi="Times New Roman" w:cs="Times New Roman"/>
          <w:sz w:val="24"/>
          <w:szCs w:val="24"/>
        </w:rPr>
        <w:t>jednou z nich je i otevřená architektonická soutěž.</w:t>
      </w:r>
      <w:r w:rsidR="00E33208" w:rsidRPr="00797D50">
        <w:rPr>
          <w:rFonts w:ascii="Times New Roman" w:hAnsi="Times New Roman" w:cs="Times New Roman"/>
          <w:sz w:val="24"/>
          <w:szCs w:val="24"/>
        </w:rPr>
        <w:t xml:space="preserve"> </w:t>
      </w:r>
      <w:r w:rsidR="00CE628C" w:rsidRPr="0079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D50" w:rsidRPr="00797D50" w:rsidRDefault="00797D50" w:rsidP="00797D50"/>
    <w:p w:rsidR="00797D50" w:rsidRPr="00797D50" w:rsidRDefault="00423A5B" w:rsidP="00797D5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F</w:t>
      </w:r>
      <w:r w:rsidR="00797D50" w:rsidRPr="00797D50">
        <w:rPr>
          <w:sz w:val="24"/>
          <w:szCs w:val="24"/>
        </w:rPr>
        <w:t xml:space="preserve">áze projektu: </w:t>
      </w:r>
    </w:p>
    <w:p w:rsidR="00797D50" w:rsidRPr="00C62715" w:rsidRDefault="00797D50" w:rsidP="00797D50">
      <w:pPr>
        <w:pStyle w:val="Zkladntext"/>
        <w:shd w:val="clear" w:color="auto" w:fill="FFFFFF"/>
        <w:spacing w:after="0"/>
        <w:ind w:left="708"/>
        <w:rPr>
          <w:rStyle w:val="Siln"/>
          <w:rFonts w:cs="Times New Roman"/>
          <w:b w:val="0"/>
        </w:rPr>
      </w:pPr>
      <w:r w:rsidRPr="00C62715">
        <w:rPr>
          <w:rStyle w:val="Siln"/>
          <w:rFonts w:cs="Times New Roman"/>
          <w:b w:val="0"/>
        </w:rPr>
        <w:t>1.</w:t>
      </w:r>
      <w:r>
        <w:rPr>
          <w:rStyle w:val="Siln"/>
          <w:rFonts w:cs="Times New Roman"/>
        </w:rPr>
        <w:t xml:space="preserve"> </w:t>
      </w:r>
      <w:r w:rsidRPr="00C62715">
        <w:rPr>
          <w:rStyle w:val="Siln"/>
          <w:rFonts w:cs="Times New Roman"/>
          <w:b w:val="0"/>
        </w:rPr>
        <w:t>Dotazníkové šetření / 05 – 07 2015</w:t>
      </w:r>
    </w:p>
    <w:p w:rsidR="00797D50" w:rsidRPr="00C62715" w:rsidRDefault="00797D50" w:rsidP="00797D50">
      <w:pPr>
        <w:pStyle w:val="Zkladntext"/>
        <w:shd w:val="clear" w:color="auto" w:fill="FFFFFF"/>
        <w:spacing w:after="0"/>
        <w:ind w:left="708"/>
        <w:rPr>
          <w:rStyle w:val="Siln"/>
          <w:rFonts w:cs="Times New Roman"/>
          <w:b w:val="0"/>
        </w:rPr>
      </w:pPr>
      <w:r w:rsidRPr="00C62715">
        <w:rPr>
          <w:rStyle w:val="Siln"/>
          <w:rFonts w:cs="Times New Roman"/>
          <w:b w:val="0"/>
        </w:rPr>
        <w:t>2. Inspirační výstava / 07 – 09 2015</w:t>
      </w:r>
    </w:p>
    <w:p w:rsidR="00797D50" w:rsidRPr="00C62715" w:rsidRDefault="00797D50" w:rsidP="00797D50">
      <w:pPr>
        <w:pStyle w:val="Zkladntext"/>
        <w:shd w:val="clear" w:color="auto" w:fill="FFFFFF"/>
        <w:spacing w:after="0"/>
        <w:ind w:left="708"/>
        <w:rPr>
          <w:rStyle w:val="Siln"/>
          <w:rFonts w:cs="Times New Roman"/>
          <w:b w:val="0"/>
        </w:rPr>
      </w:pPr>
      <w:r w:rsidRPr="00C62715">
        <w:rPr>
          <w:rStyle w:val="Siln"/>
          <w:rFonts w:cs="Times New Roman"/>
          <w:b w:val="0"/>
        </w:rPr>
        <w:t>3. Plánovací besedy / 09 – 10 2015</w:t>
      </w:r>
    </w:p>
    <w:p w:rsidR="00797D50" w:rsidRPr="00C62715" w:rsidRDefault="00797D50" w:rsidP="00797D50">
      <w:pPr>
        <w:pStyle w:val="Zkladntext"/>
        <w:shd w:val="clear" w:color="auto" w:fill="FFFFFF"/>
        <w:spacing w:after="0"/>
        <w:ind w:left="708"/>
        <w:rPr>
          <w:rStyle w:val="Siln"/>
          <w:rFonts w:cs="Times New Roman"/>
          <w:b w:val="0"/>
        </w:rPr>
      </w:pPr>
      <w:r w:rsidRPr="00C62715">
        <w:rPr>
          <w:rStyle w:val="Siln"/>
          <w:rFonts w:cs="Times New Roman"/>
          <w:b w:val="0"/>
        </w:rPr>
        <w:t>4. Výstupy z participace / 10 2015 – 0</w:t>
      </w:r>
      <w:r w:rsidR="005C3C75">
        <w:rPr>
          <w:rStyle w:val="Siln"/>
          <w:rFonts w:cs="Times New Roman"/>
          <w:b w:val="0"/>
        </w:rPr>
        <w:t>3</w:t>
      </w:r>
      <w:r w:rsidRPr="00C62715">
        <w:rPr>
          <w:rStyle w:val="Siln"/>
          <w:rFonts w:cs="Times New Roman"/>
          <w:b w:val="0"/>
        </w:rPr>
        <w:t xml:space="preserve"> 2016</w:t>
      </w:r>
      <w:r w:rsidRPr="00C62715">
        <w:rPr>
          <w:rStyle w:val="Siln"/>
          <w:rFonts w:cs="Times New Roman"/>
          <w:b w:val="0"/>
        </w:rPr>
        <w:br/>
        <w:t>5. Architektonická soutěž / 0</w:t>
      </w:r>
      <w:r w:rsidR="005C3C75">
        <w:rPr>
          <w:rStyle w:val="Siln"/>
          <w:rFonts w:cs="Times New Roman"/>
          <w:b w:val="0"/>
        </w:rPr>
        <w:t>8</w:t>
      </w:r>
      <w:r w:rsidRPr="00C62715">
        <w:rPr>
          <w:rStyle w:val="Siln"/>
          <w:rFonts w:cs="Times New Roman"/>
          <w:b w:val="0"/>
        </w:rPr>
        <w:t xml:space="preserve"> – </w:t>
      </w:r>
      <w:r w:rsidR="005C3C75">
        <w:rPr>
          <w:rStyle w:val="Siln"/>
          <w:rFonts w:cs="Times New Roman"/>
          <w:b w:val="0"/>
        </w:rPr>
        <w:t>11</w:t>
      </w:r>
      <w:r w:rsidRPr="00C62715">
        <w:rPr>
          <w:rStyle w:val="Siln"/>
          <w:rFonts w:cs="Times New Roman"/>
          <w:b w:val="0"/>
        </w:rPr>
        <w:t xml:space="preserve"> 2016</w:t>
      </w:r>
    </w:p>
    <w:p w:rsidR="00797D50" w:rsidRPr="00797D50" w:rsidRDefault="00797D50" w:rsidP="00C62715">
      <w:pPr>
        <w:pStyle w:val="Zkladntext"/>
        <w:shd w:val="clear" w:color="auto" w:fill="FFFFFF"/>
        <w:spacing w:after="240"/>
        <w:ind w:left="708"/>
      </w:pPr>
      <w:r w:rsidRPr="00C62715">
        <w:rPr>
          <w:rStyle w:val="Siln"/>
          <w:rFonts w:cs="Times New Roman"/>
          <w:b w:val="0"/>
        </w:rPr>
        <w:t>6. Projektová příprava a realizace / 201</w:t>
      </w:r>
      <w:r w:rsidR="005C3C75">
        <w:rPr>
          <w:rStyle w:val="Siln"/>
          <w:rFonts w:cs="Times New Roman"/>
          <w:b w:val="0"/>
        </w:rPr>
        <w:t>7</w:t>
      </w:r>
      <w:r w:rsidRPr="00C62715">
        <w:rPr>
          <w:rStyle w:val="Siln"/>
          <w:rFonts w:cs="Times New Roman"/>
          <w:b w:val="0"/>
        </w:rPr>
        <w:t>+</w:t>
      </w:r>
      <w:r w:rsidRPr="00C62715">
        <w:rPr>
          <w:rStyle w:val="Siln"/>
          <w:rFonts w:cs="Times New Roman"/>
          <w:b w:val="0"/>
        </w:rPr>
        <w:br/>
        <w:t>7. Doprovodné komunitní akce / 2016+</w:t>
      </w:r>
    </w:p>
    <w:p w:rsidR="00797D50" w:rsidRPr="00797D50" w:rsidRDefault="00797D50" w:rsidP="00797D50">
      <w:pPr>
        <w:pStyle w:val="Nadpis3"/>
        <w:numPr>
          <w:ilvl w:val="0"/>
          <w:numId w:val="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7D50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BA71C8">
        <w:rPr>
          <w:rFonts w:ascii="Times New Roman" w:hAnsi="Times New Roman" w:cs="Times New Roman"/>
          <w:sz w:val="24"/>
          <w:szCs w:val="24"/>
        </w:rPr>
        <w:t>architektonické soutěže v</w:t>
      </w:r>
      <w:r w:rsidRPr="00797D50">
        <w:rPr>
          <w:rFonts w:ascii="Times New Roman" w:hAnsi="Times New Roman" w:cs="Times New Roman"/>
          <w:sz w:val="24"/>
          <w:szCs w:val="24"/>
        </w:rPr>
        <w:t>e smyslu ustanovení § 1</w:t>
      </w:r>
      <w:r w:rsidR="00BA71C8">
        <w:rPr>
          <w:rFonts w:ascii="Times New Roman" w:hAnsi="Times New Roman" w:cs="Times New Roman"/>
          <w:sz w:val="24"/>
          <w:szCs w:val="24"/>
        </w:rPr>
        <w:t xml:space="preserve"> odst.</w:t>
      </w:r>
      <w:r w:rsidR="004D7845">
        <w:rPr>
          <w:rFonts w:ascii="Times New Roman" w:hAnsi="Times New Roman" w:cs="Times New Roman"/>
          <w:sz w:val="24"/>
          <w:szCs w:val="24"/>
        </w:rPr>
        <w:t xml:space="preserve"> </w:t>
      </w:r>
      <w:r w:rsidR="00BA71C8">
        <w:rPr>
          <w:rFonts w:ascii="Times New Roman" w:hAnsi="Times New Roman" w:cs="Times New Roman"/>
          <w:sz w:val="24"/>
          <w:szCs w:val="24"/>
        </w:rPr>
        <w:t>3 Soutěžního řádu Če</w:t>
      </w:r>
      <w:r w:rsidR="00E05B5D">
        <w:rPr>
          <w:rFonts w:ascii="Times New Roman" w:hAnsi="Times New Roman" w:cs="Times New Roman"/>
          <w:sz w:val="24"/>
          <w:szCs w:val="24"/>
        </w:rPr>
        <w:t>ské komory architektů</w:t>
      </w:r>
      <w:r w:rsidRPr="00797D50">
        <w:rPr>
          <w:rFonts w:ascii="Times New Roman" w:hAnsi="Times New Roman" w:cs="Times New Roman"/>
          <w:sz w:val="24"/>
          <w:szCs w:val="24"/>
        </w:rPr>
        <w:t xml:space="preserve"> je řešení proměny volných prostranství mezi domy ohraničených ulicemi Krašovská, Toužimská, Žlutická a Studentská v Plzni na sídlišti </w:t>
      </w:r>
      <w:proofErr w:type="spellStart"/>
      <w:r w:rsidRPr="00797D50">
        <w:rPr>
          <w:rFonts w:ascii="Times New Roman" w:hAnsi="Times New Roman" w:cs="Times New Roman"/>
          <w:sz w:val="24"/>
          <w:szCs w:val="24"/>
        </w:rPr>
        <w:t>Košutka</w:t>
      </w:r>
      <w:proofErr w:type="spellEnd"/>
      <w:r w:rsidRPr="00797D50">
        <w:rPr>
          <w:rFonts w:ascii="Times New Roman" w:hAnsi="Times New Roman" w:cs="Times New Roman"/>
          <w:sz w:val="24"/>
          <w:szCs w:val="24"/>
        </w:rPr>
        <w:t xml:space="preserve"> (tzv. „Vnitrobloku Krašovská“, dále též „vnitroblok“). Vyhlašovatel očekává návrhy řešení vnitrobloku jako převážně volné ozeleněné plochy určené pro odpočinek a volnočasové aktivity všech generací uživatelů, které budou doplněny o základní vybavenost.</w:t>
      </w:r>
    </w:p>
    <w:p w:rsidR="00F85F9F" w:rsidRPr="00CE628C" w:rsidRDefault="00797D50" w:rsidP="00797D50">
      <w:pPr>
        <w:pStyle w:val="Nadpis3"/>
        <w:numPr>
          <w:ilvl w:val="0"/>
          <w:numId w:val="0"/>
        </w:numPr>
        <w:ind w:left="567"/>
        <w:jc w:val="both"/>
        <w:rPr>
          <w:sz w:val="24"/>
          <w:szCs w:val="24"/>
        </w:rPr>
      </w:pPr>
      <w:r w:rsidRPr="00797D50">
        <w:rPr>
          <w:rFonts w:ascii="Times New Roman" w:hAnsi="Times New Roman" w:cs="Times New Roman"/>
          <w:sz w:val="24"/>
          <w:szCs w:val="24"/>
        </w:rPr>
        <w:t>Požadavky na řešení obsahuje soutěžní p</w:t>
      </w:r>
      <w:r>
        <w:rPr>
          <w:rFonts w:ascii="Times New Roman" w:hAnsi="Times New Roman" w:cs="Times New Roman"/>
          <w:sz w:val="24"/>
          <w:szCs w:val="24"/>
        </w:rPr>
        <w:t>odklad</w:t>
      </w:r>
      <w:r w:rsidR="00BA71C8">
        <w:rPr>
          <w:rFonts w:ascii="Times New Roman" w:hAnsi="Times New Roman" w:cs="Times New Roman"/>
          <w:sz w:val="24"/>
          <w:szCs w:val="24"/>
        </w:rPr>
        <w:t xml:space="preserve"> (zadání architektonické soutěže)</w:t>
      </w:r>
      <w:r w:rsidRPr="00797D50">
        <w:rPr>
          <w:rFonts w:ascii="Times New Roman" w:hAnsi="Times New Roman" w:cs="Times New Roman"/>
          <w:sz w:val="24"/>
          <w:szCs w:val="24"/>
        </w:rPr>
        <w:t xml:space="preserve">, který je nedílnou součástí soutěžních podmínek. Kvalita a komplexnost zapracování požadavků do soutěžního návrhu je jedním z hodnotících kritérií soutěže a bude předmětem posouzení odbornou porotou. </w:t>
      </w:r>
    </w:p>
    <w:p w:rsidR="00797D50" w:rsidRDefault="00797D50" w:rsidP="00797D50">
      <w:pPr>
        <w:ind w:firstLine="567"/>
        <w:rPr>
          <w:b/>
          <w:sz w:val="24"/>
          <w:szCs w:val="24"/>
        </w:rPr>
      </w:pPr>
    </w:p>
    <w:p w:rsidR="00F85F9F" w:rsidRDefault="00797D50" w:rsidP="00797D50">
      <w:pPr>
        <w:ind w:firstLine="567"/>
        <w:rPr>
          <w:sz w:val="24"/>
          <w:szCs w:val="24"/>
        </w:rPr>
      </w:pPr>
      <w:r w:rsidRPr="00797D50">
        <w:rPr>
          <w:sz w:val="24"/>
          <w:szCs w:val="24"/>
        </w:rPr>
        <w:t xml:space="preserve">Plocha řešeného území je </w:t>
      </w:r>
      <w:r w:rsidR="00BA71C8">
        <w:rPr>
          <w:sz w:val="24"/>
          <w:szCs w:val="24"/>
        </w:rPr>
        <w:t xml:space="preserve"> 28 700</w:t>
      </w:r>
      <w:r w:rsidRPr="00797D50">
        <w:rPr>
          <w:sz w:val="24"/>
          <w:szCs w:val="24"/>
        </w:rPr>
        <w:t xml:space="preserve"> m</w:t>
      </w:r>
      <w:r w:rsidRPr="00797D5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 je vyznačen</w:t>
      </w:r>
      <w:r w:rsidR="00E05B5D">
        <w:rPr>
          <w:sz w:val="24"/>
          <w:szCs w:val="24"/>
        </w:rPr>
        <w:t>a</w:t>
      </w:r>
      <w:r>
        <w:rPr>
          <w:sz w:val="24"/>
          <w:szCs w:val="24"/>
        </w:rPr>
        <w:t xml:space="preserve"> v mapce (příloha č</w:t>
      </w:r>
      <w:r w:rsidR="000F58D2">
        <w:rPr>
          <w:sz w:val="24"/>
          <w:szCs w:val="24"/>
        </w:rPr>
        <w:t>.4)</w:t>
      </w:r>
      <w:r>
        <w:rPr>
          <w:sz w:val="24"/>
          <w:szCs w:val="24"/>
        </w:rPr>
        <w:t>.</w:t>
      </w:r>
    </w:p>
    <w:p w:rsidR="00253F99" w:rsidRDefault="00253F99" w:rsidP="00797D50">
      <w:pPr>
        <w:ind w:firstLine="567"/>
        <w:rPr>
          <w:sz w:val="24"/>
          <w:szCs w:val="24"/>
        </w:rPr>
      </w:pPr>
    </w:p>
    <w:p w:rsidR="00F07172" w:rsidRDefault="005C3C75" w:rsidP="005C3C7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vyhlášením architektonické soutěže se řeší i zajištění financování architektonické soutěže v rámci rozpočtových opatření </w:t>
      </w:r>
      <w:r w:rsidR="00E26348">
        <w:rPr>
          <w:sz w:val="24"/>
          <w:szCs w:val="24"/>
        </w:rPr>
        <w:t xml:space="preserve">rozpočtu MO Plzeň 1 na rok 2016 a možnost získat dotaci </w:t>
      </w:r>
      <w:r w:rsidR="000F58D2">
        <w:rPr>
          <w:sz w:val="24"/>
          <w:szCs w:val="24"/>
        </w:rPr>
        <w:t>z MMR ČR v rámci podprogramu „</w:t>
      </w:r>
      <w:r w:rsidR="002D1F0C">
        <w:rPr>
          <w:sz w:val="24"/>
          <w:szCs w:val="24"/>
        </w:rPr>
        <w:t>Podpora r</w:t>
      </w:r>
      <w:r w:rsidR="000F58D2">
        <w:rPr>
          <w:sz w:val="24"/>
          <w:szCs w:val="24"/>
        </w:rPr>
        <w:t>egenerace panelových sídlišť“ v maximální výši 4 000 tis. Kč</w:t>
      </w:r>
      <w:r>
        <w:rPr>
          <w:sz w:val="24"/>
          <w:szCs w:val="24"/>
        </w:rPr>
        <w:t>.</w:t>
      </w:r>
      <w:r w:rsidR="00E26348">
        <w:rPr>
          <w:sz w:val="24"/>
          <w:szCs w:val="24"/>
        </w:rPr>
        <w:t xml:space="preserve"> </w:t>
      </w:r>
      <w:r w:rsidR="00F07172">
        <w:rPr>
          <w:sz w:val="24"/>
          <w:szCs w:val="24"/>
        </w:rPr>
        <w:t>Dopisem náměstka primátora města Plzně Ing. Kotase ze dne 1.6.2016</w:t>
      </w:r>
      <w:r w:rsidR="000F58D2">
        <w:rPr>
          <w:sz w:val="24"/>
          <w:szCs w:val="24"/>
        </w:rPr>
        <w:t xml:space="preserve"> je přislíbeno</w:t>
      </w:r>
      <w:r w:rsidR="00F07172">
        <w:rPr>
          <w:sz w:val="24"/>
          <w:szCs w:val="24"/>
        </w:rPr>
        <w:t>, že budou v rámci rozpočtu MMP blokovány finanční prostředky ve Fondu MP pro kofinancování dotovaných projektů ve výši 7 075 tis. Kč a předfinancování ve výši předpokládané dotace  v částce 4 000 tis. Kč., celkově bude blokována částka ve výši 11 075 tis. Kč.</w:t>
      </w:r>
      <w:r w:rsidR="00E26348">
        <w:rPr>
          <w:sz w:val="24"/>
          <w:szCs w:val="24"/>
        </w:rPr>
        <w:t>, za předpokladu schválení v orgánu města Plzně.</w:t>
      </w:r>
    </w:p>
    <w:p w:rsidR="005C3C75" w:rsidRDefault="005C3C75" w:rsidP="00797D5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6C53" w:rsidRDefault="009C6C53" w:rsidP="00797D50">
      <w:pPr>
        <w:ind w:firstLine="567"/>
        <w:rPr>
          <w:sz w:val="24"/>
          <w:szCs w:val="24"/>
        </w:rPr>
      </w:pPr>
    </w:p>
    <w:p w:rsidR="009C6C53" w:rsidRDefault="009C6C53" w:rsidP="00797D50">
      <w:pPr>
        <w:ind w:firstLine="567"/>
        <w:rPr>
          <w:sz w:val="24"/>
          <w:szCs w:val="24"/>
        </w:rPr>
      </w:pPr>
    </w:p>
    <w:p w:rsidR="009C6C53" w:rsidRDefault="009C6C53" w:rsidP="00797D50">
      <w:pPr>
        <w:ind w:firstLine="567"/>
        <w:rPr>
          <w:sz w:val="24"/>
          <w:szCs w:val="24"/>
        </w:rPr>
      </w:pPr>
    </w:p>
    <w:p w:rsidR="009C6C53" w:rsidRDefault="009C6C53" w:rsidP="00797D50">
      <w:pPr>
        <w:ind w:firstLine="567"/>
        <w:rPr>
          <w:sz w:val="24"/>
          <w:szCs w:val="24"/>
        </w:rPr>
      </w:pPr>
    </w:p>
    <w:p w:rsidR="005F4A4A" w:rsidRDefault="005F4A4A" w:rsidP="00253F99">
      <w:pPr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Předpokládané náklady na architektonickou soutěž (</w:t>
      </w:r>
      <w:r w:rsidR="007475A0">
        <w:rPr>
          <w:sz w:val="24"/>
          <w:szCs w:val="24"/>
        </w:rPr>
        <w:t xml:space="preserve">na </w:t>
      </w:r>
      <w:r>
        <w:rPr>
          <w:sz w:val="24"/>
          <w:szCs w:val="24"/>
        </w:rPr>
        <w:t>zajištění řádného průběhu soutěže</w:t>
      </w:r>
      <w:r w:rsidR="007475A0">
        <w:rPr>
          <w:sz w:val="24"/>
          <w:szCs w:val="24"/>
        </w:rPr>
        <w:t xml:space="preserve"> a výlohy spojené s účastí v</w:t>
      </w:r>
      <w:r w:rsidR="007E7D1C">
        <w:rPr>
          <w:sz w:val="24"/>
          <w:szCs w:val="24"/>
        </w:rPr>
        <w:t> </w:t>
      </w:r>
      <w:r w:rsidR="007475A0">
        <w:rPr>
          <w:sz w:val="24"/>
          <w:szCs w:val="24"/>
        </w:rPr>
        <w:t>soutěži</w:t>
      </w:r>
      <w:r w:rsidR="007E7D1C">
        <w:rPr>
          <w:sz w:val="24"/>
          <w:szCs w:val="24"/>
        </w:rPr>
        <w:t>, ceny za účast v soutěži a honoráře členům poroty</w:t>
      </w:r>
      <w:r w:rsidR="007475A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475A0">
        <w:rPr>
          <w:b/>
          <w:sz w:val="24"/>
          <w:szCs w:val="24"/>
        </w:rPr>
        <w:t>činí 450 tis. Kč</w:t>
      </w:r>
    </w:p>
    <w:p w:rsidR="00423A5B" w:rsidRDefault="00423A5B" w:rsidP="00253F99">
      <w:pPr>
        <w:ind w:left="567"/>
        <w:jc w:val="both"/>
        <w:rPr>
          <w:b/>
          <w:sz w:val="24"/>
          <w:szCs w:val="24"/>
        </w:rPr>
      </w:pPr>
    </w:p>
    <w:p w:rsidR="00423A5B" w:rsidRDefault="00423A5B" w:rsidP="00253F99">
      <w:pPr>
        <w:ind w:left="567"/>
        <w:jc w:val="both"/>
        <w:rPr>
          <w:b/>
          <w:sz w:val="24"/>
          <w:szCs w:val="24"/>
        </w:rPr>
      </w:pPr>
    </w:p>
    <w:p w:rsidR="00423A5B" w:rsidRDefault="00423A5B" w:rsidP="00253F99">
      <w:pPr>
        <w:ind w:left="567"/>
        <w:jc w:val="both"/>
        <w:rPr>
          <w:sz w:val="24"/>
          <w:szCs w:val="24"/>
        </w:rPr>
      </w:pPr>
    </w:p>
    <w:p w:rsidR="007475A0" w:rsidRPr="008A74B6" w:rsidRDefault="007475A0" w:rsidP="007475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</w:t>
      </w:r>
      <w:r w:rsidRPr="008A74B6">
        <w:rPr>
          <w:sz w:val="24"/>
          <w:szCs w:val="24"/>
        </w:rPr>
        <w:t>za účast v soutěži:</w:t>
      </w:r>
    </w:p>
    <w:p w:rsidR="007475A0" w:rsidRDefault="007475A0" w:rsidP="007475A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 cena se stanovuje ve výši 120 tis. Kč</w:t>
      </w:r>
    </w:p>
    <w:p w:rsidR="007475A0" w:rsidRDefault="007475A0" w:rsidP="007475A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cena se stanovuje ve výši 80 tis. Kč</w:t>
      </w:r>
    </w:p>
    <w:p w:rsidR="007475A0" w:rsidRDefault="007475A0" w:rsidP="007475A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D7845">
        <w:rPr>
          <w:sz w:val="24"/>
          <w:szCs w:val="24"/>
        </w:rPr>
        <w:t>c</w:t>
      </w:r>
      <w:r>
        <w:rPr>
          <w:sz w:val="24"/>
          <w:szCs w:val="24"/>
        </w:rPr>
        <w:t>ena se stanovuje ve výši 50 tis. Kč</w:t>
      </w:r>
    </w:p>
    <w:p w:rsidR="007475A0" w:rsidRPr="00E703B1" w:rsidRDefault="007475A0" w:rsidP="007475A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E703B1">
        <w:rPr>
          <w:sz w:val="24"/>
          <w:szCs w:val="24"/>
        </w:rPr>
        <w:t>Pro návrhy neoceněné, které však přinesly pozoruhodné dílčí podněty a řešení, se stanovuje k možnému rozdělení celková částka na odměny ve výši 50.000,- Kč.</w:t>
      </w:r>
    </w:p>
    <w:p w:rsidR="00F07172" w:rsidRDefault="00F07172" w:rsidP="00F07172">
      <w:pPr>
        <w:ind w:firstLine="567"/>
        <w:jc w:val="both"/>
        <w:rPr>
          <w:sz w:val="24"/>
          <w:szCs w:val="24"/>
        </w:rPr>
      </w:pPr>
    </w:p>
    <w:p w:rsidR="007475A0" w:rsidRDefault="00EF5DAA" w:rsidP="007E7D1C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F07172" w:rsidRPr="00F07172">
        <w:rPr>
          <w:sz w:val="24"/>
          <w:szCs w:val="24"/>
        </w:rPr>
        <w:t xml:space="preserve">onorář pro nezávislé členy </w:t>
      </w:r>
      <w:r w:rsidR="00F07172">
        <w:rPr>
          <w:sz w:val="24"/>
          <w:szCs w:val="24"/>
        </w:rPr>
        <w:t xml:space="preserve">odborné poroty a </w:t>
      </w:r>
      <w:r w:rsidR="002F0283">
        <w:rPr>
          <w:sz w:val="24"/>
          <w:szCs w:val="24"/>
        </w:rPr>
        <w:t>odměna za činnost spojenou s výkonem funkce sekretáře soutěže</w:t>
      </w:r>
      <w:r w:rsidR="006754FF">
        <w:rPr>
          <w:sz w:val="24"/>
          <w:szCs w:val="24"/>
        </w:rPr>
        <w:t xml:space="preserve"> se předpokládá ve výši 150 tis. Kč.</w:t>
      </w:r>
      <w:r w:rsidR="007E7D1C">
        <w:rPr>
          <w:sz w:val="24"/>
          <w:szCs w:val="24"/>
        </w:rPr>
        <w:t xml:space="preserve"> </w:t>
      </w:r>
    </w:p>
    <w:p w:rsidR="007E7D1C" w:rsidRPr="00F07172" w:rsidRDefault="007E7D1C" w:rsidP="007E7D1C">
      <w:pPr>
        <w:ind w:left="567"/>
        <w:jc w:val="both"/>
        <w:rPr>
          <w:sz w:val="24"/>
          <w:szCs w:val="24"/>
        </w:rPr>
      </w:pPr>
    </w:p>
    <w:p w:rsidR="00253F99" w:rsidRPr="007475A0" w:rsidRDefault="00253F99" w:rsidP="00253F99">
      <w:pPr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Předpokládané investiční náklady proměny vnitrobloku činí maximálně </w:t>
      </w:r>
      <w:r w:rsidR="00BA71C8" w:rsidRPr="007475A0">
        <w:rPr>
          <w:b/>
          <w:sz w:val="24"/>
          <w:szCs w:val="24"/>
        </w:rPr>
        <w:t>15</w:t>
      </w:r>
      <w:r w:rsidRPr="007475A0">
        <w:rPr>
          <w:b/>
          <w:sz w:val="24"/>
          <w:szCs w:val="24"/>
        </w:rPr>
        <w:t> 000 tis. Kč.</w:t>
      </w:r>
      <w:r w:rsidR="00BA71C8" w:rsidRPr="007475A0">
        <w:rPr>
          <w:b/>
          <w:sz w:val="24"/>
          <w:szCs w:val="24"/>
        </w:rPr>
        <w:t xml:space="preserve"> bez DPH</w:t>
      </w:r>
      <w:r w:rsidR="005C3C75">
        <w:rPr>
          <w:b/>
          <w:sz w:val="24"/>
          <w:szCs w:val="24"/>
        </w:rPr>
        <w:t>, tj.</w:t>
      </w:r>
      <w:r w:rsidR="007475A0">
        <w:rPr>
          <w:b/>
          <w:sz w:val="24"/>
          <w:szCs w:val="24"/>
        </w:rPr>
        <w:t xml:space="preserve"> 18 150 tis. Kč vč. DPH</w:t>
      </w:r>
      <w:r w:rsidR="005C3C75">
        <w:rPr>
          <w:b/>
          <w:sz w:val="24"/>
          <w:szCs w:val="24"/>
        </w:rPr>
        <w:t>.</w:t>
      </w:r>
    </w:p>
    <w:p w:rsidR="00F07172" w:rsidRPr="00663EBB" w:rsidRDefault="00253F99" w:rsidP="00663EBB">
      <w:pPr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Předpokládaná cena projektové dokumentace činí maximálně </w:t>
      </w:r>
      <w:r w:rsidRPr="007475A0">
        <w:rPr>
          <w:b/>
          <w:sz w:val="24"/>
          <w:szCs w:val="24"/>
        </w:rPr>
        <w:t>1 </w:t>
      </w:r>
      <w:r w:rsidR="00BA71C8" w:rsidRPr="007475A0">
        <w:rPr>
          <w:b/>
          <w:sz w:val="24"/>
          <w:szCs w:val="24"/>
        </w:rPr>
        <w:t>2</w:t>
      </w:r>
      <w:r w:rsidRPr="007475A0">
        <w:rPr>
          <w:b/>
          <w:sz w:val="24"/>
          <w:szCs w:val="24"/>
        </w:rPr>
        <w:t>00 tis. Kč.</w:t>
      </w:r>
      <w:r w:rsidR="00BA71C8" w:rsidRPr="007475A0">
        <w:rPr>
          <w:b/>
          <w:sz w:val="24"/>
          <w:szCs w:val="24"/>
        </w:rPr>
        <w:t xml:space="preserve"> </w:t>
      </w:r>
      <w:r w:rsidR="007475A0">
        <w:rPr>
          <w:b/>
          <w:sz w:val="24"/>
          <w:szCs w:val="24"/>
        </w:rPr>
        <w:t>b</w:t>
      </w:r>
      <w:r w:rsidR="00BA71C8" w:rsidRPr="007475A0">
        <w:rPr>
          <w:b/>
          <w:sz w:val="24"/>
          <w:szCs w:val="24"/>
        </w:rPr>
        <w:t>ez DPH</w:t>
      </w:r>
      <w:r w:rsidR="005C3C75">
        <w:rPr>
          <w:b/>
          <w:sz w:val="24"/>
          <w:szCs w:val="24"/>
        </w:rPr>
        <w:t xml:space="preserve">, tj. </w:t>
      </w:r>
      <w:r w:rsidR="007475A0">
        <w:rPr>
          <w:b/>
          <w:sz w:val="24"/>
          <w:szCs w:val="24"/>
        </w:rPr>
        <w:t>1 452 tis. Kč vč. DPH</w:t>
      </w:r>
      <w:r w:rsidR="005C3C75">
        <w:rPr>
          <w:b/>
          <w:sz w:val="24"/>
          <w:szCs w:val="24"/>
        </w:rPr>
        <w:t>.</w:t>
      </w:r>
    </w:p>
    <w:p w:rsidR="00F07172" w:rsidRDefault="00F07172" w:rsidP="00797D50">
      <w:pPr>
        <w:ind w:firstLine="567"/>
        <w:rPr>
          <w:i/>
          <w:sz w:val="24"/>
          <w:szCs w:val="24"/>
        </w:rPr>
      </w:pPr>
    </w:p>
    <w:p w:rsidR="00663EBB" w:rsidRPr="00084540" w:rsidRDefault="009127AA" w:rsidP="00084540">
      <w:pPr>
        <w:ind w:left="567"/>
        <w:jc w:val="both"/>
        <w:rPr>
          <w:sz w:val="24"/>
          <w:szCs w:val="24"/>
        </w:rPr>
      </w:pPr>
      <w:r w:rsidRPr="00084540">
        <w:rPr>
          <w:sz w:val="24"/>
          <w:szCs w:val="24"/>
        </w:rPr>
        <w:t>Zadání veřejné zakázky jednomu dodavateli dle čl.</w:t>
      </w:r>
      <w:r w:rsidR="001247DB">
        <w:rPr>
          <w:sz w:val="24"/>
          <w:szCs w:val="24"/>
        </w:rPr>
        <w:t xml:space="preserve"> </w:t>
      </w:r>
      <w:r w:rsidRPr="00084540">
        <w:rPr>
          <w:sz w:val="24"/>
          <w:szCs w:val="24"/>
        </w:rPr>
        <w:t xml:space="preserve">5.6 odst. 1 Zásad pro zadávání veřejných zakázek v předpokládané hodnotě 1 200 </w:t>
      </w:r>
      <w:r w:rsidR="00084540" w:rsidRPr="00084540">
        <w:rPr>
          <w:sz w:val="24"/>
          <w:szCs w:val="24"/>
        </w:rPr>
        <w:t>tis. Kč bez DPH a následné uzavření smlouvy</w:t>
      </w:r>
      <w:r w:rsidRPr="00084540">
        <w:rPr>
          <w:sz w:val="24"/>
          <w:szCs w:val="24"/>
        </w:rPr>
        <w:t xml:space="preserve"> </w:t>
      </w:r>
      <w:r w:rsidR="00084540" w:rsidRPr="00084540">
        <w:rPr>
          <w:sz w:val="24"/>
          <w:szCs w:val="24"/>
        </w:rPr>
        <w:t>s autorem návrhu</w:t>
      </w:r>
      <w:r w:rsidR="00947E44" w:rsidRPr="00947E44">
        <w:rPr>
          <w:sz w:val="24"/>
          <w:szCs w:val="24"/>
        </w:rPr>
        <w:t xml:space="preserve"> </w:t>
      </w:r>
      <w:r w:rsidR="00947E44" w:rsidRPr="00084540">
        <w:rPr>
          <w:sz w:val="24"/>
          <w:szCs w:val="24"/>
        </w:rPr>
        <w:t>na zpracování projektové dokumentace</w:t>
      </w:r>
      <w:r w:rsidR="00084540" w:rsidRPr="00084540">
        <w:rPr>
          <w:sz w:val="24"/>
          <w:szCs w:val="24"/>
        </w:rPr>
        <w:t>, který se umístí na nejvýše oceněném místě</w:t>
      </w:r>
      <w:r w:rsidR="00947E44">
        <w:rPr>
          <w:sz w:val="24"/>
          <w:szCs w:val="24"/>
        </w:rPr>
        <w:t xml:space="preserve"> v architektonické soutěži</w:t>
      </w:r>
      <w:r w:rsidR="00084540" w:rsidRPr="00084540">
        <w:rPr>
          <w:sz w:val="24"/>
          <w:szCs w:val="24"/>
        </w:rPr>
        <w:t>.</w:t>
      </w:r>
    </w:p>
    <w:p w:rsidR="00797D50" w:rsidRPr="00F85F9F" w:rsidRDefault="00797D50" w:rsidP="00CE628C">
      <w:pPr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E05B5D" w:rsidRDefault="00E05B5D" w:rsidP="008F143E">
      <w:pPr>
        <w:ind w:left="567"/>
        <w:jc w:val="both"/>
        <w:rPr>
          <w:sz w:val="24"/>
          <w:szCs w:val="24"/>
        </w:rPr>
      </w:pPr>
    </w:p>
    <w:p w:rsidR="00CE628C" w:rsidRDefault="0023667D" w:rsidP="008F143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 Plzeň 1 se nyní nachází v 5. fázi projektu, to znamená, že se řeší zadání architektonické soutěže a </w:t>
      </w:r>
      <w:r w:rsidR="000F58D2">
        <w:rPr>
          <w:sz w:val="24"/>
          <w:szCs w:val="24"/>
        </w:rPr>
        <w:t>její následné vyhlášení.</w:t>
      </w:r>
      <w:r>
        <w:rPr>
          <w:sz w:val="24"/>
          <w:szCs w:val="24"/>
        </w:rPr>
        <w:t xml:space="preserve"> Vyhlašovatelem soutěže</w:t>
      </w:r>
      <w:r w:rsidR="00253F99">
        <w:rPr>
          <w:sz w:val="24"/>
          <w:szCs w:val="24"/>
        </w:rPr>
        <w:t xml:space="preserve"> </w:t>
      </w:r>
      <w:r>
        <w:rPr>
          <w:sz w:val="24"/>
          <w:szCs w:val="24"/>
        </w:rPr>
        <w:t>je Statutární město Plzeň – Městský obvod Plzeň 1</w:t>
      </w:r>
      <w:r w:rsidR="00253F99">
        <w:rPr>
          <w:sz w:val="24"/>
          <w:szCs w:val="24"/>
        </w:rPr>
        <w:t xml:space="preserve">. </w:t>
      </w:r>
      <w:r w:rsidR="00CE628C">
        <w:rPr>
          <w:sz w:val="24"/>
          <w:szCs w:val="24"/>
        </w:rPr>
        <w:t>Zadáním soutěže je najít architektonickou odpověď na požadavky vyhlašovatele soutěže a obyvatel sídliště k řešení vnitrobloku Krašovská,</w:t>
      </w:r>
      <w:r w:rsidR="0077734F">
        <w:rPr>
          <w:sz w:val="24"/>
          <w:szCs w:val="24"/>
        </w:rPr>
        <w:t xml:space="preserve"> které</w:t>
      </w:r>
      <w:r w:rsidR="00C62715">
        <w:rPr>
          <w:sz w:val="24"/>
          <w:szCs w:val="24"/>
        </w:rPr>
        <w:t xml:space="preserve"> vzešly z projednání veřejnosti,</w:t>
      </w:r>
      <w:r w:rsidR="0077734F">
        <w:rPr>
          <w:sz w:val="24"/>
          <w:szCs w:val="24"/>
        </w:rPr>
        <w:t xml:space="preserve"> společné diskuse a </w:t>
      </w:r>
      <w:r w:rsidR="00C62715">
        <w:rPr>
          <w:sz w:val="24"/>
          <w:szCs w:val="24"/>
        </w:rPr>
        <w:t xml:space="preserve">zároveň </w:t>
      </w:r>
      <w:r w:rsidR="0077734F">
        <w:rPr>
          <w:sz w:val="24"/>
          <w:szCs w:val="24"/>
        </w:rPr>
        <w:t>jsou v souladu s koncepcí rozvoje města.</w:t>
      </w:r>
    </w:p>
    <w:p w:rsidR="0077734F" w:rsidRDefault="0077734F" w:rsidP="008F143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Požadavky jsou rozděleny do třech kategorií podle míry důležitosti (základní p</w:t>
      </w:r>
      <w:r w:rsidR="00C62715">
        <w:rPr>
          <w:sz w:val="24"/>
          <w:szCs w:val="24"/>
        </w:rPr>
        <w:t>ožadavky</w:t>
      </w:r>
      <w:r w:rsidR="00B12A45">
        <w:rPr>
          <w:sz w:val="24"/>
          <w:szCs w:val="24"/>
        </w:rPr>
        <w:t xml:space="preserve"> - určitě</w:t>
      </w:r>
      <w:r w:rsidR="00C62715">
        <w:rPr>
          <w:sz w:val="24"/>
          <w:szCs w:val="24"/>
        </w:rPr>
        <w:t xml:space="preserve">, </w:t>
      </w:r>
      <w:r w:rsidR="00B12A45">
        <w:rPr>
          <w:sz w:val="24"/>
          <w:szCs w:val="24"/>
        </w:rPr>
        <w:t>dle uvážení</w:t>
      </w:r>
      <w:r w:rsidR="00C62715">
        <w:rPr>
          <w:sz w:val="24"/>
          <w:szCs w:val="24"/>
        </w:rPr>
        <w:t xml:space="preserve"> a </w:t>
      </w:r>
      <w:r>
        <w:rPr>
          <w:sz w:val="24"/>
          <w:szCs w:val="24"/>
        </w:rPr>
        <w:t>další nápady občanů).</w:t>
      </w:r>
    </w:p>
    <w:p w:rsidR="00E703B1" w:rsidRDefault="0077734F" w:rsidP="00D46C0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Účelem architektonické soutěže je nalézt a ocenit </w:t>
      </w:r>
      <w:r w:rsidR="00956FAB">
        <w:rPr>
          <w:sz w:val="24"/>
          <w:szCs w:val="24"/>
        </w:rPr>
        <w:t xml:space="preserve">(1.-3.CENA) </w:t>
      </w:r>
      <w:r>
        <w:rPr>
          <w:sz w:val="24"/>
          <w:szCs w:val="24"/>
        </w:rPr>
        <w:t>nejvhodnější řešení předmětu soutěže, která splní požadavky vyhlašovatele, obsažené v soutěžních podmínkách</w:t>
      </w:r>
      <w:r w:rsidR="008A74B6">
        <w:rPr>
          <w:sz w:val="24"/>
          <w:szCs w:val="24"/>
        </w:rPr>
        <w:t xml:space="preserve"> a následně </w:t>
      </w:r>
      <w:r w:rsidR="00EF613E">
        <w:rPr>
          <w:sz w:val="24"/>
          <w:szCs w:val="24"/>
        </w:rPr>
        <w:t xml:space="preserve">zadat zakázku na zpracování všech výkonových fází projektové dokumentace. Z hlediska zákona č.137/2006 Sb., o veřejných zakázkách v platném znění půjde o </w:t>
      </w:r>
      <w:r w:rsidR="00EF613E" w:rsidRPr="009127AA">
        <w:rPr>
          <w:sz w:val="24"/>
          <w:szCs w:val="24"/>
        </w:rPr>
        <w:t>veřejnou zakázku malého rozsahu</w:t>
      </w:r>
      <w:r w:rsidR="00E04C83" w:rsidRPr="009127AA">
        <w:rPr>
          <w:sz w:val="24"/>
          <w:szCs w:val="24"/>
        </w:rPr>
        <w:t xml:space="preserve"> a zadání</w:t>
      </w:r>
      <w:r w:rsidR="00E04C83">
        <w:rPr>
          <w:sz w:val="24"/>
          <w:szCs w:val="24"/>
        </w:rPr>
        <w:t xml:space="preserve"> </w:t>
      </w:r>
      <w:r w:rsidR="004D40E2">
        <w:rPr>
          <w:sz w:val="24"/>
          <w:szCs w:val="24"/>
        </w:rPr>
        <w:t xml:space="preserve">této zakázky </w:t>
      </w:r>
      <w:r w:rsidR="00005CA0">
        <w:rPr>
          <w:sz w:val="24"/>
          <w:szCs w:val="24"/>
        </w:rPr>
        <w:t xml:space="preserve">bude </w:t>
      </w:r>
      <w:r w:rsidR="009127AA">
        <w:rPr>
          <w:sz w:val="24"/>
          <w:szCs w:val="24"/>
        </w:rPr>
        <w:t xml:space="preserve">provedeno </w:t>
      </w:r>
      <w:r w:rsidR="004D40E2">
        <w:rPr>
          <w:sz w:val="24"/>
          <w:szCs w:val="24"/>
        </w:rPr>
        <w:t>dle čl.5.6 odst.1</w:t>
      </w:r>
      <w:r w:rsidR="00D46C03" w:rsidRPr="00D46C03">
        <w:rPr>
          <w:sz w:val="24"/>
          <w:szCs w:val="24"/>
        </w:rPr>
        <w:t xml:space="preserve"> </w:t>
      </w:r>
      <w:r w:rsidR="004D40E2">
        <w:rPr>
          <w:sz w:val="24"/>
          <w:szCs w:val="24"/>
        </w:rPr>
        <w:t xml:space="preserve"> Zásad pro zadávání veřejných zakázek. To </w:t>
      </w:r>
      <w:r w:rsidR="00D46C03" w:rsidRPr="00D46C03">
        <w:rPr>
          <w:sz w:val="24"/>
          <w:szCs w:val="24"/>
        </w:rPr>
        <w:t xml:space="preserve">znamená, že vyhlašovatel soutěže </w:t>
      </w:r>
      <w:r w:rsidR="006754FF">
        <w:rPr>
          <w:sz w:val="24"/>
          <w:szCs w:val="24"/>
        </w:rPr>
        <w:t>bude jednat</w:t>
      </w:r>
      <w:r w:rsidR="00D46C03" w:rsidRPr="00D46C03">
        <w:rPr>
          <w:sz w:val="24"/>
          <w:szCs w:val="24"/>
        </w:rPr>
        <w:t xml:space="preserve"> po ukončení soutěže o uzavření smlouvy </w:t>
      </w:r>
      <w:r w:rsidR="00EF613E">
        <w:rPr>
          <w:sz w:val="24"/>
          <w:szCs w:val="24"/>
        </w:rPr>
        <w:t xml:space="preserve">na zhotovení projektové dokumentace s autorem návrhu, který se umístí na nejvýše oceněném místě. Pokud se vyhlašovatel nedohodne s tímto autorem na uzavření smlouvy, bude vyzván k předložení smlouvy autor návrhu, který se umístil na druhém nejvýše oceněném místě. Pokud se nedohodne vyhlašovatel ani s tímto autorem, bude vyzván k předložení smlouvy autor návrhu, který se umístil na třetím nejvýše oceněném místě. </w:t>
      </w:r>
    </w:p>
    <w:p w:rsidR="00EF613E" w:rsidRDefault="00EF613E" w:rsidP="00D46C03">
      <w:pPr>
        <w:ind w:left="567"/>
        <w:jc w:val="both"/>
        <w:rPr>
          <w:sz w:val="24"/>
          <w:szCs w:val="24"/>
        </w:rPr>
      </w:pPr>
    </w:p>
    <w:p w:rsidR="00E703B1" w:rsidRPr="00E703B1" w:rsidRDefault="00E703B1" w:rsidP="00E703B1">
      <w:pPr>
        <w:ind w:left="567"/>
        <w:jc w:val="both"/>
        <w:rPr>
          <w:sz w:val="24"/>
          <w:szCs w:val="24"/>
        </w:rPr>
      </w:pPr>
      <w:r w:rsidRPr="00E703B1">
        <w:rPr>
          <w:sz w:val="24"/>
          <w:szCs w:val="24"/>
        </w:rPr>
        <w:lastRenderedPageBreak/>
        <w:t>Kritéria, podle kterých budou soutěžní návrhy vyhodnocovány, se stanovují bez pořadí významnosti následně:</w:t>
      </w:r>
    </w:p>
    <w:p w:rsidR="00E703B1" w:rsidRPr="00E703B1" w:rsidRDefault="00E703B1" w:rsidP="00E703B1">
      <w:pPr>
        <w:pStyle w:val="psm"/>
        <w:numPr>
          <w:ilvl w:val="0"/>
          <w:numId w:val="7"/>
        </w:numPr>
        <w:ind w:left="1701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E703B1">
        <w:rPr>
          <w:rFonts w:ascii="Times New Roman" w:hAnsi="Times New Roman"/>
          <w:color w:val="auto"/>
          <w:sz w:val="24"/>
          <w:szCs w:val="24"/>
        </w:rPr>
        <w:t>kvalita celkového architektonického řešení;</w:t>
      </w:r>
    </w:p>
    <w:p w:rsidR="00E703B1" w:rsidRPr="00E703B1" w:rsidRDefault="00E703B1" w:rsidP="00E703B1">
      <w:pPr>
        <w:pStyle w:val="psm"/>
        <w:ind w:left="1701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E703B1">
        <w:rPr>
          <w:rFonts w:ascii="Times New Roman" w:hAnsi="Times New Roman"/>
          <w:color w:val="auto"/>
          <w:sz w:val="24"/>
          <w:szCs w:val="24"/>
        </w:rPr>
        <w:t>kvalita řešení požadavků vzešlých z participace;</w:t>
      </w:r>
    </w:p>
    <w:p w:rsidR="00E703B1" w:rsidRPr="00E703B1" w:rsidRDefault="00E703B1" w:rsidP="00E703B1">
      <w:pPr>
        <w:pStyle w:val="psm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E703B1">
        <w:rPr>
          <w:rFonts w:ascii="Times New Roman" w:hAnsi="Times New Roman"/>
          <w:color w:val="auto"/>
          <w:sz w:val="24"/>
          <w:szCs w:val="24"/>
        </w:rPr>
        <w:t>ekonomická přiměřenost – investiční a provozní náklady</w:t>
      </w:r>
      <w:r w:rsidRPr="00E703B1">
        <w:rPr>
          <w:rFonts w:ascii="Times New Roman" w:hAnsi="Times New Roman"/>
          <w:sz w:val="24"/>
          <w:szCs w:val="24"/>
        </w:rPr>
        <w:t>.</w:t>
      </w:r>
    </w:p>
    <w:p w:rsidR="00253F99" w:rsidRDefault="00253F99" w:rsidP="006754FF">
      <w:pPr>
        <w:jc w:val="both"/>
      </w:pPr>
    </w:p>
    <w:p w:rsidR="00DD4107" w:rsidRPr="001F1BFA" w:rsidRDefault="00B12A45" w:rsidP="00DD4107">
      <w:pPr>
        <w:pStyle w:val="Normlnweb"/>
        <w:ind w:left="567"/>
        <w:jc w:val="both"/>
        <w:rPr>
          <w:u w:val="single"/>
        </w:rPr>
      </w:pPr>
      <w:r>
        <w:rPr>
          <w:u w:val="single"/>
        </w:rPr>
        <w:t>Hodnocení provede porota ve složení:</w:t>
      </w:r>
    </w:p>
    <w:p w:rsidR="00181201" w:rsidRDefault="00DD4107" w:rsidP="00181201">
      <w:pPr>
        <w:pStyle w:val="Normlnweb"/>
        <w:ind w:left="567"/>
        <w:jc w:val="both"/>
      </w:pPr>
      <w:r w:rsidRPr="00DD4107">
        <w:t>Řádní členové poroty</w:t>
      </w:r>
    </w:p>
    <w:p w:rsidR="00DD4107" w:rsidRPr="00DD4107" w:rsidRDefault="00DD4107" w:rsidP="00181201">
      <w:pPr>
        <w:pStyle w:val="Normlnweb"/>
        <w:ind w:left="567"/>
        <w:jc w:val="both"/>
        <w:rPr>
          <w:i/>
        </w:rPr>
      </w:pPr>
      <w:r w:rsidRPr="00DD4107">
        <w:rPr>
          <w:i/>
        </w:rPr>
        <w:t>Nezávislí:</w:t>
      </w:r>
    </w:p>
    <w:p w:rsidR="00DD4107" w:rsidRPr="00DD4107" w:rsidRDefault="00DD4107" w:rsidP="00DD4107">
      <w:pPr>
        <w:spacing w:line="276" w:lineRule="auto"/>
        <w:ind w:left="720"/>
        <w:rPr>
          <w:sz w:val="24"/>
          <w:szCs w:val="24"/>
        </w:rPr>
      </w:pPr>
      <w:r w:rsidRPr="00DD4107">
        <w:rPr>
          <w:sz w:val="24"/>
          <w:szCs w:val="24"/>
        </w:rPr>
        <w:t xml:space="preserve">Ing. arch. </w:t>
      </w:r>
      <w:proofErr w:type="spellStart"/>
      <w:r w:rsidRPr="00DD4107">
        <w:rPr>
          <w:sz w:val="24"/>
          <w:szCs w:val="24"/>
        </w:rPr>
        <w:t>MgA</w:t>
      </w:r>
      <w:proofErr w:type="spellEnd"/>
      <w:r w:rsidRPr="00DD4107">
        <w:rPr>
          <w:sz w:val="24"/>
          <w:szCs w:val="24"/>
        </w:rPr>
        <w:t>. Michal Fišer</w:t>
      </w:r>
    </w:p>
    <w:p w:rsidR="00DD4107" w:rsidRPr="00DD4107" w:rsidRDefault="00DD4107" w:rsidP="00DD4107">
      <w:pPr>
        <w:spacing w:line="276" w:lineRule="auto"/>
        <w:ind w:left="720"/>
        <w:rPr>
          <w:sz w:val="24"/>
          <w:szCs w:val="24"/>
        </w:rPr>
      </w:pPr>
      <w:r w:rsidRPr="00DD4107">
        <w:rPr>
          <w:sz w:val="24"/>
          <w:szCs w:val="24"/>
        </w:rPr>
        <w:t xml:space="preserve">Mgr. Akad. Arch. Radka </w:t>
      </w:r>
      <w:proofErr w:type="spellStart"/>
      <w:r w:rsidRPr="00DD4107">
        <w:rPr>
          <w:sz w:val="24"/>
          <w:szCs w:val="24"/>
        </w:rPr>
        <w:t>Kurčíková</w:t>
      </w:r>
      <w:proofErr w:type="spellEnd"/>
      <w:r w:rsidRPr="00DD4107">
        <w:rPr>
          <w:sz w:val="24"/>
          <w:szCs w:val="24"/>
        </w:rPr>
        <w:t xml:space="preserve">, </w:t>
      </w:r>
      <w:proofErr w:type="spellStart"/>
      <w:r w:rsidRPr="00DD4107">
        <w:rPr>
          <w:sz w:val="24"/>
          <w:szCs w:val="24"/>
        </w:rPr>
        <w:t>DiS</w:t>
      </w:r>
      <w:proofErr w:type="spellEnd"/>
      <w:r w:rsidRPr="00DD4107">
        <w:rPr>
          <w:sz w:val="24"/>
          <w:szCs w:val="24"/>
        </w:rPr>
        <w:t xml:space="preserve"> </w:t>
      </w:r>
    </w:p>
    <w:p w:rsidR="00DD4107" w:rsidRPr="00DD4107" w:rsidRDefault="00DD4107" w:rsidP="00DD4107">
      <w:pPr>
        <w:spacing w:line="276" w:lineRule="auto"/>
        <w:ind w:left="720"/>
        <w:rPr>
          <w:sz w:val="24"/>
          <w:szCs w:val="24"/>
        </w:rPr>
      </w:pPr>
      <w:r w:rsidRPr="00DD4107">
        <w:rPr>
          <w:sz w:val="24"/>
          <w:szCs w:val="24"/>
        </w:rPr>
        <w:t>Ing. arch. Václav Škarda</w:t>
      </w:r>
    </w:p>
    <w:p w:rsidR="00DD4107" w:rsidRPr="00DD4107" w:rsidRDefault="00DD4107" w:rsidP="00DD4107">
      <w:pPr>
        <w:spacing w:line="276" w:lineRule="auto"/>
        <w:ind w:left="720"/>
        <w:rPr>
          <w:i/>
          <w:sz w:val="24"/>
          <w:szCs w:val="24"/>
        </w:rPr>
      </w:pPr>
      <w:r w:rsidRPr="00DD4107">
        <w:rPr>
          <w:i/>
          <w:sz w:val="24"/>
          <w:szCs w:val="24"/>
        </w:rPr>
        <w:t>Závislí:</w:t>
      </w:r>
    </w:p>
    <w:p w:rsidR="00DD4107" w:rsidRPr="00DD4107" w:rsidRDefault="00DD4107" w:rsidP="00DD4107">
      <w:pPr>
        <w:spacing w:line="276" w:lineRule="auto"/>
        <w:ind w:left="720"/>
        <w:rPr>
          <w:sz w:val="24"/>
          <w:szCs w:val="24"/>
        </w:rPr>
      </w:pPr>
      <w:r w:rsidRPr="00DD4107">
        <w:rPr>
          <w:sz w:val="24"/>
          <w:szCs w:val="24"/>
        </w:rPr>
        <w:t>PhDr. Ivana Mádlová, Ph.D., MBA</w:t>
      </w:r>
      <w:r w:rsidRPr="00DD4107">
        <w:rPr>
          <w:bCs/>
          <w:sz w:val="24"/>
          <w:szCs w:val="24"/>
        </w:rPr>
        <w:t> - 1. místostarostka MO Plzeň 1</w:t>
      </w:r>
    </w:p>
    <w:p w:rsidR="00DD4107" w:rsidRPr="00DD4107" w:rsidRDefault="00DD4107" w:rsidP="00DD4107">
      <w:pPr>
        <w:spacing w:line="276" w:lineRule="auto"/>
        <w:ind w:left="720"/>
        <w:rPr>
          <w:sz w:val="24"/>
          <w:szCs w:val="24"/>
        </w:rPr>
      </w:pPr>
      <w:r w:rsidRPr="00DD4107">
        <w:rPr>
          <w:sz w:val="24"/>
          <w:szCs w:val="24"/>
        </w:rPr>
        <w:t>M Arch Marek Sivák, Pěstuj prostor, z. s.</w:t>
      </w:r>
    </w:p>
    <w:p w:rsidR="00DD4107" w:rsidRDefault="00DD4107" w:rsidP="00DD4107">
      <w:pPr>
        <w:pStyle w:val="Nadpis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D4107">
        <w:rPr>
          <w:rFonts w:ascii="Times New Roman" w:hAnsi="Times New Roman" w:cs="Times New Roman"/>
          <w:sz w:val="24"/>
          <w:szCs w:val="24"/>
        </w:rPr>
        <w:t>Náhradníci poroty</w:t>
      </w:r>
    </w:p>
    <w:p w:rsidR="00253F99" w:rsidRPr="00253F99" w:rsidRDefault="00253F99" w:rsidP="00253F99"/>
    <w:p w:rsidR="00DD4107" w:rsidRDefault="00DD4107" w:rsidP="00DD4107">
      <w:pPr>
        <w:spacing w:line="276" w:lineRule="auto"/>
        <w:ind w:left="720"/>
        <w:rPr>
          <w:i/>
          <w:sz w:val="24"/>
          <w:szCs w:val="24"/>
        </w:rPr>
      </w:pPr>
      <w:r w:rsidRPr="00DD4107">
        <w:rPr>
          <w:i/>
          <w:sz w:val="24"/>
          <w:szCs w:val="24"/>
        </w:rPr>
        <w:t>Nezávislí:</w:t>
      </w:r>
    </w:p>
    <w:p w:rsidR="00253F99" w:rsidRPr="00DD4107" w:rsidRDefault="00253F99" w:rsidP="00DD4107">
      <w:pPr>
        <w:spacing w:line="276" w:lineRule="auto"/>
        <w:ind w:left="720"/>
        <w:rPr>
          <w:i/>
          <w:sz w:val="24"/>
          <w:szCs w:val="24"/>
        </w:rPr>
      </w:pPr>
    </w:p>
    <w:p w:rsidR="00DD4107" w:rsidRPr="00DD4107" w:rsidRDefault="00DD4107" w:rsidP="00DD4107">
      <w:pPr>
        <w:spacing w:line="276" w:lineRule="auto"/>
        <w:ind w:left="720"/>
        <w:rPr>
          <w:sz w:val="24"/>
          <w:szCs w:val="24"/>
        </w:rPr>
      </w:pPr>
      <w:proofErr w:type="spellStart"/>
      <w:r w:rsidRPr="00DD4107">
        <w:rPr>
          <w:sz w:val="24"/>
          <w:szCs w:val="24"/>
        </w:rPr>
        <w:t>Dipl</w:t>
      </w:r>
      <w:proofErr w:type="spellEnd"/>
      <w:r w:rsidRPr="00DD4107">
        <w:rPr>
          <w:sz w:val="24"/>
          <w:szCs w:val="24"/>
        </w:rPr>
        <w:t xml:space="preserve">. - Ing. </w:t>
      </w:r>
      <w:proofErr w:type="spellStart"/>
      <w:r w:rsidRPr="00DD4107">
        <w:rPr>
          <w:sz w:val="24"/>
          <w:szCs w:val="24"/>
        </w:rPr>
        <w:t>Susanne</w:t>
      </w:r>
      <w:proofErr w:type="spellEnd"/>
      <w:r w:rsidRPr="00DD4107">
        <w:rPr>
          <w:sz w:val="24"/>
          <w:szCs w:val="24"/>
        </w:rPr>
        <w:t xml:space="preserve"> Spurná </w:t>
      </w:r>
    </w:p>
    <w:p w:rsidR="00DD4107" w:rsidRPr="00DD4107" w:rsidRDefault="00DD4107" w:rsidP="00DD4107">
      <w:pPr>
        <w:spacing w:line="276" w:lineRule="auto"/>
        <w:ind w:left="720"/>
        <w:rPr>
          <w:i/>
          <w:sz w:val="24"/>
          <w:szCs w:val="24"/>
        </w:rPr>
      </w:pPr>
      <w:r w:rsidRPr="00DD4107">
        <w:rPr>
          <w:i/>
          <w:sz w:val="24"/>
          <w:szCs w:val="24"/>
        </w:rPr>
        <w:t>Závislí:</w:t>
      </w:r>
    </w:p>
    <w:p w:rsidR="00DD4107" w:rsidRPr="00DD4107" w:rsidRDefault="00DD4107" w:rsidP="00DD4107">
      <w:pPr>
        <w:spacing w:line="276" w:lineRule="auto"/>
        <w:ind w:left="705"/>
        <w:rPr>
          <w:color w:val="000000"/>
          <w:sz w:val="24"/>
          <w:szCs w:val="24"/>
        </w:rPr>
      </w:pPr>
      <w:r w:rsidRPr="00DD4107">
        <w:rPr>
          <w:color w:val="000000"/>
          <w:sz w:val="24"/>
          <w:szCs w:val="24"/>
        </w:rPr>
        <w:t>Bc. Romana Tomašuková, vedoucí Odboru životního prostředí a dopravy Úřadu MO Plzeň 1</w:t>
      </w:r>
    </w:p>
    <w:p w:rsidR="00DD4107" w:rsidRPr="00DD4107" w:rsidRDefault="00DD4107" w:rsidP="00DD4107">
      <w:pPr>
        <w:spacing w:line="276" w:lineRule="auto"/>
        <w:rPr>
          <w:color w:val="000000"/>
          <w:sz w:val="24"/>
          <w:szCs w:val="24"/>
        </w:rPr>
      </w:pPr>
      <w:r w:rsidRPr="00DD4107">
        <w:rPr>
          <w:color w:val="000000"/>
          <w:sz w:val="24"/>
          <w:szCs w:val="24"/>
        </w:rPr>
        <w:tab/>
        <w:t>Ing. arch. Irena Králová, Útvar koncepce a rozvoje města Plzně</w:t>
      </w:r>
    </w:p>
    <w:p w:rsidR="00DD4107" w:rsidRDefault="00DD4107" w:rsidP="00DD4107">
      <w:pPr>
        <w:spacing w:line="276" w:lineRule="auto"/>
        <w:ind w:firstLine="709"/>
        <w:rPr>
          <w:sz w:val="24"/>
          <w:szCs w:val="24"/>
        </w:rPr>
      </w:pPr>
    </w:p>
    <w:p w:rsidR="008029AF" w:rsidRPr="001F1BFA" w:rsidRDefault="008029AF" w:rsidP="008029AF">
      <w:pPr>
        <w:spacing w:line="276" w:lineRule="auto"/>
        <w:ind w:firstLine="567"/>
        <w:rPr>
          <w:b/>
          <w:sz w:val="24"/>
          <w:szCs w:val="24"/>
          <w:u w:val="single"/>
        </w:rPr>
      </w:pPr>
      <w:r w:rsidRPr="001F1BFA">
        <w:rPr>
          <w:sz w:val="24"/>
          <w:szCs w:val="24"/>
          <w:u w:val="single"/>
        </w:rPr>
        <w:t>Sekretář soutěže</w:t>
      </w:r>
      <w:r w:rsidR="00C82A7A" w:rsidRPr="001F1BFA">
        <w:rPr>
          <w:sz w:val="24"/>
          <w:szCs w:val="24"/>
          <w:u w:val="single"/>
        </w:rPr>
        <w:t xml:space="preserve"> a zpracovatel soutěžních podmínek</w:t>
      </w:r>
      <w:r w:rsidRPr="001F1BFA">
        <w:rPr>
          <w:sz w:val="24"/>
          <w:szCs w:val="24"/>
          <w:u w:val="single"/>
        </w:rPr>
        <w:t xml:space="preserve">: </w:t>
      </w:r>
    </w:p>
    <w:p w:rsidR="00D46C03" w:rsidRDefault="00D46C03" w:rsidP="00D46C03">
      <w:pPr>
        <w:ind w:left="567"/>
        <w:jc w:val="both"/>
        <w:rPr>
          <w:sz w:val="24"/>
          <w:szCs w:val="24"/>
        </w:rPr>
      </w:pPr>
      <w:r w:rsidRPr="00D46C03">
        <w:rPr>
          <w:sz w:val="24"/>
          <w:szCs w:val="24"/>
        </w:rPr>
        <w:t>RNDr. Milan Svoboda.</w:t>
      </w:r>
    </w:p>
    <w:p w:rsidR="00DD4107" w:rsidRDefault="00DD4107" w:rsidP="00D46C03">
      <w:pPr>
        <w:ind w:left="567"/>
        <w:jc w:val="both"/>
        <w:rPr>
          <w:sz w:val="24"/>
          <w:szCs w:val="24"/>
        </w:rPr>
      </w:pPr>
    </w:p>
    <w:p w:rsidR="00C82A7A" w:rsidRPr="001F1BFA" w:rsidRDefault="00DD4107" w:rsidP="00D46C03">
      <w:pPr>
        <w:ind w:left="567"/>
        <w:jc w:val="both"/>
        <w:rPr>
          <w:sz w:val="24"/>
          <w:szCs w:val="24"/>
        </w:rPr>
      </w:pPr>
      <w:proofErr w:type="spellStart"/>
      <w:r w:rsidRPr="001F1BFA">
        <w:rPr>
          <w:sz w:val="24"/>
          <w:szCs w:val="24"/>
          <w:u w:val="single"/>
        </w:rPr>
        <w:t>Přezkušovatel</w:t>
      </w:r>
      <w:proofErr w:type="spellEnd"/>
      <w:r w:rsidRPr="001F1BFA">
        <w:rPr>
          <w:sz w:val="24"/>
          <w:szCs w:val="24"/>
          <w:u w:val="single"/>
        </w:rPr>
        <w:t xml:space="preserve"> soutěžních návrhů</w:t>
      </w:r>
      <w:r w:rsidR="00C82A7A" w:rsidRPr="001F1BFA">
        <w:rPr>
          <w:sz w:val="24"/>
          <w:szCs w:val="24"/>
        </w:rPr>
        <w:t>:</w:t>
      </w:r>
    </w:p>
    <w:p w:rsidR="00DD4107" w:rsidRDefault="00DD4107" w:rsidP="00D46C0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Silvie Hašlová, </w:t>
      </w:r>
      <w:r w:rsidR="00956FAB">
        <w:rPr>
          <w:sz w:val="24"/>
          <w:szCs w:val="24"/>
        </w:rPr>
        <w:t xml:space="preserve">ze spolku </w:t>
      </w:r>
      <w:r>
        <w:rPr>
          <w:sz w:val="24"/>
          <w:szCs w:val="24"/>
        </w:rPr>
        <w:t xml:space="preserve">Pěstuj prostor,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</w:p>
    <w:p w:rsidR="00DD4107" w:rsidRDefault="00DD4107" w:rsidP="00D46C03">
      <w:pPr>
        <w:ind w:left="567"/>
        <w:jc w:val="both"/>
        <w:rPr>
          <w:sz w:val="24"/>
          <w:szCs w:val="24"/>
        </w:rPr>
      </w:pPr>
    </w:p>
    <w:p w:rsidR="00C82A7A" w:rsidRPr="001F1BFA" w:rsidRDefault="00DD4107" w:rsidP="00D46C03">
      <w:pPr>
        <w:ind w:left="567"/>
        <w:jc w:val="both"/>
        <w:rPr>
          <w:sz w:val="24"/>
          <w:szCs w:val="24"/>
          <w:u w:val="single"/>
        </w:rPr>
      </w:pPr>
      <w:r w:rsidRPr="001F1BFA">
        <w:rPr>
          <w:sz w:val="24"/>
          <w:szCs w:val="24"/>
          <w:u w:val="single"/>
        </w:rPr>
        <w:t>Zpracovatel soutěžního úkolu</w:t>
      </w:r>
      <w:r w:rsidR="00C82A7A" w:rsidRPr="001F1BFA">
        <w:rPr>
          <w:sz w:val="24"/>
          <w:szCs w:val="24"/>
          <w:u w:val="single"/>
        </w:rPr>
        <w:t>:</w:t>
      </w:r>
    </w:p>
    <w:p w:rsidR="008029AF" w:rsidRPr="00D46C03" w:rsidRDefault="00DD4107" w:rsidP="00D46C0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B2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Arch Marek Sivák, </w:t>
      </w:r>
      <w:r w:rsidR="00956FAB">
        <w:rPr>
          <w:sz w:val="24"/>
          <w:szCs w:val="24"/>
        </w:rPr>
        <w:t xml:space="preserve"> ze spolku</w:t>
      </w:r>
      <w:r w:rsidR="00EC19CF">
        <w:rPr>
          <w:sz w:val="24"/>
          <w:szCs w:val="24"/>
        </w:rPr>
        <w:t xml:space="preserve"> </w:t>
      </w:r>
      <w:r w:rsidRPr="001F1BFA">
        <w:rPr>
          <w:sz w:val="24"/>
          <w:szCs w:val="24"/>
        </w:rPr>
        <w:t xml:space="preserve">Pěstuj prostor, </w:t>
      </w:r>
      <w:proofErr w:type="spellStart"/>
      <w:r w:rsidRPr="001F1BFA">
        <w:rPr>
          <w:sz w:val="24"/>
          <w:szCs w:val="24"/>
        </w:rPr>
        <w:t>z.s</w:t>
      </w:r>
      <w:proofErr w:type="spellEnd"/>
      <w:r w:rsidRPr="001F1BFA">
        <w:rPr>
          <w:sz w:val="24"/>
          <w:szCs w:val="24"/>
        </w:rPr>
        <w:t>.,</w:t>
      </w:r>
      <w:r>
        <w:rPr>
          <w:sz w:val="24"/>
          <w:szCs w:val="24"/>
        </w:rPr>
        <w:t xml:space="preserve"> který na základě uzavřené smlouvy č.2015/002513 o poskytování služeb – spolupráce na projektovém záměru Proměna vnitrobloku Krašovská s MO Plzeň 1 </w:t>
      </w:r>
      <w:r w:rsidR="00956FAB">
        <w:rPr>
          <w:sz w:val="24"/>
          <w:szCs w:val="24"/>
        </w:rPr>
        <w:t xml:space="preserve">se </w:t>
      </w:r>
      <w:r>
        <w:rPr>
          <w:sz w:val="24"/>
          <w:szCs w:val="24"/>
        </w:rPr>
        <w:t>podílí na přípravě finálního z</w:t>
      </w:r>
      <w:r w:rsidR="000B2051">
        <w:rPr>
          <w:sz w:val="24"/>
          <w:szCs w:val="24"/>
        </w:rPr>
        <w:t>a</w:t>
      </w:r>
      <w:r>
        <w:rPr>
          <w:sz w:val="24"/>
          <w:szCs w:val="24"/>
        </w:rPr>
        <w:t>dání architektonické soutěže, pomáhá s výběrem poroty a se</w:t>
      </w:r>
      <w:r w:rsidR="00B61DFE">
        <w:rPr>
          <w:sz w:val="24"/>
          <w:szCs w:val="24"/>
        </w:rPr>
        <w:t>kretáře</w:t>
      </w:r>
      <w:r w:rsidR="000B2051">
        <w:rPr>
          <w:sz w:val="24"/>
          <w:szCs w:val="24"/>
        </w:rPr>
        <w:t xml:space="preserve"> soutěže.</w:t>
      </w:r>
    </w:p>
    <w:p w:rsidR="00D46C03" w:rsidRPr="008029AF" w:rsidRDefault="00D46C03" w:rsidP="00D46C03">
      <w:pPr>
        <w:ind w:left="567"/>
        <w:jc w:val="both"/>
        <w:rPr>
          <w:sz w:val="24"/>
          <w:szCs w:val="24"/>
        </w:rPr>
      </w:pPr>
    </w:p>
    <w:p w:rsidR="00D46C03" w:rsidRDefault="00D46C03" w:rsidP="00D46C0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Vyh</w:t>
      </w:r>
      <w:r w:rsidR="00D4769B">
        <w:rPr>
          <w:sz w:val="24"/>
          <w:szCs w:val="24"/>
        </w:rPr>
        <w:t xml:space="preserve">lášení soutěže </w:t>
      </w:r>
      <w:r w:rsidR="007E7D1C">
        <w:rPr>
          <w:sz w:val="24"/>
          <w:szCs w:val="24"/>
        </w:rPr>
        <w:t>je stanoveno v termínu 29.8.2016</w:t>
      </w:r>
      <w:r w:rsidR="00C82A7A">
        <w:rPr>
          <w:sz w:val="24"/>
          <w:szCs w:val="24"/>
        </w:rPr>
        <w:t>,</w:t>
      </w:r>
      <w:r w:rsidR="00D4769B">
        <w:rPr>
          <w:sz w:val="24"/>
          <w:szCs w:val="24"/>
        </w:rPr>
        <w:t xml:space="preserve"> v případě schválení soutěžních podmínek Zastupitelstvem MO Plzeň 1</w:t>
      </w:r>
      <w:r w:rsidR="00C82A7A">
        <w:rPr>
          <w:sz w:val="24"/>
          <w:szCs w:val="24"/>
        </w:rPr>
        <w:t xml:space="preserve"> a bude zveřejněno na profilu zadavatele</w:t>
      </w:r>
      <w:r w:rsidR="00D4769B">
        <w:rPr>
          <w:sz w:val="24"/>
          <w:szCs w:val="24"/>
        </w:rPr>
        <w:t>.</w:t>
      </w:r>
      <w:r w:rsidR="005F456E">
        <w:rPr>
          <w:sz w:val="24"/>
          <w:szCs w:val="24"/>
        </w:rPr>
        <w:t xml:space="preserve"> Termín odevzdání soutěžních návrhů je stanoven  do 21.11.2016 do 17:00 hodin. Termín konání hodnotícího zasedání poroty se stanovuje předběžně na 2.12.2016.</w:t>
      </w:r>
    </w:p>
    <w:p w:rsidR="00D46C03" w:rsidRDefault="00D46C03" w:rsidP="00D46C03">
      <w:pPr>
        <w:ind w:left="567"/>
        <w:jc w:val="both"/>
        <w:rPr>
          <w:sz w:val="24"/>
          <w:szCs w:val="24"/>
        </w:rPr>
      </w:pPr>
    </w:p>
    <w:p w:rsidR="008029AF" w:rsidRDefault="00B074D0" w:rsidP="00B074D0">
      <w:pPr>
        <w:ind w:left="567"/>
        <w:jc w:val="both"/>
        <w:rPr>
          <w:sz w:val="24"/>
          <w:szCs w:val="24"/>
        </w:rPr>
      </w:pPr>
      <w:r w:rsidRPr="00B074D0">
        <w:rPr>
          <w:sz w:val="24"/>
          <w:szCs w:val="24"/>
        </w:rPr>
        <w:lastRenderedPageBreak/>
        <w:t xml:space="preserve">Vyhlašovatel se zavazuje uspořádat do tří měsíců po vyhlášení výsledků soutěže veřejnou výstavu všech soutěžních návrhů v rozsahu stanoveném </w:t>
      </w:r>
      <w:r>
        <w:rPr>
          <w:sz w:val="24"/>
          <w:szCs w:val="24"/>
        </w:rPr>
        <w:t>v s</w:t>
      </w:r>
      <w:r w:rsidRPr="00B074D0">
        <w:rPr>
          <w:sz w:val="24"/>
          <w:szCs w:val="24"/>
        </w:rPr>
        <w:t xml:space="preserve">outěžních podmínkách. </w:t>
      </w:r>
    </w:p>
    <w:p w:rsidR="008029AF" w:rsidRDefault="008029AF" w:rsidP="00B074D0">
      <w:pPr>
        <w:ind w:left="567"/>
        <w:jc w:val="both"/>
        <w:rPr>
          <w:sz w:val="24"/>
          <w:szCs w:val="24"/>
        </w:rPr>
      </w:pPr>
    </w:p>
    <w:p w:rsidR="00253F99" w:rsidRDefault="00253F99" w:rsidP="00253F99">
      <w:pPr>
        <w:ind w:left="567"/>
        <w:jc w:val="both"/>
        <w:rPr>
          <w:sz w:val="24"/>
          <w:szCs w:val="24"/>
        </w:rPr>
      </w:pPr>
      <w:r w:rsidRPr="00253F99">
        <w:rPr>
          <w:sz w:val="24"/>
          <w:szCs w:val="24"/>
        </w:rPr>
        <w:t>Tato – v prostředí plzeňských sídlišť pilotní – kombinace participativního projektu (od formulování zadání přes sousedské slavnosti až po diskusi nad konkrétními návrhy) a otevřené architektonické soutěže má za ambici ukázat příkladný přístup k proměně sídlištního prostranství</w:t>
      </w:r>
      <w:r w:rsidR="00370BD5">
        <w:rPr>
          <w:sz w:val="24"/>
          <w:szCs w:val="24"/>
        </w:rPr>
        <w:t>.</w:t>
      </w:r>
    </w:p>
    <w:p w:rsidR="00AE61D6" w:rsidRPr="00B074D0" w:rsidRDefault="00AE61D6" w:rsidP="00624538">
      <w:pPr>
        <w:ind w:left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624538" w:rsidRDefault="0018145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S</w:t>
      </w:r>
      <w:r w:rsidR="00932626">
        <w:rPr>
          <w:sz w:val="24"/>
          <w:szCs w:val="24"/>
        </w:rPr>
        <w:t xml:space="preserve">chválit </w:t>
      </w:r>
      <w:r w:rsidR="00D0075A">
        <w:rPr>
          <w:sz w:val="24"/>
          <w:szCs w:val="24"/>
        </w:rPr>
        <w:t xml:space="preserve">návrh </w:t>
      </w:r>
      <w:r w:rsidR="00AE61D6">
        <w:rPr>
          <w:sz w:val="24"/>
          <w:szCs w:val="24"/>
        </w:rPr>
        <w:t>soutěžní</w:t>
      </w:r>
      <w:r w:rsidR="00D0075A">
        <w:rPr>
          <w:sz w:val="24"/>
          <w:szCs w:val="24"/>
        </w:rPr>
        <w:t>ch</w:t>
      </w:r>
      <w:r w:rsidR="00AE61D6">
        <w:rPr>
          <w:sz w:val="24"/>
          <w:szCs w:val="24"/>
        </w:rPr>
        <w:t xml:space="preserve"> podmín</w:t>
      </w:r>
      <w:r w:rsidR="00D0075A">
        <w:rPr>
          <w:sz w:val="24"/>
          <w:szCs w:val="24"/>
        </w:rPr>
        <w:t>e</w:t>
      </w:r>
      <w:r w:rsidR="00AE61D6">
        <w:rPr>
          <w:sz w:val="24"/>
          <w:szCs w:val="24"/>
        </w:rPr>
        <w:t xml:space="preserve">k </w:t>
      </w:r>
      <w:r w:rsidR="0092312A">
        <w:rPr>
          <w:sz w:val="24"/>
          <w:szCs w:val="24"/>
        </w:rPr>
        <w:t xml:space="preserve">architektonické </w:t>
      </w:r>
      <w:r w:rsidR="00AE61D6">
        <w:rPr>
          <w:sz w:val="24"/>
          <w:szCs w:val="24"/>
        </w:rPr>
        <w:t>soutěže n</w:t>
      </w:r>
      <w:r w:rsidR="0092312A">
        <w:rPr>
          <w:sz w:val="24"/>
          <w:szCs w:val="24"/>
        </w:rPr>
        <w:t xml:space="preserve">a proměnu vnitrobloku Krašovská </w:t>
      </w:r>
      <w:r w:rsidR="00AE61D6">
        <w:rPr>
          <w:sz w:val="24"/>
          <w:szCs w:val="24"/>
        </w:rPr>
        <w:t xml:space="preserve">v Plzni </w:t>
      </w:r>
      <w:r w:rsidR="0092312A">
        <w:rPr>
          <w:sz w:val="24"/>
          <w:szCs w:val="24"/>
        </w:rPr>
        <w:t>a vyhlášení této soutěže v termínu 29.8.2016</w:t>
      </w:r>
      <w:r w:rsidR="00176B7C">
        <w:rPr>
          <w:sz w:val="24"/>
          <w:szCs w:val="24"/>
        </w:rPr>
        <w:t>.</w:t>
      </w:r>
    </w:p>
    <w:p w:rsidR="00B12A45" w:rsidRDefault="00176B7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2626">
        <w:rPr>
          <w:sz w:val="24"/>
          <w:szCs w:val="24"/>
        </w:rPr>
        <w:t>Schválit</w:t>
      </w:r>
      <w:r>
        <w:rPr>
          <w:sz w:val="24"/>
          <w:szCs w:val="24"/>
        </w:rPr>
        <w:t xml:space="preserve"> </w:t>
      </w:r>
      <w:r w:rsidR="00932626">
        <w:rPr>
          <w:sz w:val="24"/>
          <w:szCs w:val="24"/>
        </w:rPr>
        <w:t>z</w:t>
      </w:r>
      <w:r>
        <w:rPr>
          <w:sz w:val="24"/>
          <w:szCs w:val="24"/>
        </w:rPr>
        <w:t>ařazení nově zahajované investiční akce – projektová dokumentace na základě architektonické soutěže na proměn</w:t>
      </w:r>
      <w:r w:rsidR="00B12A45">
        <w:rPr>
          <w:sz w:val="24"/>
          <w:szCs w:val="24"/>
        </w:rPr>
        <w:t>u vnitrobloku Krašovská v Plzni.</w:t>
      </w:r>
    </w:p>
    <w:p w:rsidR="00176B7C" w:rsidRDefault="00B12A45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2626">
        <w:rPr>
          <w:sz w:val="24"/>
          <w:szCs w:val="24"/>
        </w:rPr>
        <w:t xml:space="preserve">Schválit </w:t>
      </w:r>
      <w:r w:rsidR="00176B7C">
        <w:rPr>
          <w:sz w:val="24"/>
          <w:szCs w:val="24"/>
        </w:rPr>
        <w:t> předložen</w:t>
      </w:r>
      <w:r w:rsidR="00932626">
        <w:rPr>
          <w:sz w:val="24"/>
          <w:szCs w:val="24"/>
        </w:rPr>
        <w:t>é</w:t>
      </w:r>
      <w:r w:rsidR="00176B7C">
        <w:rPr>
          <w:sz w:val="24"/>
          <w:szCs w:val="24"/>
        </w:rPr>
        <w:t xml:space="preserve"> rozpočtov</w:t>
      </w:r>
      <w:r w:rsidR="00932626">
        <w:rPr>
          <w:sz w:val="24"/>
          <w:szCs w:val="24"/>
        </w:rPr>
        <w:t>é</w:t>
      </w:r>
      <w:r w:rsidR="00176B7C">
        <w:rPr>
          <w:sz w:val="24"/>
          <w:szCs w:val="24"/>
        </w:rPr>
        <w:t xml:space="preserve"> opatření rozpočtu MO Plzeň 1 na rok 2016 </w:t>
      </w:r>
      <w:r w:rsidR="00176B7C" w:rsidRPr="0035769F">
        <w:rPr>
          <w:sz w:val="24"/>
          <w:szCs w:val="24"/>
        </w:rPr>
        <w:t>č</w:t>
      </w:r>
      <w:r w:rsidR="0035769F" w:rsidRPr="0035769F">
        <w:rPr>
          <w:sz w:val="24"/>
          <w:szCs w:val="24"/>
        </w:rPr>
        <w:t>.37.</w:t>
      </w:r>
    </w:p>
    <w:p w:rsidR="00C221F7" w:rsidRDefault="00932626" w:rsidP="0093262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Schválit</w:t>
      </w:r>
      <w:r w:rsidR="00C221F7">
        <w:rPr>
          <w:sz w:val="24"/>
          <w:szCs w:val="24"/>
        </w:rPr>
        <w:t xml:space="preserve"> finanční náklady </w:t>
      </w:r>
      <w:r w:rsidRPr="00364D78">
        <w:rPr>
          <w:sz w:val="24"/>
          <w:szCs w:val="24"/>
        </w:rPr>
        <w:t>na architektonickou soutěž ve výši 450 tis. Kč,  s tím, že finanční krytí ze schváleného rozpočtu 2016 MO Plzeň 1 je ve výši 220 tis. Kč a finanční krytí v rámci rozpočtového opatření rozpočtu MO Plzeň 1 na rok 2016 č.37 je ve výši 230 tis. Kč</w:t>
      </w:r>
      <w:r>
        <w:rPr>
          <w:sz w:val="24"/>
          <w:szCs w:val="24"/>
        </w:rPr>
        <w:t>.</w:t>
      </w:r>
    </w:p>
    <w:p w:rsidR="00176B7C" w:rsidRDefault="00176B7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2626">
        <w:rPr>
          <w:sz w:val="24"/>
          <w:szCs w:val="24"/>
        </w:rPr>
        <w:t>Schválit</w:t>
      </w:r>
      <w:r w:rsidR="00C221F7">
        <w:rPr>
          <w:sz w:val="24"/>
          <w:szCs w:val="24"/>
        </w:rPr>
        <w:t> návrh modelu</w:t>
      </w:r>
      <w:r>
        <w:rPr>
          <w:sz w:val="24"/>
          <w:szCs w:val="24"/>
        </w:rPr>
        <w:t xml:space="preserve"> financován</w:t>
      </w:r>
      <w:r w:rsidR="00C221F7">
        <w:rPr>
          <w:sz w:val="24"/>
          <w:szCs w:val="24"/>
        </w:rPr>
        <w:t xml:space="preserve">í projektu v letech 2017 </w:t>
      </w:r>
      <w:r w:rsidR="00E14E48">
        <w:rPr>
          <w:sz w:val="24"/>
          <w:szCs w:val="24"/>
        </w:rPr>
        <w:t>-</w:t>
      </w:r>
      <w:r w:rsidR="00C221F7">
        <w:rPr>
          <w:sz w:val="24"/>
          <w:szCs w:val="24"/>
        </w:rPr>
        <w:t xml:space="preserve"> 2018,</w:t>
      </w:r>
      <w:r w:rsidR="00E14E48">
        <w:rPr>
          <w:sz w:val="24"/>
          <w:szCs w:val="24"/>
        </w:rPr>
        <w:t xml:space="preserve"> kdy předpokládané finanční náklady na projektovou dokumentaci jsou ve výši 1 452 tis. Kč, které budou hrazeny z FRR MO Plzeň 1 a předpokládané finanční náklady na realizaci jsou ve výši 18 150 tis. Kč. P</w:t>
      </w:r>
      <w:r>
        <w:rPr>
          <w:sz w:val="24"/>
          <w:szCs w:val="24"/>
        </w:rPr>
        <w:t>odíl MO Plzeň 1 ve výši 50% nákladů, tj. 7 075 tis. Kč</w:t>
      </w:r>
      <w:r w:rsidR="00E14E48">
        <w:rPr>
          <w:sz w:val="24"/>
          <w:szCs w:val="24"/>
        </w:rPr>
        <w:t>, které budou hrazeny z FRR MO Plze</w:t>
      </w:r>
      <w:r w:rsidR="00FE4CED">
        <w:rPr>
          <w:sz w:val="24"/>
          <w:szCs w:val="24"/>
        </w:rPr>
        <w:t>ň</w:t>
      </w:r>
      <w:r w:rsidR="00E14E48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FE4CED">
        <w:rPr>
          <w:sz w:val="24"/>
          <w:szCs w:val="24"/>
        </w:rPr>
        <w:t>a z rozpočtu MO Plzeň 1. P</w:t>
      </w:r>
      <w:r>
        <w:rPr>
          <w:sz w:val="24"/>
          <w:szCs w:val="24"/>
        </w:rPr>
        <w:t>odíl MMP ve výši 50% nákladů, tj. 7 075 tis. Kč</w:t>
      </w:r>
      <w:r w:rsidR="00FE4CED">
        <w:rPr>
          <w:sz w:val="24"/>
          <w:szCs w:val="24"/>
        </w:rPr>
        <w:t xml:space="preserve"> z Fondu MP pro kofinancování dotovaných projektů a</w:t>
      </w:r>
      <w:r>
        <w:rPr>
          <w:sz w:val="24"/>
          <w:szCs w:val="24"/>
        </w:rPr>
        <w:t> předfinancování dotace</w:t>
      </w:r>
      <w:r w:rsidR="007D3343">
        <w:rPr>
          <w:sz w:val="24"/>
          <w:szCs w:val="24"/>
        </w:rPr>
        <w:t xml:space="preserve"> ve výši 4 000 tis. Kč za předpokladu, že bude schváleno v orgánech města Plzně</w:t>
      </w:r>
      <w:r>
        <w:rPr>
          <w:sz w:val="24"/>
          <w:szCs w:val="24"/>
        </w:rPr>
        <w:t>.</w:t>
      </w:r>
    </w:p>
    <w:p w:rsidR="00176B7C" w:rsidRDefault="00176B7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2626">
        <w:rPr>
          <w:sz w:val="24"/>
          <w:szCs w:val="24"/>
        </w:rPr>
        <w:t>Schválit</w:t>
      </w:r>
      <w:r>
        <w:rPr>
          <w:sz w:val="24"/>
          <w:szCs w:val="24"/>
        </w:rPr>
        <w:t xml:space="preserve">  dofinancování rozdílu</w:t>
      </w:r>
      <w:r w:rsidR="00A37398">
        <w:rPr>
          <w:sz w:val="24"/>
          <w:szCs w:val="24"/>
        </w:rPr>
        <w:t>, který počítá s předpokládaným modelem financování v letech 2017-2018 a zapracováním tohoto rozdílu</w:t>
      </w:r>
      <w:r w:rsidR="007D3343">
        <w:rPr>
          <w:sz w:val="24"/>
          <w:szCs w:val="24"/>
        </w:rPr>
        <w:t xml:space="preserve"> ve výši 527 tis. Kč</w:t>
      </w:r>
      <w:r w:rsidR="00A37398">
        <w:rPr>
          <w:sz w:val="24"/>
          <w:szCs w:val="24"/>
        </w:rPr>
        <w:t xml:space="preserve"> do rozpočtu MO Plzeň 1 na příslušný kalendářní rok</w:t>
      </w:r>
      <w:r w:rsidR="007D3343">
        <w:rPr>
          <w:sz w:val="24"/>
          <w:szCs w:val="24"/>
        </w:rPr>
        <w:t>, nejpozději do rozpočtu MO Plzeň 1 na rok 2018</w:t>
      </w:r>
      <w:r w:rsidR="00A37398">
        <w:rPr>
          <w:sz w:val="24"/>
          <w:szCs w:val="24"/>
        </w:rPr>
        <w:t xml:space="preserve">. </w:t>
      </w:r>
    </w:p>
    <w:p w:rsidR="00A37398" w:rsidRDefault="00A37398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2626">
        <w:rPr>
          <w:sz w:val="24"/>
          <w:szCs w:val="24"/>
        </w:rPr>
        <w:t xml:space="preserve">Schválit </w:t>
      </w:r>
      <w:r>
        <w:rPr>
          <w:sz w:val="24"/>
          <w:szCs w:val="24"/>
        </w:rPr>
        <w:t>variantu nezískání finančních prostředků z dotace MMR a z rozpočtu města Plzně, bude projekt realizován na etapy podle finančních možností rozpočtu MO Plzeň 1.</w:t>
      </w:r>
    </w:p>
    <w:p w:rsidR="00A37398" w:rsidRDefault="00A37398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2626">
        <w:rPr>
          <w:sz w:val="24"/>
          <w:szCs w:val="24"/>
        </w:rPr>
        <w:t xml:space="preserve">Schválit </w:t>
      </w:r>
      <w:r>
        <w:rPr>
          <w:sz w:val="24"/>
          <w:szCs w:val="24"/>
        </w:rPr>
        <w:t xml:space="preserve">zadáním veřejné zakázky </w:t>
      </w:r>
      <w:r w:rsidR="007D3343">
        <w:rPr>
          <w:sz w:val="24"/>
          <w:szCs w:val="24"/>
        </w:rPr>
        <w:t xml:space="preserve">jednomu dodavateli </w:t>
      </w:r>
      <w:r>
        <w:rPr>
          <w:sz w:val="24"/>
          <w:szCs w:val="24"/>
        </w:rPr>
        <w:t>dle čl.5.6 odst. 1 Zásad pro zadávání veřejných zakázek a uzavření smlouvy na projektovou dokumentaci s autorem  návrhu, který se umístí na oceněném místě.</w:t>
      </w:r>
    </w:p>
    <w:p w:rsidR="00FE4CED" w:rsidRDefault="00FE4CED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2626">
        <w:rPr>
          <w:sz w:val="24"/>
          <w:szCs w:val="24"/>
        </w:rPr>
        <w:t>Schválit</w:t>
      </w:r>
      <w:r>
        <w:rPr>
          <w:sz w:val="24"/>
          <w:szCs w:val="24"/>
        </w:rPr>
        <w:t> rozsah řešeného území.</w:t>
      </w:r>
    </w:p>
    <w:p w:rsidR="00723BEE" w:rsidRDefault="00723BEE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18145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Nejsou.</w:t>
      </w:r>
    </w:p>
    <w:p w:rsidR="0018145A" w:rsidRDefault="0018145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881731" w:rsidRDefault="0018145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74D0">
        <w:rPr>
          <w:sz w:val="24"/>
          <w:szCs w:val="24"/>
        </w:rPr>
        <w:t>Viz. bod 3</w:t>
      </w:r>
    </w:p>
    <w:p w:rsidR="00702DEB" w:rsidRDefault="00702DEB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8C0608" w:rsidRDefault="00701F08" w:rsidP="0018145A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C80A04">
        <w:rPr>
          <w:sz w:val="24"/>
          <w:szCs w:val="24"/>
        </w:rPr>
        <w:t xml:space="preserve">inanční krytí </w:t>
      </w:r>
      <w:r>
        <w:rPr>
          <w:sz w:val="24"/>
          <w:szCs w:val="24"/>
        </w:rPr>
        <w:t xml:space="preserve">bude zajištěno </w:t>
      </w:r>
      <w:r w:rsidR="00C80A04">
        <w:rPr>
          <w:sz w:val="24"/>
          <w:szCs w:val="24"/>
        </w:rPr>
        <w:t>z rozpočtu MO Plzeň 1</w:t>
      </w:r>
      <w:r w:rsidR="009468BE">
        <w:rPr>
          <w:sz w:val="24"/>
          <w:szCs w:val="24"/>
        </w:rPr>
        <w:t xml:space="preserve"> rozpočtovým opatřením</w:t>
      </w:r>
      <w:r w:rsidR="008C0608">
        <w:rPr>
          <w:sz w:val="24"/>
          <w:szCs w:val="24"/>
        </w:rPr>
        <w:t>,</w:t>
      </w:r>
      <w:r w:rsidR="00FE4CED">
        <w:rPr>
          <w:sz w:val="24"/>
          <w:szCs w:val="24"/>
        </w:rPr>
        <w:t xml:space="preserve"> z FRR MO Plzeň 1, </w:t>
      </w:r>
      <w:r w:rsidR="008C0608">
        <w:rPr>
          <w:sz w:val="24"/>
          <w:szCs w:val="24"/>
        </w:rPr>
        <w:t>v rámci rozpočtu MMP budou blokovány finanční prostředky ve Fondu MP</w:t>
      </w:r>
      <w:r w:rsidR="008E1E4A">
        <w:rPr>
          <w:sz w:val="24"/>
          <w:szCs w:val="24"/>
        </w:rPr>
        <w:t xml:space="preserve"> pro kofinancování dotovan</w:t>
      </w:r>
      <w:r w:rsidR="00423A5B">
        <w:rPr>
          <w:sz w:val="24"/>
          <w:szCs w:val="24"/>
        </w:rPr>
        <w:t>ý</w:t>
      </w:r>
      <w:r w:rsidR="008E1E4A">
        <w:rPr>
          <w:sz w:val="24"/>
          <w:szCs w:val="24"/>
        </w:rPr>
        <w:t>ch projektů ve výši spolufinancování 50% výdajů z rozpočtu města a předfinancování</w:t>
      </w:r>
      <w:r w:rsidR="008C0608">
        <w:rPr>
          <w:sz w:val="24"/>
          <w:szCs w:val="24"/>
        </w:rPr>
        <w:t xml:space="preserve"> </w:t>
      </w:r>
      <w:r w:rsidR="008E1E4A">
        <w:rPr>
          <w:sz w:val="24"/>
          <w:szCs w:val="24"/>
        </w:rPr>
        <w:t xml:space="preserve">předpokládané dotace ve </w:t>
      </w:r>
      <w:r w:rsidR="001F1BFA">
        <w:rPr>
          <w:sz w:val="24"/>
          <w:szCs w:val="24"/>
        </w:rPr>
        <w:t xml:space="preserve">výši </w:t>
      </w:r>
      <w:r w:rsidR="008E1E4A">
        <w:rPr>
          <w:sz w:val="24"/>
          <w:szCs w:val="24"/>
        </w:rPr>
        <w:t xml:space="preserve">max. </w:t>
      </w:r>
      <w:r w:rsidR="001F1BFA">
        <w:rPr>
          <w:sz w:val="24"/>
          <w:szCs w:val="24"/>
        </w:rPr>
        <w:t>4 000 tis. Kč.</w:t>
      </w:r>
    </w:p>
    <w:p w:rsidR="00084540" w:rsidRDefault="00084540" w:rsidP="0018145A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18145A" w:rsidRDefault="00E45A90" w:rsidP="0018145A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Předpokládané finanční nároky v jednotlivých letech:</w:t>
      </w:r>
    </w:p>
    <w:p w:rsidR="009C6C53" w:rsidRDefault="009C6C53" w:rsidP="0018145A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1086"/>
        <w:gridCol w:w="3156"/>
        <w:gridCol w:w="2360"/>
        <w:gridCol w:w="2011"/>
      </w:tblGrid>
      <w:tr w:rsidR="00B84C3C" w:rsidTr="009C6C53">
        <w:tc>
          <w:tcPr>
            <w:tcW w:w="4242" w:type="dxa"/>
            <w:gridSpan w:val="2"/>
            <w:tcBorders>
              <w:top w:val="nil"/>
              <w:left w:val="nil"/>
            </w:tcBorders>
          </w:tcPr>
          <w:p w:rsidR="00B84C3C" w:rsidRDefault="00B84C3C" w:rsidP="001814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71" w:type="dxa"/>
            <w:gridSpan w:val="2"/>
          </w:tcPr>
          <w:p w:rsidR="00B84C3C" w:rsidRDefault="00A52C7E" w:rsidP="005F3B6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PŘEDPOKLÁDANÉ </w:t>
            </w:r>
            <w:r w:rsidR="00B84C3C">
              <w:rPr>
                <w:sz w:val="24"/>
                <w:szCs w:val="24"/>
              </w:rPr>
              <w:t xml:space="preserve">FINANCOVÁNÍ </w:t>
            </w:r>
            <w:r w:rsidR="005F3B65">
              <w:rPr>
                <w:sz w:val="24"/>
                <w:szCs w:val="24"/>
              </w:rPr>
              <w:t xml:space="preserve"> v tis. Kč</w:t>
            </w:r>
          </w:p>
        </w:tc>
      </w:tr>
      <w:tr w:rsidR="009C6C53" w:rsidTr="009C6C53">
        <w:tc>
          <w:tcPr>
            <w:tcW w:w="1086" w:type="dxa"/>
          </w:tcPr>
          <w:p w:rsidR="009C6C53" w:rsidRPr="00A52C7E" w:rsidRDefault="009C6C53" w:rsidP="0018145A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A52C7E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3156" w:type="dxa"/>
          </w:tcPr>
          <w:p w:rsidR="009C6C53" w:rsidRPr="00A52C7E" w:rsidRDefault="009C6C53" w:rsidP="0018145A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A52C7E">
              <w:rPr>
                <w:b/>
                <w:sz w:val="24"/>
                <w:szCs w:val="24"/>
              </w:rPr>
              <w:t>FÁZE PROJEKTU</w:t>
            </w:r>
          </w:p>
        </w:tc>
        <w:tc>
          <w:tcPr>
            <w:tcW w:w="2360" w:type="dxa"/>
          </w:tcPr>
          <w:p w:rsidR="009C6C53" w:rsidRPr="00A52C7E" w:rsidRDefault="009C6C53" w:rsidP="0018145A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A52C7E">
              <w:rPr>
                <w:b/>
                <w:sz w:val="24"/>
                <w:szCs w:val="24"/>
              </w:rPr>
              <w:t>MO PLZEŇ 1</w:t>
            </w:r>
          </w:p>
        </w:tc>
        <w:tc>
          <w:tcPr>
            <w:tcW w:w="2011" w:type="dxa"/>
          </w:tcPr>
          <w:p w:rsidR="009C6C53" w:rsidRPr="00A52C7E" w:rsidRDefault="009C6C53" w:rsidP="0018145A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A52C7E">
              <w:rPr>
                <w:b/>
                <w:sz w:val="24"/>
                <w:szCs w:val="24"/>
              </w:rPr>
              <w:t>MMP</w:t>
            </w:r>
          </w:p>
        </w:tc>
      </w:tr>
      <w:tr w:rsidR="009C6C53" w:rsidTr="009C6C53">
        <w:tc>
          <w:tcPr>
            <w:tcW w:w="1086" w:type="dxa"/>
          </w:tcPr>
          <w:p w:rsidR="009C6C53" w:rsidRDefault="009C6C53" w:rsidP="001814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3156" w:type="dxa"/>
          </w:tcPr>
          <w:p w:rsidR="009C6C53" w:rsidRDefault="009C6C53" w:rsidP="00B84C3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ARCH.SOUTĚŽ</w:t>
            </w:r>
          </w:p>
        </w:tc>
        <w:tc>
          <w:tcPr>
            <w:tcW w:w="2360" w:type="dxa"/>
          </w:tcPr>
          <w:p w:rsidR="009C6C53" w:rsidRPr="009C6C53" w:rsidRDefault="009C6C53" w:rsidP="0018145A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9C6C53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2011" w:type="dxa"/>
          </w:tcPr>
          <w:p w:rsidR="009C6C53" w:rsidRDefault="009C6C53" w:rsidP="001814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6C53" w:rsidTr="009C6C53">
        <w:tc>
          <w:tcPr>
            <w:tcW w:w="1086" w:type="dxa"/>
          </w:tcPr>
          <w:p w:rsidR="009C6C53" w:rsidRDefault="009C6C53" w:rsidP="001814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3156" w:type="dxa"/>
          </w:tcPr>
          <w:p w:rsidR="009C6C53" w:rsidRDefault="009C6C53" w:rsidP="001814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PROJEKT.DOKUMENTACE</w:t>
            </w:r>
          </w:p>
          <w:p w:rsidR="009C6C53" w:rsidRDefault="009C6C53" w:rsidP="001814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9C6C53" w:rsidRPr="009C6C53" w:rsidRDefault="009C6C53" w:rsidP="0018145A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9C6C53">
              <w:rPr>
                <w:b/>
                <w:sz w:val="24"/>
                <w:szCs w:val="24"/>
              </w:rPr>
              <w:t>1 452*</w:t>
            </w:r>
          </w:p>
        </w:tc>
        <w:tc>
          <w:tcPr>
            <w:tcW w:w="2011" w:type="dxa"/>
          </w:tcPr>
          <w:p w:rsidR="009C6C53" w:rsidRDefault="009C6C53" w:rsidP="001814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6C53" w:rsidTr="009C6C53">
        <w:tc>
          <w:tcPr>
            <w:tcW w:w="1086" w:type="dxa"/>
          </w:tcPr>
          <w:p w:rsidR="009C6C53" w:rsidRDefault="009C6C53" w:rsidP="001814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2018+</w:t>
            </w:r>
          </w:p>
        </w:tc>
        <w:tc>
          <w:tcPr>
            <w:tcW w:w="3156" w:type="dxa"/>
          </w:tcPr>
          <w:p w:rsidR="009C6C53" w:rsidRDefault="009C6C53" w:rsidP="001814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REALIZACE</w:t>
            </w:r>
          </w:p>
        </w:tc>
        <w:tc>
          <w:tcPr>
            <w:tcW w:w="2360" w:type="dxa"/>
          </w:tcPr>
          <w:p w:rsidR="009C6C53" w:rsidRPr="009C6C53" w:rsidRDefault="009C6C53" w:rsidP="0018145A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9C6C53">
              <w:rPr>
                <w:b/>
                <w:sz w:val="24"/>
                <w:szCs w:val="24"/>
              </w:rPr>
              <w:t>7 075</w:t>
            </w:r>
          </w:p>
          <w:p w:rsidR="009C6C53" w:rsidRDefault="009C6C53" w:rsidP="001814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(6 548)*</w:t>
            </w:r>
          </w:p>
          <w:p w:rsidR="009C6C53" w:rsidRDefault="009C6C53" w:rsidP="00A52C7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(527)***</w:t>
            </w:r>
          </w:p>
        </w:tc>
        <w:tc>
          <w:tcPr>
            <w:tcW w:w="2011" w:type="dxa"/>
          </w:tcPr>
          <w:p w:rsidR="009C6C53" w:rsidRPr="009C6C53" w:rsidRDefault="009C6C53" w:rsidP="0018145A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9C6C53">
              <w:rPr>
                <w:b/>
                <w:sz w:val="24"/>
                <w:szCs w:val="24"/>
              </w:rPr>
              <w:t>7 075</w:t>
            </w:r>
          </w:p>
          <w:p w:rsidR="009C6C53" w:rsidRDefault="009C6C53" w:rsidP="001814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C6C53">
              <w:rPr>
                <w:b/>
                <w:sz w:val="24"/>
                <w:szCs w:val="24"/>
              </w:rPr>
              <w:t>4 000**</w:t>
            </w:r>
          </w:p>
        </w:tc>
      </w:tr>
    </w:tbl>
    <w:p w:rsidR="00B84C3C" w:rsidRPr="00423A5B" w:rsidRDefault="00B84C3C" w:rsidP="0018145A">
      <w:pPr>
        <w:tabs>
          <w:tab w:val="left" w:pos="567"/>
        </w:tabs>
        <w:ind w:left="567"/>
        <w:jc w:val="both"/>
        <w:rPr>
          <w:i/>
          <w:sz w:val="24"/>
          <w:szCs w:val="24"/>
        </w:rPr>
      </w:pPr>
      <w:r w:rsidRPr="00423A5B">
        <w:rPr>
          <w:i/>
          <w:sz w:val="24"/>
          <w:szCs w:val="24"/>
        </w:rPr>
        <w:t>*</w:t>
      </w:r>
      <w:r w:rsidR="005F3B65" w:rsidRPr="00423A5B">
        <w:rPr>
          <w:i/>
          <w:sz w:val="24"/>
          <w:szCs w:val="24"/>
        </w:rPr>
        <w:t>FRR MO Plzeň 1 – 8 000 tis. Kč</w:t>
      </w:r>
      <w:r w:rsidR="00423A5B">
        <w:rPr>
          <w:i/>
          <w:sz w:val="24"/>
          <w:szCs w:val="24"/>
        </w:rPr>
        <w:t xml:space="preserve"> (</w:t>
      </w:r>
      <w:r w:rsidR="007D3343" w:rsidRPr="00423A5B">
        <w:rPr>
          <w:i/>
          <w:sz w:val="24"/>
          <w:szCs w:val="24"/>
        </w:rPr>
        <w:t>účelově vázané finanční prostředky schválené v roce  2015 na projektovou dokumentaci a realizaci projektu)</w:t>
      </w:r>
    </w:p>
    <w:p w:rsidR="002E4A1C" w:rsidRPr="00423A5B" w:rsidRDefault="002E4A1C" w:rsidP="0018145A">
      <w:pPr>
        <w:tabs>
          <w:tab w:val="left" w:pos="567"/>
        </w:tabs>
        <w:ind w:left="567"/>
        <w:jc w:val="both"/>
        <w:rPr>
          <w:i/>
          <w:sz w:val="24"/>
          <w:szCs w:val="24"/>
        </w:rPr>
      </w:pPr>
      <w:r w:rsidRPr="00423A5B">
        <w:rPr>
          <w:i/>
          <w:sz w:val="24"/>
          <w:szCs w:val="24"/>
        </w:rPr>
        <w:t>** předfinancování dotace z rozpočtu MMP (viz. příloha č.2 tohoto usnesení)</w:t>
      </w:r>
    </w:p>
    <w:p w:rsidR="00A52C7E" w:rsidRPr="00423A5B" w:rsidRDefault="00A52C7E" w:rsidP="0018145A">
      <w:pPr>
        <w:tabs>
          <w:tab w:val="left" w:pos="567"/>
        </w:tabs>
        <w:ind w:left="567"/>
        <w:jc w:val="both"/>
        <w:rPr>
          <w:i/>
          <w:sz w:val="24"/>
          <w:szCs w:val="24"/>
        </w:rPr>
      </w:pPr>
      <w:r w:rsidRPr="00423A5B">
        <w:rPr>
          <w:i/>
          <w:sz w:val="24"/>
          <w:szCs w:val="24"/>
        </w:rPr>
        <w:t xml:space="preserve">*** dofinancování rozdílu podílu nákladů MO Plzeň 1 a </w:t>
      </w:r>
      <w:r w:rsidR="008E1E4A" w:rsidRPr="00423A5B">
        <w:rPr>
          <w:i/>
          <w:sz w:val="24"/>
          <w:szCs w:val="24"/>
        </w:rPr>
        <w:t xml:space="preserve">účelově vázaných </w:t>
      </w:r>
      <w:proofErr w:type="spellStart"/>
      <w:r w:rsidR="008E1E4A" w:rsidRPr="00423A5B">
        <w:rPr>
          <w:i/>
          <w:sz w:val="24"/>
          <w:szCs w:val="24"/>
        </w:rPr>
        <w:t>fin.prostředků</w:t>
      </w:r>
      <w:proofErr w:type="spellEnd"/>
    </w:p>
    <w:p w:rsidR="00B84C3C" w:rsidRDefault="00B84C3C" w:rsidP="0018145A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3E6276" w:rsidRDefault="003E6276" w:rsidP="003E6276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18145A">
        <w:rPr>
          <w:sz w:val="24"/>
          <w:szCs w:val="24"/>
        </w:rPr>
        <w:t>Viz. bod I</w:t>
      </w:r>
      <w:r w:rsidR="0035769F">
        <w:rPr>
          <w:sz w:val="24"/>
          <w:szCs w:val="24"/>
        </w:rPr>
        <w:t>II</w:t>
      </w:r>
      <w:r w:rsidRPr="0018145A">
        <w:rPr>
          <w:sz w:val="24"/>
          <w:szCs w:val="24"/>
        </w:rPr>
        <w:t>. návrhu usnesení.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466E1C" w:rsidRDefault="00466E1C" w:rsidP="00466E1C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Usnesení RMO Plzeň 1 č.78 ze dne 24.3.2015</w:t>
      </w:r>
    </w:p>
    <w:p w:rsidR="00947E44" w:rsidRDefault="00947E44" w:rsidP="00466E1C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Usnesení RMO Plzeň 1 č.264 ze dne 14.7.2015</w:t>
      </w:r>
    </w:p>
    <w:p w:rsidR="00947E44" w:rsidRDefault="00947E44" w:rsidP="00466E1C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Usnesení ZMO Plzeň 1 č.57 ze dne 8.4.2015</w:t>
      </w:r>
    </w:p>
    <w:p w:rsidR="00947E44" w:rsidRDefault="00947E44" w:rsidP="00466E1C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Usnesení RMO Plzeň 1 č.214 ze dne 16.6.2015</w:t>
      </w:r>
    </w:p>
    <w:p w:rsidR="0018145A" w:rsidRDefault="005F456E" w:rsidP="0018145A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Usnesení RMO Plzeň 1 č.57 ze dne 16.2.2016</w:t>
      </w:r>
    </w:p>
    <w:p w:rsidR="00947E44" w:rsidRDefault="00947E44" w:rsidP="00947E44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Usnesení RMO Plzeň 1 č.38 ze dne 16.2.2016</w:t>
      </w:r>
    </w:p>
    <w:p w:rsidR="00947E44" w:rsidRDefault="00947E44" w:rsidP="0018145A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Usnesení RMO Plzeň 1 č.187 ze dne 25.5.2016</w:t>
      </w:r>
    </w:p>
    <w:p w:rsidR="00262957" w:rsidRDefault="00262957" w:rsidP="0018145A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Usnesení RMO Plzeň 1 č.199 ze dne 14.6.2016</w:t>
      </w:r>
      <w:bookmarkStart w:id="0" w:name="_GoBack"/>
      <w:bookmarkEnd w:id="0"/>
    </w:p>
    <w:p w:rsidR="0035769F" w:rsidRDefault="0035769F" w:rsidP="0018145A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Usnesení RMO Plzeň 1 č…… ze dne 22.6.2016</w:t>
      </w:r>
    </w:p>
    <w:p w:rsidR="005F456E" w:rsidRPr="0018145A" w:rsidRDefault="005F456E" w:rsidP="0018145A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CD30EA" w:rsidRDefault="0018145A" w:rsidP="0018145A">
      <w:pPr>
        <w:tabs>
          <w:tab w:val="left" w:pos="567"/>
        </w:tabs>
        <w:ind w:left="567"/>
        <w:rPr>
          <w:sz w:val="24"/>
          <w:szCs w:val="24"/>
        </w:rPr>
      </w:pPr>
      <w:r w:rsidRPr="0018145A">
        <w:rPr>
          <w:sz w:val="24"/>
          <w:szCs w:val="24"/>
        </w:rPr>
        <w:t>Nejsou.</w:t>
      </w:r>
    </w:p>
    <w:p w:rsidR="0018145A" w:rsidRPr="0018145A" w:rsidRDefault="0018145A" w:rsidP="0018145A">
      <w:pPr>
        <w:tabs>
          <w:tab w:val="left" w:pos="567"/>
        </w:tabs>
        <w:ind w:left="567"/>
        <w:rPr>
          <w:sz w:val="24"/>
          <w:szCs w:val="24"/>
        </w:rPr>
      </w:pPr>
    </w:p>
    <w:p w:rsidR="00701F08" w:rsidRPr="00370BD5" w:rsidRDefault="00CD30EA" w:rsidP="00701F08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 w:rsidRPr="00370BD5">
        <w:rPr>
          <w:b/>
          <w:sz w:val="24"/>
          <w:szCs w:val="24"/>
        </w:rPr>
        <w:t>Přílohy</w:t>
      </w:r>
    </w:p>
    <w:p w:rsidR="00C82A7A" w:rsidRPr="008A5441" w:rsidRDefault="00026956" w:rsidP="00701F08">
      <w:pPr>
        <w:tabs>
          <w:tab w:val="left" w:pos="567"/>
        </w:tabs>
        <w:ind w:left="567"/>
        <w:rPr>
          <w:sz w:val="24"/>
          <w:szCs w:val="24"/>
        </w:rPr>
      </w:pPr>
      <w:r w:rsidRPr="008A5441">
        <w:rPr>
          <w:sz w:val="24"/>
          <w:szCs w:val="24"/>
        </w:rPr>
        <w:t>č</w:t>
      </w:r>
      <w:r w:rsidR="00701F08" w:rsidRPr="008A5441">
        <w:rPr>
          <w:sz w:val="24"/>
          <w:szCs w:val="24"/>
        </w:rPr>
        <w:t>. 1 –</w:t>
      </w:r>
      <w:r w:rsidR="00C82A7A" w:rsidRPr="008A5441">
        <w:rPr>
          <w:sz w:val="24"/>
          <w:szCs w:val="24"/>
        </w:rPr>
        <w:t xml:space="preserve"> Rozpočtov</w:t>
      </w:r>
      <w:r w:rsidR="008E1E4A" w:rsidRPr="008A5441">
        <w:rPr>
          <w:sz w:val="24"/>
          <w:szCs w:val="24"/>
        </w:rPr>
        <w:t>é</w:t>
      </w:r>
      <w:r w:rsidR="00C82A7A" w:rsidRPr="008A5441">
        <w:rPr>
          <w:sz w:val="24"/>
          <w:szCs w:val="24"/>
        </w:rPr>
        <w:t xml:space="preserve"> opatření </w:t>
      </w:r>
      <w:r w:rsidR="00932626">
        <w:rPr>
          <w:sz w:val="24"/>
          <w:szCs w:val="24"/>
        </w:rPr>
        <w:t xml:space="preserve">rozpočtu MO Plzeň 1 na rok 2016 </w:t>
      </w:r>
      <w:r w:rsidR="00C82A7A" w:rsidRPr="008A5441">
        <w:rPr>
          <w:sz w:val="24"/>
          <w:szCs w:val="24"/>
        </w:rPr>
        <w:t>č</w:t>
      </w:r>
      <w:r w:rsidR="00932626">
        <w:rPr>
          <w:sz w:val="24"/>
          <w:szCs w:val="24"/>
        </w:rPr>
        <w:t>.37.</w:t>
      </w:r>
    </w:p>
    <w:p w:rsidR="00C82A7A" w:rsidRPr="008A5441" w:rsidRDefault="00C82A7A" w:rsidP="00701F08">
      <w:pPr>
        <w:tabs>
          <w:tab w:val="left" w:pos="567"/>
        </w:tabs>
        <w:ind w:left="567"/>
        <w:rPr>
          <w:sz w:val="24"/>
          <w:szCs w:val="24"/>
        </w:rPr>
      </w:pPr>
      <w:r w:rsidRPr="008A5441">
        <w:rPr>
          <w:sz w:val="24"/>
          <w:szCs w:val="24"/>
        </w:rPr>
        <w:t xml:space="preserve">č.2  – </w:t>
      </w:r>
      <w:r w:rsidR="00005CA0" w:rsidRPr="008A5441">
        <w:rPr>
          <w:sz w:val="24"/>
          <w:szCs w:val="24"/>
        </w:rPr>
        <w:t>D</w:t>
      </w:r>
      <w:r w:rsidR="008E1E4A" w:rsidRPr="008A5441">
        <w:rPr>
          <w:sz w:val="24"/>
          <w:szCs w:val="24"/>
        </w:rPr>
        <w:t>opis náměstka I</w:t>
      </w:r>
      <w:r w:rsidRPr="008A5441">
        <w:rPr>
          <w:sz w:val="24"/>
          <w:szCs w:val="24"/>
        </w:rPr>
        <w:t>ng. Kotase ze dne 1.6.2016</w:t>
      </w:r>
    </w:p>
    <w:p w:rsidR="00C82A7A" w:rsidRPr="008A5441" w:rsidRDefault="00C82A7A" w:rsidP="00701F08">
      <w:pPr>
        <w:tabs>
          <w:tab w:val="left" w:pos="567"/>
        </w:tabs>
        <w:ind w:left="567"/>
        <w:rPr>
          <w:sz w:val="24"/>
          <w:szCs w:val="24"/>
        </w:rPr>
      </w:pPr>
      <w:r w:rsidRPr="008A5441">
        <w:rPr>
          <w:sz w:val="24"/>
          <w:szCs w:val="24"/>
        </w:rPr>
        <w:t>č.3</w:t>
      </w:r>
      <w:r w:rsidR="00005CA0" w:rsidRPr="008A5441">
        <w:rPr>
          <w:sz w:val="24"/>
          <w:szCs w:val="24"/>
        </w:rPr>
        <w:t xml:space="preserve"> </w:t>
      </w:r>
      <w:r w:rsidRPr="008A5441">
        <w:rPr>
          <w:sz w:val="24"/>
          <w:szCs w:val="24"/>
        </w:rPr>
        <w:t xml:space="preserve"> - </w:t>
      </w:r>
      <w:r w:rsidR="00005CA0" w:rsidRPr="008A5441">
        <w:rPr>
          <w:sz w:val="24"/>
          <w:szCs w:val="24"/>
        </w:rPr>
        <w:t xml:space="preserve"> </w:t>
      </w:r>
      <w:r w:rsidR="00701F08" w:rsidRPr="008A5441">
        <w:rPr>
          <w:sz w:val="24"/>
          <w:szCs w:val="24"/>
        </w:rPr>
        <w:t xml:space="preserve">Soutěžní podmínky </w:t>
      </w:r>
      <w:r w:rsidR="005F456E" w:rsidRPr="008A5441">
        <w:rPr>
          <w:sz w:val="24"/>
          <w:szCs w:val="24"/>
        </w:rPr>
        <w:t>architektonické soutěže</w:t>
      </w:r>
      <w:r w:rsidRPr="008A5441">
        <w:rPr>
          <w:sz w:val="24"/>
          <w:szCs w:val="24"/>
        </w:rPr>
        <w:t xml:space="preserve"> </w:t>
      </w:r>
      <w:r w:rsidR="00701F08" w:rsidRPr="008A5441">
        <w:rPr>
          <w:sz w:val="24"/>
          <w:szCs w:val="24"/>
        </w:rPr>
        <w:t>na proměnu v</w:t>
      </w:r>
      <w:r w:rsidR="005F456E" w:rsidRPr="008A5441">
        <w:rPr>
          <w:sz w:val="24"/>
          <w:szCs w:val="24"/>
        </w:rPr>
        <w:t xml:space="preserve">nitrobloku Krašovská v Plzni </w:t>
      </w:r>
      <w:r w:rsidRPr="008A5441">
        <w:rPr>
          <w:sz w:val="24"/>
          <w:szCs w:val="24"/>
        </w:rPr>
        <w:t>a zadání arch. soutěže</w:t>
      </w:r>
    </w:p>
    <w:p w:rsidR="00701F08" w:rsidRPr="008A5441" w:rsidRDefault="00026956" w:rsidP="00701F08">
      <w:pPr>
        <w:tabs>
          <w:tab w:val="left" w:pos="567"/>
        </w:tabs>
        <w:ind w:left="567"/>
        <w:rPr>
          <w:sz w:val="24"/>
          <w:szCs w:val="24"/>
        </w:rPr>
      </w:pPr>
      <w:r w:rsidRPr="008A5441">
        <w:rPr>
          <w:sz w:val="24"/>
          <w:szCs w:val="24"/>
        </w:rPr>
        <w:t>č</w:t>
      </w:r>
      <w:r w:rsidR="00701F08" w:rsidRPr="008A5441">
        <w:rPr>
          <w:sz w:val="24"/>
          <w:szCs w:val="24"/>
        </w:rPr>
        <w:t>.</w:t>
      </w:r>
      <w:r w:rsidR="00C82A7A" w:rsidRPr="008A5441">
        <w:rPr>
          <w:sz w:val="24"/>
          <w:szCs w:val="24"/>
        </w:rPr>
        <w:t>4</w:t>
      </w:r>
      <w:r w:rsidR="00701F08" w:rsidRPr="008A5441">
        <w:rPr>
          <w:sz w:val="24"/>
          <w:szCs w:val="24"/>
        </w:rPr>
        <w:t xml:space="preserve"> – </w:t>
      </w:r>
      <w:r w:rsidR="00005CA0" w:rsidRPr="008A5441">
        <w:rPr>
          <w:sz w:val="24"/>
          <w:szCs w:val="24"/>
        </w:rPr>
        <w:t>M</w:t>
      </w:r>
      <w:r w:rsidR="00701F08" w:rsidRPr="008A5441">
        <w:rPr>
          <w:sz w:val="24"/>
          <w:szCs w:val="24"/>
        </w:rPr>
        <w:t>apka – řešené území</w:t>
      </w:r>
      <w:r w:rsidR="008A5441" w:rsidRPr="008A5441">
        <w:rPr>
          <w:sz w:val="24"/>
          <w:szCs w:val="24"/>
        </w:rPr>
        <w:t xml:space="preserve"> v rámci arch. soutěže</w:t>
      </w:r>
    </w:p>
    <w:sectPr w:rsidR="00701F08" w:rsidRPr="008A5441" w:rsidSect="0047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8"/>
    <w:multiLevelType w:val="hybridMultilevel"/>
    <w:tmpl w:val="1AB6FD66"/>
    <w:lvl w:ilvl="0" w:tplc="16EA6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375C9"/>
    <w:multiLevelType w:val="hybridMultilevel"/>
    <w:tmpl w:val="79D44854"/>
    <w:lvl w:ilvl="0" w:tplc="0E0C5C30">
      <w:start w:val="1"/>
      <w:numFmt w:val="lowerLetter"/>
      <w:pStyle w:val="psm"/>
      <w:lvlText w:val="%1)"/>
      <w:lvlJc w:val="left"/>
      <w:pPr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45807D47"/>
    <w:multiLevelType w:val="hybridMultilevel"/>
    <w:tmpl w:val="C01C90A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507D24"/>
    <w:multiLevelType w:val="hybridMultilevel"/>
    <w:tmpl w:val="97AC1E1A"/>
    <w:lvl w:ilvl="0" w:tplc="DD78F8E2">
      <w:start w:val="1"/>
      <w:numFmt w:val="decimalZero"/>
      <w:lvlText w:val="P%1"/>
      <w:lvlJc w:val="center"/>
      <w:pPr>
        <w:ind w:left="1800" w:hanging="360"/>
      </w:pPr>
      <w:rPr>
        <w:rFonts w:hint="default"/>
      </w:rPr>
    </w:lvl>
    <w:lvl w:ilvl="1" w:tplc="39F621FA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EF1A61"/>
    <w:multiLevelType w:val="multilevel"/>
    <w:tmpl w:val="7B4A6D9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  <w:lvlOverride w:ilvl="0">
      <w:startOverride w:val="6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05CA0"/>
    <w:rsid w:val="00026956"/>
    <w:rsid w:val="0004282E"/>
    <w:rsid w:val="00043B4B"/>
    <w:rsid w:val="00084540"/>
    <w:rsid w:val="000B2051"/>
    <w:rsid w:val="000E7767"/>
    <w:rsid w:val="000F58D2"/>
    <w:rsid w:val="001247DB"/>
    <w:rsid w:val="001639E9"/>
    <w:rsid w:val="00176B7C"/>
    <w:rsid w:val="00181201"/>
    <w:rsid w:val="0018145A"/>
    <w:rsid w:val="00181EA9"/>
    <w:rsid w:val="001C4F18"/>
    <w:rsid w:val="001E35B0"/>
    <w:rsid w:val="001F1BFA"/>
    <w:rsid w:val="0023667D"/>
    <w:rsid w:val="00245D8D"/>
    <w:rsid w:val="00253F99"/>
    <w:rsid w:val="00262957"/>
    <w:rsid w:val="002C7946"/>
    <w:rsid w:val="002D1F0C"/>
    <w:rsid w:val="002D3DBA"/>
    <w:rsid w:val="002E4A1C"/>
    <w:rsid w:val="002E5295"/>
    <w:rsid w:val="002F0283"/>
    <w:rsid w:val="0035769F"/>
    <w:rsid w:val="00370BD5"/>
    <w:rsid w:val="003872C6"/>
    <w:rsid w:val="003A204B"/>
    <w:rsid w:val="003E6276"/>
    <w:rsid w:val="00423A5B"/>
    <w:rsid w:val="00437561"/>
    <w:rsid w:val="00466E1C"/>
    <w:rsid w:val="00471A09"/>
    <w:rsid w:val="00472017"/>
    <w:rsid w:val="004813D1"/>
    <w:rsid w:val="00491B0A"/>
    <w:rsid w:val="004D40E2"/>
    <w:rsid w:val="004D7845"/>
    <w:rsid w:val="00507743"/>
    <w:rsid w:val="00527EBC"/>
    <w:rsid w:val="00553E63"/>
    <w:rsid w:val="005C3C75"/>
    <w:rsid w:val="005F3B65"/>
    <w:rsid w:val="005F456E"/>
    <w:rsid w:val="005F4A4A"/>
    <w:rsid w:val="005F6B91"/>
    <w:rsid w:val="00615D65"/>
    <w:rsid w:val="00624538"/>
    <w:rsid w:val="00663EBB"/>
    <w:rsid w:val="006754FF"/>
    <w:rsid w:val="00683306"/>
    <w:rsid w:val="00701F08"/>
    <w:rsid w:val="00702DEB"/>
    <w:rsid w:val="00723BEE"/>
    <w:rsid w:val="007475A0"/>
    <w:rsid w:val="0077734F"/>
    <w:rsid w:val="00797D50"/>
    <w:rsid w:val="007D3343"/>
    <w:rsid w:val="007E7D1C"/>
    <w:rsid w:val="008029AF"/>
    <w:rsid w:val="00836D25"/>
    <w:rsid w:val="00870DD2"/>
    <w:rsid w:val="00881731"/>
    <w:rsid w:val="008A5441"/>
    <w:rsid w:val="008A74B6"/>
    <w:rsid w:val="008B2EC3"/>
    <w:rsid w:val="008C0608"/>
    <w:rsid w:val="008E1E4A"/>
    <w:rsid w:val="008F143E"/>
    <w:rsid w:val="009127AA"/>
    <w:rsid w:val="0092312A"/>
    <w:rsid w:val="00932626"/>
    <w:rsid w:val="00941486"/>
    <w:rsid w:val="009468BE"/>
    <w:rsid w:val="00947E44"/>
    <w:rsid w:val="00956FAB"/>
    <w:rsid w:val="00990204"/>
    <w:rsid w:val="009972A4"/>
    <w:rsid w:val="009C6C53"/>
    <w:rsid w:val="00A37398"/>
    <w:rsid w:val="00A52C7E"/>
    <w:rsid w:val="00A734D6"/>
    <w:rsid w:val="00A744AB"/>
    <w:rsid w:val="00AE61D6"/>
    <w:rsid w:val="00B074D0"/>
    <w:rsid w:val="00B12A45"/>
    <w:rsid w:val="00B31136"/>
    <w:rsid w:val="00B61DFE"/>
    <w:rsid w:val="00B77250"/>
    <w:rsid w:val="00B831F2"/>
    <w:rsid w:val="00B84C3C"/>
    <w:rsid w:val="00B94D59"/>
    <w:rsid w:val="00B97F4B"/>
    <w:rsid w:val="00BA71C8"/>
    <w:rsid w:val="00BD2911"/>
    <w:rsid w:val="00C221F7"/>
    <w:rsid w:val="00C32FFA"/>
    <w:rsid w:val="00C338E8"/>
    <w:rsid w:val="00C53347"/>
    <w:rsid w:val="00C62715"/>
    <w:rsid w:val="00C7733F"/>
    <w:rsid w:val="00C80A04"/>
    <w:rsid w:val="00C82A7A"/>
    <w:rsid w:val="00CB11F8"/>
    <w:rsid w:val="00CD30EA"/>
    <w:rsid w:val="00CE628C"/>
    <w:rsid w:val="00CF5DC3"/>
    <w:rsid w:val="00D0075A"/>
    <w:rsid w:val="00D46C03"/>
    <w:rsid w:val="00D4769B"/>
    <w:rsid w:val="00DD4107"/>
    <w:rsid w:val="00E04C83"/>
    <w:rsid w:val="00E05B5D"/>
    <w:rsid w:val="00E14E48"/>
    <w:rsid w:val="00E26348"/>
    <w:rsid w:val="00E33208"/>
    <w:rsid w:val="00E45A90"/>
    <w:rsid w:val="00E703B1"/>
    <w:rsid w:val="00EC19CF"/>
    <w:rsid w:val="00EF5DAA"/>
    <w:rsid w:val="00EF613E"/>
    <w:rsid w:val="00F07172"/>
    <w:rsid w:val="00F742BC"/>
    <w:rsid w:val="00F85F9F"/>
    <w:rsid w:val="00FC128E"/>
    <w:rsid w:val="00FE4CED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107"/>
    <w:pPr>
      <w:numPr>
        <w:numId w:val="4"/>
      </w:numPr>
      <w:spacing w:before="360" w:after="240" w:line="276" w:lineRule="auto"/>
      <w:ind w:left="709" w:hanging="709"/>
      <w:outlineLvl w:val="0"/>
    </w:pPr>
    <w:rPr>
      <w:rFonts w:ascii="Arial" w:hAnsi="Arial" w:cs="Arial"/>
      <w:b/>
      <w:caps/>
    </w:rPr>
  </w:style>
  <w:style w:type="paragraph" w:styleId="Nadpis2">
    <w:name w:val="heading 2"/>
    <w:basedOn w:val="Normln"/>
    <w:next w:val="Normln"/>
    <w:link w:val="Nadpis2Char"/>
    <w:qFormat/>
    <w:rsid w:val="00DD4107"/>
    <w:pPr>
      <w:numPr>
        <w:ilvl w:val="1"/>
        <w:numId w:val="4"/>
      </w:numPr>
      <w:spacing w:before="240"/>
      <w:ind w:left="709" w:hanging="709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DD4107"/>
    <w:pPr>
      <w:numPr>
        <w:ilvl w:val="2"/>
        <w:numId w:val="4"/>
      </w:numPr>
      <w:spacing w:before="120"/>
      <w:ind w:left="720"/>
      <w:outlineLvl w:val="2"/>
    </w:pPr>
    <w:rPr>
      <w:rFonts w:ascii="Arial" w:hAnsi="Arial" w:cs="Arial"/>
    </w:rPr>
  </w:style>
  <w:style w:type="paragraph" w:styleId="Nadpis4">
    <w:name w:val="heading 4"/>
    <w:aliases w:val="Nadpis PRVNI UROVEN"/>
    <w:basedOn w:val="Nadpis1"/>
    <w:next w:val="Normln"/>
    <w:link w:val="Nadpis4Char"/>
    <w:rsid w:val="00DD4107"/>
    <w:pPr>
      <w:numPr>
        <w:ilvl w:val="3"/>
      </w:numPr>
      <w:outlineLvl w:val="3"/>
    </w:pPr>
    <w:rPr>
      <w:caps w:val="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03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rsid w:val="00DD4107"/>
    <w:pPr>
      <w:numPr>
        <w:ilvl w:val="5"/>
        <w:numId w:val="4"/>
      </w:numPr>
      <w:tabs>
        <w:tab w:val="left" w:pos="709"/>
        <w:tab w:val="left" w:pos="5103"/>
      </w:tabs>
      <w:spacing w:before="120" w:line="360" w:lineRule="auto"/>
      <w:ind w:right="-1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rsid w:val="00DD4107"/>
    <w:pPr>
      <w:numPr>
        <w:ilvl w:val="6"/>
        <w:numId w:val="4"/>
      </w:numPr>
      <w:spacing w:before="120" w:line="360" w:lineRule="auto"/>
      <w:ind w:right="-1"/>
      <w:outlineLvl w:val="6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rsid w:val="00DD4107"/>
    <w:pPr>
      <w:numPr>
        <w:ilvl w:val="7"/>
        <w:numId w:val="4"/>
      </w:numPr>
      <w:spacing w:before="120" w:line="360" w:lineRule="auto"/>
      <w:ind w:right="-1"/>
      <w:outlineLvl w:val="7"/>
    </w:pPr>
    <w:rPr>
      <w:rFonts w:ascii="Arial" w:hAnsi="Arial"/>
      <w:b/>
      <w:i/>
      <w:color w:val="00800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107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F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A74B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8330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D4107"/>
    <w:rPr>
      <w:rFonts w:ascii="Arial" w:eastAsia="Times New Roman" w:hAnsi="Arial" w:cs="Arial"/>
      <w:b/>
      <w: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D4107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410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4Char">
    <w:name w:val="Nadpis 4 Char"/>
    <w:aliases w:val="Nadpis PRVNI UROVEN Char"/>
    <w:basedOn w:val="Standardnpsmoodstavce"/>
    <w:link w:val="Nadpis4"/>
    <w:rsid w:val="00DD4107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4107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4107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D4107"/>
    <w:rPr>
      <w:rFonts w:ascii="Arial" w:eastAsia="Times New Roman" w:hAnsi="Arial" w:cs="Times New Roman"/>
      <w:b/>
      <w:i/>
      <w:color w:val="008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107"/>
    <w:rPr>
      <w:rFonts w:ascii="Cambria" w:eastAsia="Times New Roman" w:hAnsi="Cambria" w:cs="Times New Roman"/>
      <w:lang w:val="x-none" w:eastAsia="x-none"/>
    </w:rPr>
  </w:style>
  <w:style w:type="character" w:styleId="Siln">
    <w:name w:val="Strong"/>
    <w:basedOn w:val="Standardnpsmoodstavce"/>
    <w:uiPriority w:val="22"/>
    <w:qFormat/>
    <w:rsid w:val="00797D50"/>
    <w:rPr>
      <w:b/>
      <w:bCs/>
    </w:rPr>
  </w:style>
  <w:style w:type="paragraph" w:styleId="Zkladntext">
    <w:name w:val="Body Text"/>
    <w:basedOn w:val="Normln"/>
    <w:link w:val="ZkladntextChar"/>
    <w:rsid w:val="00797D50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797D5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sm">
    <w:name w:val="písm."/>
    <w:basedOn w:val="Nadpis5"/>
    <w:link w:val="psmChar"/>
    <w:qFormat/>
    <w:rsid w:val="00E703B1"/>
    <w:pPr>
      <w:keepNext w:val="0"/>
      <w:keepLines w:val="0"/>
      <w:numPr>
        <w:numId w:val="6"/>
      </w:numPr>
      <w:spacing w:before="80"/>
    </w:pPr>
    <w:rPr>
      <w:rFonts w:ascii="Arial" w:eastAsia="Times New Roman" w:hAnsi="Arial" w:cs="Times New Roman"/>
      <w:lang w:val="x-none" w:eastAsia="x-none"/>
    </w:rPr>
  </w:style>
  <w:style w:type="character" w:customStyle="1" w:styleId="psmChar">
    <w:name w:val="písm. Char"/>
    <w:basedOn w:val="Nadpis5Char"/>
    <w:link w:val="psm"/>
    <w:rsid w:val="00E703B1"/>
    <w:rPr>
      <w:rFonts w:ascii="Arial" w:eastAsia="Times New Roman" w:hAnsi="Arial" w:cs="Times New Roman"/>
      <w:color w:val="243F60" w:themeColor="accent1" w:themeShade="7F"/>
      <w:sz w:val="20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03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8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107"/>
    <w:pPr>
      <w:numPr>
        <w:numId w:val="4"/>
      </w:numPr>
      <w:spacing w:before="360" w:after="240" w:line="276" w:lineRule="auto"/>
      <w:ind w:left="709" w:hanging="709"/>
      <w:outlineLvl w:val="0"/>
    </w:pPr>
    <w:rPr>
      <w:rFonts w:ascii="Arial" w:hAnsi="Arial" w:cs="Arial"/>
      <w:b/>
      <w:caps/>
    </w:rPr>
  </w:style>
  <w:style w:type="paragraph" w:styleId="Nadpis2">
    <w:name w:val="heading 2"/>
    <w:basedOn w:val="Normln"/>
    <w:next w:val="Normln"/>
    <w:link w:val="Nadpis2Char"/>
    <w:qFormat/>
    <w:rsid w:val="00DD4107"/>
    <w:pPr>
      <w:numPr>
        <w:ilvl w:val="1"/>
        <w:numId w:val="4"/>
      </w:numPr>
      <w:spacing w:before="240"/>
      <w:ind w:left="709" w:hanging="709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DD4107"/>
    <w:pPr>
      <w:numPr>
        <w:ilvl w:val="2"/>
        <w:numId w:val="4"/>
      </w:numPr>
      <w:spacing w:before="120"/>
      <w:ind w:left="720"/>
      <w:outlineLvl w:val="2"/>
    </w:pPr>
    <w:rPr>
      <w:rFonts w:ascii="Arial" w:hAnsi="Arial" w:cs="Arial"/>
    </w:rPr>
  </w:style>
  <w:style w:type="paragraph" w:styleId="Nadpis4">
    <w:name w:val="heading 4"/>
    <w:aliases w:val="Nadpis PRVNI UROVEN"/>
    <w:basedOn w:val="Nadpis1"/>
    <w:next w:val="Normln"/>
    <w:link w:val="Nadpis4Char"/>
    <w:rsid w:val="00DD4107"/>
    <w:pPr>
      <w:numPr>
        <w:ilvl w:val="3"/>
      </w:numPr>
      <w:outlineLvl w:val="3"/>
    </w:pPr>
    <w:rPr>
      <w:caps w:val="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03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rsid w:val="00DD4107"/>
    <w:pPr>
      <w:numPr>
        <w:ilvl w:val="5"/>
        <w:numId w:val="4"/>
      </w:numPr>
      <w:tabs>
        <w:tab w:val="left" w:pos="709"/>
        <w:tab w:val="left" w:pos="5103"/>
      </w:tabs>
      <w:spacing w:before="120" w:line="360" w:lineRule="auto"/>
      <w:ind w:right="-1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rsid w:val="00DD4107"/>
    <w:pPr>
      <w:numPr>
        <w:ilvl w:val="6"/>
        <w:numId w:val="4"/>
      </w:numPr>
      <w:spacing w:before="120" w:line="360" w:lineRule="auto"/>
      <w:ind w:right="-1"/>
      <w:outlineLvl w:val="6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rsid w:val="00DD4107"/>
    <w:pPr>
      <w:numPr>
        <w:ilvl w:val="7"/>
        <w:numId w:val="4"/>
      </w:numPr>
      <w:spacing w:before="120" w:line="360" w:lineRule="auto"/>
      <w:ind w:right="-1"/>
      <w:outlineLvl w:val="7"/>
    </w:pPr>
    <w:rPr>
      <w:rFonts w:ascii="Arial" w:hAnsi="Arial"/>
      <w:b/>
      <w:i/>
      <w:color w:val="00800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107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F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A74B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8330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D4107"/>
    <w:rPr>
      <w:rFonts w:ascii="Arial" w:eastAsia="Times New Roman" w:hAnsi="Arial" w:cs="Arial"/>
      <w:b/>
      <w: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D4107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410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4Char">
    <w:name w:val="Nadpis 4 Char"/>
    <w:aliases w:val="Nadpis PRVNI UROVEN Char"/>
    <w:basedOn w:val="Standardnpsmoodstavce"/>
    <w:link w:val="Nadpis4"/>
    <w:rsid w:val="00DD4107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4107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4107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D4107"/>
    <w:rPr>
      <w:rFonts w:ascii="Arial" w:eastAsia="Times New Roman" w:hAnsi="Arial" w:cs="Times New Roman"/>
      <w:b/>
      <w:i/>
      <w:color w:val="008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107"/>
    <w:rPr>
      <w:rFonts w:ascii="Cambria" w:eastAsia="Times New Roman" w:hAnsi="Cambria" w:cs="Times New Roman"/>
      <w:lang w:val="x-none" w:eastAsia="x-none"/>
    </w:rPr>
  </w:style>
  <w:style w:type="character" w:styleId="Siln">
    <w:name w:val="Strong"/>
    <w:basedOn w:val="Standardnpsmoodstavce"/>
    <w:uiPriority w:val="22"/>
    <w:qFormat/>
    <w:rsid w:val="00797D50"/>
    <w:rPr>
      <w:b/>
      <w:bCs/>
    </w:rPr>
  </w:style>
  <w:style w:type="paragraph" w:styleId="Zkladntext">
    <w:name w:val="Body Text"/>
    <w:basedOn w:val="Normln"/>
    <w:link w:val="ZkladntextChar"/>
    <w:rsid w:val="00797D50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797D5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sm">
    <w:name w:val="písm."/>
    <w:basedOn w:val="Nadpis5"/>
    <w:link w:val="psmChar"/>
    <w:qFormat/>
    <w:rsid w:val="00E703B1"/>
    <w:pPr>
      <w:keepNext w:val="0"/>
      <w:keepLines w:val="0"/>
      <w:numPr>
        <w:numId w:val="6"/>
      </w:numPr>
      <w:spacing w:before="80"/>
    </w:pPr>
    <w:rPr>
      <w:rFonts w:ascii="Arial" w:eastAsia="Times New Roman" w:hAnsi="Arial" w:cs="Times New Roman"/>
      <w:lang w:val="x-none" w:eastAsia="x-none"/>
    </w:rPr>
  </w:style>
  <w:style w:type="character" w:customStyle="1" w:styleId="psmChar">
    <w:name w:val="písm. Char"/>
    <w:basedOn w:val="Nadpis5Char"/>
    <w:link w:val="psm"/>
    <w:rsid w:val="00E703B1"/>
    <w:rPr>
      <w:rFonts w:ascii="Arial" w:eastAsia="Times New Roman" w:hAnsi="Arial" w:cs="Times New Roman"/>
      <w:color w:val="243F60" w:themeColor="accent1" w:themeShade="7F"/>
      <w:sz w:val="20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03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8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6DBE-A777-44F1-97F5-F0E78E12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1605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Tomašuková Romana</cp:lastModifiedBy>
  <cp:revision>3</cp:revision>
  <cp:lastPrinted>2016-06-07T11:16:00Z</cp:lastPrinted>
  <dcterms:created xsi:type="dcterms:W3CDTF">2016-06-15T15:05:00Z</dcterms:created>
  <dcterms:modified xsi:type="dcterms:W3CDTF">2016-06-15T15:44:00Z</dcterms:modified>
</cp:coreProperties>
</file>