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99" w:rsidRPr="00AE7926" w:rsidRDefault="006F6699" w:rsidP="006F6699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r w:rsidRPr="00AE7926">
        <w:rPr>
          <w:sz w:val="22"/>
          <w:szCs w:val="22"/>
          <w:u w:val="single"/>
        </w:rPr>
        <w:t>MAJ/3</w:t>
      </w:r>
      <w:r w:rsidRPr="00AE7926">
        <w:rPr>
          <w:color w:val="FF0000"/>
          <w:sz w:val="22"/>
          <w:szCs w:val="22"/>
          <w:u w:val="single"/>
        </w:rPr>
        <w:tab/>
      </w:r>
      <w:r w:rsidRPr="00AE7926">
        <w:rPr>
          <w:sz w:val="22"/>
          <w:szCs w:val="22"/>
          <w:u w:val="single"/>
        </w:rPr>
        <w:t>Uzavření smlouvy o smlouvě budoucí směnné pro plánovanou cyklostezku podél Vejprnického potoka mezi městem Plzní a p. Lobkowiczem</w:t>
      </w:r>
    </w:p>
    <w:p w:rsidR="006F6699" w:rsidRPr="00334CA3" w:rsidRDefault="006F6699" w:rsidP="006F6699">
      <w:pPr>
        <w:tabs>
          <w:tab w:val="left" w:pos="720"/>
          <w:tab w:val="left" w:pos="3960"/>
        </w:tabs>
        <w:suppressAutoHyphens/>
        <w:jc w:val="both"/>
        <w:rPr>
          <w:szCs w:val="24"/>
          <w:lang w:eastAsia="zh-CN"/>
        </w:rPr>
      </w:pPr>
      <w:r w:rsidRPr="00334CA3">
        <w:rPr>
          <w:szCs w:val="24"/>
          <w:lang w:eastAsia="zh-CN"/>
        </w:rPr>
        <w:t>K</w:t>
      </w:r>
      <w:r>
        <w:rPr>
          <w:szCs w:val="24"/>
          <w:lang w:eastAsia="zh-CN"/>
        </w:rPr>
        <w:t>NM RMP</w:t>
      </w:r>
      <w:r w:rsidRPr="00334CA3">
        <w:rPr>
          <w:szCs w:val="24"/>
          <w:lang w:eastAsia="zh-CN"/>
        </w:rPr>
        <w:t xml:space="preserve"> doporučuje R</w:t>
      </w:r>
      <w:r>
        <w:rPr>
          <w:szCs w:val="24"/>
          <w:lang w:eastAsia="zh-CN"/>
        </w:rPr>
        <w:t>MP</w:t>
      </w:r>
      <w:r w:rsidRPr="00334CA3">
        <w:rPr>
          <w:szCs w:val="24"/>
          <w:lang w:eastAsia="zh-CN"/>
        </w:rPr>
        <w:t xml:space="preserve"> souhlasit s uzavřením smlouvy o smlouvě budoucí směnné mezi městem</w:t>
      </w:r>
      <w:r>
        <w:rPr>
          <w:szCs w:val="24"/>
          <w:lang w:eastAsia="zh-CN"/>
        </w:rPr>
        <w:t xml:space="preserve"> </w:t>
      </w:r>
      <w:r w:rsidRPr="00334CA3">
        <w:rPr>
          <w:szCs w:val="24"/>
          <w:lang w:eastAsia="zh-CN"/>
        </w:rPr>
        <w:t>Plzní a panem Vladimírem Lobkowiczem,</w:t>
      </w:r>
      <w:r>
        <w:rPr>
          <w:szCs w:val="24"/>
          <w:lang w:eastAsia="zh-CN"/>
        </w:rPr>
        <w:t xml:space="preserve"> </w:t>
      </w:r>
      <w:r w:rsidRPr="00334CA3">
        <w:rPr>
          <w:szCs w:val="24"/>
          <w:lang w:eastAsia="zh-CN"/>
        </w:rPr>
        <w:t xml:space="preserve">r. č. 721215/9922, bytem v Plzni, Plzeňská 401/7. </w:t>
      </w:r>
    </w:p>
    <w:p w:rsidR="006F6699" w:rsidRPr="00334CA3" w:rsidRDefault="006F6699" w:rsidP="006F6699">
      <w:pPr>
        <w:tabs>
          <w:tab w:val="left" w:pos="720"/>
          <w:tab w:val="left" w:pos="3960"/>
        </w:tabs>
        <w:suppressAutoHyphens/>
        <w:jc w:val="both"/>
        <w:rPr>
          <w:szCs w:val="24"/>
          <w:lang w:eastAsia="zh-CN"/>
        </w:rPr>
      </w:pPr>
      <w:r w:rsidRPr="00334CA3">
        <w:rPr>
          <w:szCs w:val="24"/>
          <w:lang w:eastAsia="zh-CN"/>
        </w:rPr>
        <w:t xml:space="preserve">Budoucí směnou získá město Plzeň do svého vlastnictví geometricky oddělené části z pozemku </w:t>
      </w:r>
      <w:proofErr w:type="spellStart"/>
      <w:r w:rsidRPr="00334CA3">
        <w:rPr>
          <w:szCs w:val="24"/>
          <w:lang w:eastAsia="zh-CN"/>
        </w:rPr>
        <w:t>parc</w:t>
      </w:r>
      <w:proofErr w:type="spellEnd"/>
      <w:r w:rsidRPr="00334CA3">
        <w:rPr>
          <w:szCs w:val="24"/>
          <w:lang w:eastAsia="zh-CN"/>
        </w:rPr>
        <w:t xml:space="preserve">. </w:t>
      </w:r>
      <w:proofErr w:type="gramStart"/>
      <w:r w:rsidRPr="00334CA3">
        <w:rPr>
          <w:szCs w:val="24"/>
          <w:lang w:eastAsia="zh-CN"/>
        </w:rPr>
        <w:t>č.</w:t>
      </w:r>
      <w:proofErr w:type="gramEnd"/>
      <w:r w:rsidRPr="00334CA3">
        <w:rPr>
          <w:szCs w:val="24"/>
          <w:lang w:eastAsia="zh-CN"/>
        </w:rPr>
        <w:t xml:space="preserve"> 1923, k. </w:t>
      </w:r>
      <w:proofErr w:type="spellStart"/>
      <w:r w:rsidRPr="00334CA3">
        <w:rPr>
          <w:szCs w:val="24"/>
          <w:lang w:eastAsia="zh-CN"/>
        </w:rPr>
        <w:t>ú.</w:t>
      </w:r>
      <w:proofErr w:type="spellEnd"/>
      <w:r w:rsidRPr="00334CA3">
        <w:rPr>
          <w:szCs w:val="24"/>
          <w:lang w:eastAsia="zh-CN"/>
        </w:rPr>
        <w:t xml:space="preserve"> </w:t>
      </w:r>
      <w:proofErr w:type="spellStart"/>
      <w:r w:rsidRPr="00334CA3">
        <w:rPr>
          <w:szCs w:val="24"/>
          <w:lang w:eastAsia="zh-CN"/>
        </w:rPr>
        <w:t>Skvrňany</w:t>
      </w:r>
      <w:proofErr w:type="spellEnd"/>
      <w:r w:rsidRPr="00334CA3">
        <w:rPr>
          <w:szCs w:val="24"/>
          <w:lang w:eastAsia="zh-CN"/>
        </w:rPr>
        <w:t xml:space="preserve">, nově označené </w:t>
      </w:r>
      <w:proofErr w:type="spellStart"/>
      <w:r w:rsidRPr="00334CA3">
        <w:rPr>
          <w:szCs w:val="24"/>
          <w:lang w:eastAsia="zh-CN"/>
        </w:rPr>
        <w:t>parc</w:t>
      </w:r>
      <w:proofErr w:type="spellEnd"/>
      <w:r w:rsidRPr="00334CA3">
        <w:rPr>
          <w:szCs w:val="24"/>
          <w:lang w:eastAsia="zh-CN"/>
        </w:rPr>
        <w:t xml:space="preserve">. </w:t>
      </w:r>
      <w:proofErr w:type="gramStart"/>
      <w:r w:rsidRPr="00334CA3">
        <w:rPr>
          <w:szCs w:val="24"/>
          <w:lang w:eastAsia="zh-CN"/>
        </w:rPr>
        <w:t>č.</w:t>
      </w:r>
      <w:proofErr w:type="gramEnd"/>
      <w:r w:rsidRPr="00334CA3">
        <w:rPr>
          <w:szCs w:val="24"/>
          <w:lang w:eastAsia="zh-CN"/>
        </w:rPr>
        <w:t xml:space="preserve"> 1923/2 o výměře 396 m</w:t>
      </w:r>
      <w:r w:rsidRPr="00334CA3">
        <w:rPr>
          <w:szCs w:val="24"/>
          <w:vertAlign w:val="superscript"/>
          <w:lang w:eastAsia="zh-CN"/>
        </w:rPr>
        <w:t>2</w:t>
      </w:r>
      <w:r w:rsidRPr="00334CA3">
        <w:rPr>
          <w:szCs w:val="24"/>
          <w:lang w:eastAsia="zh-CN"/>
        </w:rPr>
        <w:t>, lesní pozemek (obvyklá cena 326 700, tj. 825 Kč/m</w:t>
      </w:r>
      <w:r w:rsidRPr="00334CA3">
        <w:rPr>
          <w:szCs w:val="24"/>
          <w:vertAlign w:val="superscript"/>
          <w:lang w:eastAsia="zh-CN"/>
        </w:rPr>
        <w:t>2</w:t>
      </w:r>
      <w:r w:rsidRPr="00334CA3">
        <w:rPr>
          <w:szCs w:val="24"/>
          <w:lang w:eastAsia="zh-CN"/>
        </w:rPr>
        <w:t xml:space="preserve">), </w:t>
      </w:r>
      <w:proofErr w:type="spellStart"/>
      <w:r w:rsidRPr="00334CA3">
        <w:rPr>
          <w:szCs w:val="24"/>
          <w:lang w:eastAsia="zh-CN"/>
        </w:rPr>
        <w:t>parc</w:t>
      </w:r>
      <w:proofErr w:type="spellEnd"/>
      <w:r w:rsidRPr="00334CA3">
        <w:rPr>
          <w:szCs w:val="24"/>
          <w:lang w:eastAsia="zh-CN"/>
        </w:rPr>
        <w:t>. č. 1923/3 o výměře 568 m</w:t>
      </w:r>
      <w:r w:rsidRPr="00334CA3">
        <w:rPr>
          <w:szCs w:val="24"/>
          <w:vertAlign w:val="superscript"/>
          <w:lang w:eastAsia="zh-CN"/>
        </w:rPr>
        <w:t>2</w:t>
      </w:r>
      <w:r w:rsidRPr="00334CA3">
        <w:rPr>
          <w:szCs w:val="24"/>
          <w:lang w:eastAsia="zh-CN"/>
        </w:rPr>
        <w:t>, lesní pozemek (obvyklá cena 17 070 Kč, tj. cca 30 Kč/m</w:t>
      </w:r>
      <w:r w:rsidRPr="00334CA3">
        <w:rPr>
          <w:szCs w:val="24"/>
          <w:vertAlign w:val="superscript"/>
          <w:lang w:eastAsia="zh-CN"/>
        </w:rPr>
        <w:t>2</w:t>
      </w:r>
      <w:r w:rsidRPr="00334CA3">
        <w:rPr>
          <w:szCs w:val="24"/>
          <w:lang w:eastAsia="zh-CN"/>
        </w:rPr>
        <w:t xml:space="preserve">), oba v k. </w:t>
      </w:r>
      <w:proofErr w:type="spellStart"/>
      <w:r w:rsidRPr="00334CA3">
        <w:rPr>
          <w:szCs w:val="24"/>
          <w:lang w:eastAsia="zh-CN"/>
        </w:rPr>
        <w:t>ú.</w:t>
      </w:r>
      <w:proofErr w:type="spellEnd"/>
      <w:r w:rsidRPr="00334CA3">
        <w:rPr>
          <w:szCs w:val="24"/>
          <w:lang w:eastAsia="zh-CN"/>
        </w:rPr>
        <w:t xml:space="preserve"> </w:t>
      </w:r>
      <w:proofErr w:type="spellStart"/>
      <w:r w:rsidRPr="00334CA3">
        <w:rPr>
          <w:szCs w:val="24"/>
          <w:lang w:eastAsia="zh-CN"/>
        </w:rPr>
        <w:t>Skvrňany</w:t>
      </w:r>
      <w:proofErr w:type="spellEnd"/>
      <w:r w:rsidRPr="00334CA3">
        <w:rPr>
          <w:szCs w:val="24"/>
          <w:lang w:eastAsia="zh-CN"/>
        </w:rPr>
        <w:t xml:space="preserve">. Celková obvyklá cena činí 343 770 Kč, tato cena je cenou sjednanou.  </w:t>
      </w:r>
    </w:p>
    <w:p w:rsidR="006F6699" w:rsidRPr="00334CA3" w:rsidRDefault="006F6699" w:rsidP="006F6699">
      <w:pPr>
        <w:tabs>
          <w:tab w:val="left" w:pos="720"/>
          <w:tab w:val="left" w:pos="3960"/>
        </w:tabs>
        <w:suppressAutoHyphens/>
        <w:jc w:val="both"/>
        <w:rPr>
          <w:szCs w:val="24"/>
          <w:lang w:eastAsia="zh-CN"/>
        </w:rPr>
      </w:pPr>
      <w:bookmarkStart w:id="0" w:name="_GoBack"/>
      <w:bookmarkEnd w:id="0"/>
      <w:r w:rsidRPr="00334CA3">
        <w:rPr>
          <w:szCs w:val="24"/>
          <w:lang w:eastAsia="zh-CN"/>
        </w:rPr>
        <w:t xml:space="preserve">Pan Lobkowicz získá do svého vlastnictví geometricky oddělenou část z pozemků </w:t>
      </w:r>
      <w:proofErr w:type="spellStart"/>
      <w:r w:rsidRPr="00334CA3">
        <w:rPr>
          <w:szCs w:val="24"/>
          <w:lang w:eastAsia="zh-CN"/>
        </w:rPr>
        <w:t>parc</w:t>
      </w:r>
      <w:proofErr w:type="spellEnd"/>
      <w:r w:rsidRPr="00334CA3">
        <w:rPr>
          <w:szCs w:val="24"/>
          <w:lang w:eastAsia="zh-CN"/>
        </w:rPr>
        <w:t xml:space="preserve">. </w:t>
      </w:r>
      <w:proofErr w:type="gramStart"/>
      <w:r w:rsidRPr="00334CA3">
        <w:rPr>
          <w:szCs w:val="24"/>
          <w:lang w:eastAsia="zh-CN"/>
        </w:rPr>
        <w:t>č.</w:t>
      </w:r>
      <w:proofErr w:type="gramEnd"/>
      <w:r w:rsidRPr="00334CA3">
        <w:rPr>
          <w:szCs w:val="24"/>
          <w:lang w:eastAsia="zh-CN"/>
        </w:rPr>
        <w:t xml:space="preserve"> 45/13, </w:t>
      </w:r>
      <w:proofErr w:type="spellStart"/>
      <w:r w:rsidRPr="00334CA3">
        <w:rPr>
          <w:szCs w:val="24"/>
          <w:lang w:eastAsia="zh-CN"/>
        </w:rPr>
        <w:t>parc</w:t>
      </w:r>
      <w:proofErr w:type="spellEnd"/>
      <w:r w:rsidRPr="00334CA3">
        <w:rPr>
          <w:szCs w:val="24"/>
          <w:lang w:eastAsia="zh-CN"/>
        </w:rPr>
        <w:t xml:space="preserve">. č. 53, oba v k. </w:t>
      </w:r>
      <w:proofErr w:type="spellStart"/>
      <w:r w:rsidRPr="00334CA3">
        <w:rPr>
          <w:szCs w:val="24"/>
          <w:lang w:eastAsia="zh-CN"/>
        </w:rPr>
        <w:t>ú.</w:t>
      </w:r>
      <w:proofErr w:type="spellEnd"/>
      <w:r w:rsidRPr="00334CA3">
        <w:rPr>
          <w:szCs w:val="24"/>
          <w:lang w:eastAsia="zh-CN"/>
        </w:rPr>
        <w:t xml:space="preserve"> Křimice, nově označenou </w:t>
      </w:r>
      <w:proofErr w:type="spellStart"/>
      <w:r w:rsidRPr="00334CA3">
        <w:rPr>
          <w:szCs w:val="24"/>
          <w:lang w:eastAsia="zh-CN"/>
        </w:rPr>
        <w:t>parc</w:t>
      </w:r>
      <w:proofErr w:type="spellEnd"/>
      <w:r w:rsidRPr="00334CA3">
        <w:rPr>
          <w:szCs w:val="24"/>
          <w:lang w:eastAsia="zh-CN"/>
        </w:rPr>
        <w:t xml:space="preserve">. </w:t>
      </w:r>
      <w:proofErr w:type="gramStart"/>
      <w:r w:rsidRPr="00334CA3">
        <w:rPr>
          <w:szCs w:val="24"/>
          <w:lang w:eastAsia="zh-CN"/>
        </w:rPr>
        <w:t>č.</w:t>
      </w:r>
      <w:proofErr w:type="gramEnd"/>
      <w:r w:rsidRPr="00334CA3">
        <w:rPr>
          <w:szCs w:val="24"/>
          <w:lang w:eastAsia="zh-CN"/>
        </w:rPr>
        <w:t xml:space="preserve"> 45/13 o výměře 262 m</w:t>
      </w:r>
      <w:r w:rsidRPr="00334CA3">
        <w:rPr>
          <w:szCs w:val="24"/>
          <w:vertAlign w:val="superscript"/>
          <w:lang w:eastAsia="zh-CN"/>
        </w:rPr>
        <w:t>2</w:t>
      </w:r>
      <w:r w:rsidRPr="00334CA3">
        <w:rPr>
          <w:szCs w:val="24"/>
          <w:lang w:eastAsia="zh-CN"/>
        </w:rPr>
        <w:t>, ostatní plocha, manipulační plocha (obvyklá cena 394 000 Kč, tj. cca 1504 Kč/m</w:t>
      </w:r>
      <w:r w:rsidRPr="00334CA3">
        <w:rPr>
          <w:szCs w:val="24"/>
          <w:vertAlign w:val="superscript"/>
          <w:lang w:eastAsia="zh-CN"/>
        </w:rPr>
        <w:t>2</w:t>
      </w:r>
      <w:r w:rsidRPr="00334CA3">
        <w:rPr>
          <w:szCs w:val="24"/>
          <w:lang w:eastAsia="zh-CN"/>
        </w:rPr>
        <w:t xml:space="preserve">) a dále spoluvlastnický podíl o velikosti ½ z celku pozemků </w:t>
      </w:r>
      <w:proofErr w:type="spellStart"/>
      <w:r w:rsidRPr="00334CA3">
        <w:rPr>
          <w:szCs w:val="24"/>
          <w:lang w:eastAsia="zh-CN"/>
        </w:rPr>
        <w:t>parc</w:t>
      </w:r>
      <w:proofErr w:type="spellEnd"/>
      <w:r w:rsidRPr="00334CA3">
        <w:rPr>
          <w:szCs w:val="24"/>
          <w:lang w:eastAsia="zh-CN"/>
        </w:rPr>
        <w:t>. č. 132/28 o výměře 87 m</w:t>
      </w:r>
      <w:r w:rsidRPr="00334CA3">
        <w:rPr>
          <w:szCs w:val="24"/>
          <w:vertAlign w:val="superscript"/>
          <w:lang w:eastAsia="zh-CN"/>
        </w:rPr>
        <w:t>2</w:t>
      </w:r>
      <w:r w:rsidRPr="00334CA3">
        <w:rPr>
          <w:szCs w:val="24"/>
          <w:lang w:eastAsia="zh-CN"/>
        </w:rPr>
        <w:t xml:space="preserve">, zastavěná plocha a nádvoří, společný dvůr, </w:t>
      </w:r>
      <w:proofErr w:type="spellStart"/>
      <w:r w:rsidRPr="00334CA3">
        <w:rPr>
          <w:szCs w:val="24"/>
          <w:lang w:eastAsia="zh-CN"/>
        </w:rPr>
        <w:t>parc</w:t>
      </w:r>
      <w:proofErr w:type="spellEnd"/>
      <w:r w:rsidRPr="00334CA3">
        <w:rPr>
          <w:szCs w:val="24"/>
          <w:lang w:eastAsia="zh-CN"/>
        </w:rPr>
        <w:t>. č. 135/31 o výměře 61 m</w:t>
      </w:r>
      <w:r w:rsidRPr="00334CA3">
        <w:rPr>
          <w:szCs w:val="24"/>
          <w:vertAlign w:val="superscript"/>
          <w:lang w:eastAsia="zh-CN"/>
        </w:rPr>
        <w:t>2</w:t>
      </w:r>
      <w:r w:rsidRPr="00334CA3">
        <w:rPr>
          <w:szCs w:val="24"/>
          <w:lang w:eastAsia="zh-CN"/>
        </w:rPr>
        <w:t xml:space="preserve">, ostatní plocha, manipulační plocha,  oba v k. </w:t>
      </w:r>
      <w:proofErr w:type="spellStart"/>
      <w:r w:rsidRPr="00334CA3">
        <w:rPr>
          <w:szCs w:val="24"/>
          <w:lang w:eastAsia="zh-CN"/>
        </w:rPr>
        <w:t>ú.</w:t>
      </w:r>
      <w:proofErr w:type="spellEnd"/>
      <w:r w:rsidRPr="00334CA3">
        <w:rPr>
          <w:szCs w:val="24"/>
          <w:lang w:eastAsia="zh-CN"/>
        </w:rPr>
        <w:t xml:space="preserve"> Křimice (obvyklá cena 111 500 Kč, tj. cca 1507 Kč/m</w:t>
      </w:r>
      <w:r w:rsidRPr="00334CA3">
        <w:rPr>
          <w:szCs w:val="24"/>
          <w:vertAlign w:val="superscript"/>
          <w:lang w:eastAsia="zh-CN"/>
        </w:rPr>
        <w:t>2</w:t>
      </w:r>
      <w:r w:rsidRPr="00334CA3">
        <w:rPr>
          <w:szCs w:val="24"/>
          <w:lang w:eastAsia="zh-CN"/>
        </w:rPr>
        <w:t>). Celková obvyklá cena pozemků činí 505 500 Kč, tato cena je cenou sjednanou.</w:t>
      </w:r>
    </w:p>
    <w:p w:rsidR="006F6699" w:rsidRPr="00334CA3" w:rsidRDefault="006F6699" w:rsidP="006F6699">
      <w:pPr>
        <w:tabs>
          <w:tab w:val="left" w:pos="720"/>
          <w:tab w:val="left" w:pos="3960"/>
        </w:tabs>
        <w:suppressAutoHyphens/>
        <w:jc w:val="both"/>
        <w:rPr>
          <w:szCs w:val="24"/>
          <w:lang w:eastAsia="zh-CN"/>
        </w:rPr>
      </w:pPr>
      <w:r w:rsidRPr="00334CA3">
        <w:rPr>
          <w:szCs w:val="24"/>
          <w:lang w:eastAsia="zh-CN"/>
        </w:rPr>
        <w:t>Konečná směna bude realizována s doplatkem ve výši 161 730 Kč ve prospěch města Plzně. Konečná smlouva bude uzavřena po realizaci stavby. Smluvní strany se dohodly, že v případě, že zaměření skutečného stavu stavby bude rozdílné oproti stávajícímu zaměření dle geometrického plánu č. 2826-25/2016 ze dne 18. 4. 2016, bude v souladu s novou výměrou stanovena nová sjednaná cena pozemků dle znaleckého posudku, zpracovaného v době uzavření smlouvy o smlouvě budoucí směnné. Tj. cena za pozemek zasažený stavbou bude 825 Kč/m</w:t>
      </w:r>
      <w:r w:rsidRPr="00334CA3">
        <w:rPr>
          <w:szCs w:val="24"/>
          <w:vertAlign w:val="superscript"/>
          <w:lang w:eastAsia="zh-CN"/>
        </w:rPr>
        <w:t>2</w:t>
      </w:r>
      <w:r w:rsidRPr="00334CA3">
        <w:rPr>
          <w:szCs w:val="24"/>
          <w:lang w:eastAsia="zh-CN"/>
        </w:rPr>
        <w:t>, zbytkové plochy mezi cyklostezkou a potokem budou oceněny za 30 Kč/m</w:t>
      </w:r>
      <w:r w:rsidRPr="00334CA3">
        <w:rPr>
          <w:szCs w:val="24"/>
          <w:vertAlign w:val="superscript"/>
          <w:lang w:eastAsia="zh-CN"/>
        </w:rPr>
        <w:t>2</w:t>
      </w:r>
      <w:r w:rsidRPr="00334CA3">
        <w:rPr>
          <w:szCs w:val="24"/>
          <w:lang w:eastAsia="zh-CN"/>
        </w:rPr>
        <w:t xml:space="preserve">. Nově pak bude stanoven i doplatek jako rozdíl ceny pozemků, které získá p. Lobkowicz, a ceny pozemků, které získá město Plzeň. </w:t>
      </w:r>
    </w:p>
    <w:p w:rsidR="006F6699" w:rsidRPr="00334CA3" w:rsidRDefault="006F6699" w:rsidP="006F6699">
      <w:pPr>
        <w:ind w:right="-52"/>
        <w:jc w:val="both"/>
        <w:rPr>
          <w:szCs w:val="24"/>
        </w:rPr>
      </w:pPr>
      <w:r w:rsidRPr="00334CA3">
        <w:rPr>
          <w:szCs w:val="24"/>
        </w:rPr>
        <w:t xml:space="preserve">Obě smluvní strany se zavazují mezi sebou uzavřít směnou smlouvu, v rozsahu a za podmínek sjednaných ve  smlouvě o smlouvě budoucí směnné, a to ve lhůtě do 12 měsíců ode dne, kdy </w:t>
      </w:r>
      <w:r w:rsidRPr="00334CA3">
        <w:rPr>
          <w:szCs w:val="24"/>
        </w:rPr>
        <w:br/>
        <w:t xml:space="preserve">p. Lobkowicz obdrží od města Plzně písemnou výzvu k uzavření směnné smlouvy. </w:t>
      </w:r>
    </w:p>
    <w:p w:rsidR="006F6699" w:rsidRDefault="006F6699" w:rsidP="006F6699">
      <w:pPr>
        <w:tabs>
          <w:tab w:val="left" w:pos="-2880"/>
          <w:tab w:val="left" w:pos="786"/>
        </w:tabs>
        <w:jc w:val="both"/>
        <w:rPr>
          <w:szCs w:val="24"/>
        </w:rPr>
      </w:pPr>
      <w:r w:rsidRPr="00334CA3">
        <w:rPr>
          <w:szCs w:val="24"/>
        </w:rPr>
        <w:t xml:space="preserve">město Plzeň je povinno vyzvat p. Lobkowicze k uzavření směnné smlouvy nejpozději </w:t>
      </w:r>
      <w:r w:rsidRPr="00334CA3">
        <w:rPr>
          <w:szCs w:val="24"/>
        </w:rPr>
        <w:br/>
        <w:t xml:space="preserve">do 10 měsíců od vydání kolaudačního souhlasu na dokončenou stavbu sportovně rekreační trasy podél Vejprnického potoka (cyklistické propojení Plzeň – Vejprnice – Tlučná), resp. od zahájení užívání této stavby dle § 120 zákona č. 183/2006 Sb. </w:t>
      </w:r>
    </w:p>
    <w:p w:rsidR="0096553E" w:rsidRPr="00334CA3" w:rsidRDefault="0096553E" w:rsidP="006F6699">
      <w:pPr>
        <w:tabs>
          <w:tab w:val="left" w:pos="-2880"/>
          <w:tab w:val="left" w:pos="786"/>
        </w:tabs>
        <w:jc w:val="both"/>
        <w:rPr>
          <w:szCs w:val="24"/>
        </w:rPr>
      </w:pPr>
    </w:p>
    <w:p w:rsidR="006F6699" w:rsidRPr="00590DE2" w:rsidRDefault="006F6699" w:rsidP="006F6699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590DE2">
        <w:rPr>
          <w:sz w:val="22"/>
          <w:szCs w:val="22"/>
        </w:rPr>
        <w:t>souhlasí</w:t>
      </w:r>
      <w:r>
        <w:rPr>
          <w:sz w:val="22"/>
          <w:szCs w:val="22"/>
        </w:rPr>
        <w:t xml:space="preserve"> 13</w:t>
      </w:r>
    </w:p>
    <w:p w:rsidR="009215A5" w:rsidRDefault="009215A5"/>
    <w:sectPr w:rsidR="009215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99" w:rsidRDefault="006F6699" w:rsidP="006F6699">
      <w:r>
        <w:separator/>
      </w:r>
    </w:p>
  </w:endnote>
  <w:endnote w:type="continuationSeparator" w:id="0">
    <w:p w:rsidR="006F6699" w:rsidRDefault="006F6699" w:rsidP="006F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99" w:rsidRDefault="006F6699" w:rsidP="006F6699">
      <w:r>
        <w:separator/>
      </w:r>
    </w:p>
  </w:footnote>
  <w:footnote w:type="continuationSeparator" w:id="0">
    <w:p w:rsidR="006F6699" w:rsidRDefault="006F6699" w:rsidP="006F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99" w:rsidRPr="00BA4C21" w:rsidRDefault="006F6699" w:rsidP="006F6699">
    <w:pPr>
      <w:tabs>
        <w:tab w:val="center" w:pos="4536"/>
        <w:tab w:val="right" w:pos="9072"/>
      </w:tabs>
      <w:ind w:left="5760"/>
      <w:rPr>
        <w:sz w:val="20"/>
      </w:rPr>
    </w:pPr>
    <w:r w:rsidRPr="00BA4C21">
      <w:rPr>
        <w:sz w:val="20"/>
      </w:rPr>
      <w:t>Komise RMP pro nakládání s majetkem</w:t>
    </w:r>
  </w:p>
  <w:p w:rsidR="006F6699" w:rsidRPr="00BA4C21" w:rsidRDefault="006F6699" w:rsidP="006F6699">
    <w:pPr>
      <w:tabs>
        <w:tab w:val="center" w:pos="4536"/>
        <w:tab w:val="right" w:pos="9072"/>
      </w:tabs>
      <w:ind w:left="5760"/>
      <w:rPr>
        <w:sz w:val="20"/>
      </w:rPr>
    </w:pPr>
    <w:r w:rsidRPr="00BA4C21">
      <w:rPr>
        <w:sz w:val="20"/>
      </w:rPr>
      <w:t xml:space="preserve"> dne</w:t>
    </w:r>
    <w:r>
      <w:rPr>
        <w:sz w:val="20"/>
      </w:rPr>
      <w:t xml:space="preserve"> 4. října 2016</w:t>
    </w:r>
  </w:p>
  <w:p w:rsidR="006F6699" w:rsidRDefault="006F6699" w:rsidP="006F6699">
    <w:pPr>
      <w:pStyle w:val="Zhlav"/>
    </w:pPr>
  </w:p>
  <w:p w:rsidR="006F6699" w:rsidRDefault="006F66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99"/>
    <w:rsid w:val="004673A1"/>
    <w:rsid w:val="006F6699"/>
    <w:rsid w:val="009215A5"/>
    <w:rsid w:val="009459C8"/>
    <w:rsid w:val="0096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6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66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66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66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669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6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66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66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66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669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Zvonečková Jana</dc:creator>
  <cp:lastModifiedBy>Zvonečková Jana</cp:lastModifiedBy>
  <cp:revision>3</cp:revision>
  <cp:lastPrinted>2016-10-25T09:52:00Z</cp:lastPrinted>
  <dcterms:created xsi:type="dcterms:W3CDTF">2016-10-10T10:30:00Z</dcterms:created>
  <dcterms:modified xsi:type="dcterms:W3CDTF">2016-10-25T09:52:00Z</dcterms:modified>
</cp:coreProperties>
</file>