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0" w:rsidRDefault="001920B0" w:rsidP="001920B0">
      <w:pPr>
        <w:jc w:val="center"/>
      </w:pPr>
      <w:bookmarkStart w:id="0" w:name="_GoBack"/>
      <w:bookmarkEnd w:id="0"/>
    </w:p>
    <w:p w:rsidR="001920B0" w:rsidRDefault="001920B0" w:rsidP="001920B0">
      <w:pPr>
        <w:jc w:val="center"/>
      </w:pPr>
    </w:p>
    <w:p w:rsidR="001920B0" w:rsidRDefault="001920B0" w:rsidP="001920B0">
      <w:pPr>
        <w:jc w:val="center"/>
      </w:pPr>
    </w:p>
    <w:p w:rsidR="001920B0" w:rsidRDefault="001920B0" w:rsidP="001920B0">
      <w:pPr>
        <w:jc w:val="center"/>
      </w:pPr>
    </w:p>
    <w:p w:rsidR="001920B0" w:rsidRDefault="001920B0" w:rsidP="001920B0">
      <w:pPr>
        <w:jc w:val="center"/>
      </w:pPr>
    </w:p>
    <w:p w:rsidR="00BF45C0" w:rsidRDefault="00BF45C0" w:rsidP="001920B0">
      <w:pPr>
        <w:jc w:val="center"/>
      </w:pPr>
    </w:p>
    <w:p w:rsidR="00075628" w:rsidRDefault="00075628" w:rsidP="001920B0">
      <w:pPr>
        <w:jc w:val="center"/>
      </w:pPr>
    </w:p>
    <w:p w:rsidR="001920B0" w:rsidRPr="0046649D" w:rsidRDefault="0046649D" w:rsidP="001920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Návrh </w:t>
      </w:r>
    </w:p>
    <w:p w:rsidR="001920B0" w:rsidRPr="001920B0" w:rsidRDefault="0046649D" w:rsidP="001920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</w:t>
      </w:r>
      <w:r w:rsidR="001920B0" w:rsidRPr="001920B0">
        <w:rPr>
          <w:rFonts w:ascii="Times New Roman" w:hAnsi="Times New Roman" w:cs="Times New Roman"/>
          <w:b/>
          <w:sz w:val="56"/>
          <w:szCs w:val="56"/>
        </w:rPr>
        <w:t>ozpoč</w:t>
      </w:r>
      <w:r>
        <w:rPr>
          <w:rFonts w:ascii="Times New Roman" w:hAnsi="Times New Roman" w:cs="Times New Roman"/>
          <w:b/>
          <w:sz w:val="56"/>
          <w:szCs w:val="56"/>
        </w:rPr>
        <w:t>tu</w:t>
      </w:r>
      <w:r w:rsidR="00591DD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86F4D">
        <w:rPr>
          <w:rFonts w:ascii="Times New Roman" w:hAnsi="Times New Roman" w:cs="Times New Roman"/>
          <w:b/>
          <w:sz w:val="56"/>
          <w:szCs w:val="56"/>
        </w:rPr>
        <w:t>MO Plzeň</w:t>
      </w:r>
      <w:r w:rsidR="00591DD8">
        <w:rPr>
          <w:rFonts w:ascii="Times New Roman" w:hAnsi="Times New Roman" w:cs="Times New Roman"/>
          <w:b/>
          <w:sz w:val="56"/>
          <w:szCs w:val="56"/>
        </w:rPr>
        <w:t xml:space="preserve"> 1</w:t>
      </w:r>
      <w:r w:rsidR="001920B0" w:rsidRPr="001920B0">
        <w:rPr>
          <w:rFonts w:ascii="Times New Roman" w:hAnsi="Times New Roman" w:cs="Times New Roman"/>
          <w:b/>
          <w:sz w:val="56"/>
          <w:szCs w:val="56"/>
        </w:rPr>
        <w:t xml:space="preserve"> na rok 2 0 1 </w:t>
      </w:r>
      <w:r w:rsidR="00E87591">
        <w:rPr>
          <w:rFonts w:ascii="Times New Roman" w:hAnsi="Times New Roman" w:cs="Times New Roman"/>
          <w:b/>
          <w:sz w:val="56"/>
          <w:szCs w:val="56"/>
        </w:rPr>
        <w:t>7</w:t>
      </w:r>
    </w:p>
    <w:p w:rsidR="001920B0" w:rsidRDefault="001920B0" w:rsidP="001920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0B0">
        <w:rPr>
          <w:rFonts w:ascii="Times New Roman" w:hAnsi="Times New Roman" w:cs="Times New Roman"/>
          <w:b/>
          <w:sz w:val="36"/>
          <w:szCs w:val="36"/>
        </w:rPr>
        <w:t>s</w:t>
      </w:r>
      <w:r w:rsidR="00591DD8">
        <w:rPr>
          <w:rFonts w:ascii="Times New Roman" w:hAnsi="Times New Roman" w:cs="Times New Roman"/>
          <w:b/>
          <w:sz w:val="36"/>
          <w:szCs w:val="36"/>
        </w:rPr>
        <w:t xml:space="preserve"> rozp</w:t>
      </w:r>
      <w:r w:rsidR="00F86F4D">
        <w:rPr>
          <w:rFonts w:ascii="Times New Roman" w:hAnsi="Times New Roman" w:cs="Times New Roman"/>
          <w:b/>
          <w:sz w:val="36"/>
          <w:szCs w:val="36"/>
        </w:rPr>
        <w:t>očtovým</w:t>
      </w:r>
      <w:r w:rsidRPr="001920B0">
        <w:rPr>
          <w:rFonts w:ascii="Times New Roman" w:hAnsi="Times New Roman" w:cs="Times New Roman"/>
          <w:b/>
          <w:sz w:val="36"/>
          <w:szCs w:val="36"/>
        </w:rPr>
        <w:t> výhledem na roky 201</w:t>
      </w:r>
      <w:r w:rsidR="00E87591">
        <w:rPr>
          <w:rFonts w:ascii="Times New Roman" w:hAnsi="Times New Roman" w:cs="Times New Roman"/>
          <w:b/>
          <w:sz w:val="36"/>
          <w:szCs w:val="36"/>
        </w:rPr>
        <w:t>8</w:t>
      </w:r>
      <w:r w:rsidRPr="001920B0">
        <w:rPr>
          <w:rFonts w:ascii="Times New Roman" w:hAnsi="Times New Roman" w:cs="Times New Roman"/>
          <w:b/>
          <w:sz w:val="36"/>
          <w:szCs w:val="36"/>
        </w:rPr>
        <w:t>-20</w:t>
      </w:r>
      <w:r w:rsidR="00E87591">
        <w:rPr>
          <w:rFonts w:ascii="Times New Roman" w:hAnsi="Times New Roman" w:cs="Times New Roman"/>
          <w:b/>
          <w:sz w:val="36"/>
          <w:szCs w:val="36"/>
        </w:rPr>
        <w:t>20</w:t>
      </w:r>
    </w:p>
    <w:p w:rsidR="001920B0" w:rsidRDefault="001920B0" w:rsidP="00192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5E" w:rsidRDefault="004B595E" w:rsidP="00192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B0" w:rsidRDefault="001920B0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MĚSTSKÝ OBVOD PLZEŇ 1</w:t>
      </w:r>
    </w:p>
    <w:p w:rsidR="00AE5897" w:rsidRDefault="00AE5897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97" w:rsidRDefault="00AE5897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97" w:rsidRDefault="00AE5897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97" w:rsidRDefault="00AE5897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F5" w:rsidRDefault="009159F5" w:rsidP="00192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12" w:rsidRDefault="00D51612" w:rsidP="00AE5897">
      <w:pPr>
        <w:rPr>
          <w:rFonts w:ascii="Times New Roman" w:hAnsi="Times New Roman" w:cs="Times New Roman"/>
          <w:b/>
          <w:sz w:val="28"/>
          <w:szCs w:val="28"/>
        </w:rPr>
      </w:pPr>
    </w:p>
    <w:p w:rsidR="00D51612" w:rsidRDefault="00D51612" w:rsidP="00AE5897">
      <w:pPr>
        <w:rPr>
          <w:rFonts w:ascii="Times New Roman" w:hAnsi="Times New Roman" w:cs="Times New Roman"/>
          <w:sz w:val="24"/>
          <w:szCs w:val="24"/>
        </w:rPr>
      </w:pPr>
    </w:p>
    <w:p w:rsidR="00F36992" w:rsidRPr="005C1C8F" w:rsidRDefault="00F36992" w:rsidP="00F369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C1C8F">
        <w:rPr>
          <w:rFonts w:ascii="Times New Roman" w:hAnsi="Times New Roman" w:cs="Times New Roman"/>
          <w:b/>
          <w:sz w:val="32"/>
          <w:szCs w:val="32"/>
        </w:rPr>
        <w:t xml:space="preserve">Rozpočet MO Plzeň 1 </w:t>
      </w:r>
      <w:r w:rsidR="00566401">
        <w:rPr>
          <w:rFonts w:ascii="Times New Roman" w:hAnsi="Times New Roman" w:cs="Times New Roman"/>
          <w:b/>
          <w:sz w:val="32"/>
          <w:szCs w:val="32"/>
        </w:rPr>
        <w:t>na</w:t>
      </w:r>
      <w:r w:rsidRPr="005C1C8F">
        <w:rPr>
          <w:rFonts w:ascii="Times New Roman" w:hAnsi="Times New Roman" w:cs="Times New Roman"/>
          <w:b/>
          <w:sz w:val="32"/>
          <w:szCs w:val="32"/>
        </w:rPr>
        <w:t xml:space="preserve"> rok 201</w:t>
      </w:r>
      <w:r w:rsidR="00E87591">
        <w:rPr>
          <w:rFonts w:ascii="Times New Roman" w:hAnsi="Times New Roman" w:cs="Times New Roman"/>
          <w:b/>
          <w:sz w:val="32"/>
          <w:szCs w:val="32"/>
        </w:rPr>
        <w:t>7</w:t>
      </w:r>
    </w:p>
    <w:p w:rsidR="00F36992" w:rsidRPr="00F36992" w:rsidRDefault="00280A51" w:rsidP="00566401">
      <w:pPr>
        <w:spacing w:after="0"/>
        <w:ind w:left="779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36992">
        <w:rPr>
          <w:rFonts w:ascii="Times New Roman" w:hAnsi="Times New Roman" w:cs="Times New Roman"/>
          <w:sz w:val="18"/>
          <w:szCs w:val="18"/>
        </w:rPr>
        <w:t xml:space="preserve"> </w:t>
      </w:r>
      <w:r w:rsidR="00F36992" w:rsidRPr="00F36992">
        <w:rPr>
          <w:rFonts w:ascii="Times New Roman" w:hAnsi="Times New Roman" w:cs="Times New Roman"/>
          <w:sz w:val="18"/>
          <w:szCs w:val="18"/>
        </w:rPr>
        <w:t>v tis. Kč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280A51" w:rsidRPr="00280A51" w:rsidTr="00014AA4">
        <w:trPr>
          <w:trHeight w:val="51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0A51" w:rsidRPr="00280A51" w:rsidRDefault="00280A51" w:rsidP="0028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A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A51" w:rsidRPr="00280A51" w:rsidRDefault="00280A51" w:rsidP="002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80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Rozpočet MO Plzeň 1</w:t>
            </w:r>
          </w:p>
        </w:tc>
      </w:tr>
      <w:tr w:rsidR="00280A51" w:rsidRPr="00280A51" w:rsidTr="00CA3654">
        <w:trPr>
          <w:trHeight w:val="37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0A51" w:rsidRPr="00B229AA" w:rsidRDefault="00280A51" w:rsidP="0028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Příjmy v daném roce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80A51" w:rsidRPr="00B229AA" w:rsidRDefault="00352B28" w:rsidP="0094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4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1 203</w:t>
            </w:r>
          </w:p>
        </w:tc>
      </w:tr>
      <w:tr w:rsidR="00280A51" w:rsidRPr="00280A51" w:rsidTr="00CA3654">
        <w:trPr>
          <w:trHeight w:val="37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0A51" w:rsidRPr="00B229AA" w:rsidRDefault="00280A51" w:rsidP="0028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Výdaje v daném roce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80A51" w:rsidRPr="00B229AA" w:rsidRDefault="0094619B" w:rsidP="00AC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148 </w:t>
            </w:r>
            <w:r w:rsidR="00AC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813</w:t>
            </w:r>
          </w:p>
        </w:tc>
      </w:tr>
      <w:tr w:rsidR="00280A51" w:rsidRPr="00280A51" w:rsidTr="00CA3654">
        <w:trPr>
          <w:trHeight w:val="37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0A51" w:rsidRPr="00B229AA" w:rsidRDefault="00280A51" w:rsidP="0028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Saldo hospodaření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80A51" w:rsidRPr="00B229AA" w:rsidRDefault="00AE3920" w:rsidP="0094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AC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137 610</w:t>
            </w:r>
          </w:p>
        </w:tc>
      </w:tr>
      <w:tr w:rsidR="00280A51" w:rsidRPr="00280A51" w:rsidTr="00CA3654">
        <w:trPr>
          <w:trHeight w:val="37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0A51" w:rsidRPr="00B229AA" w:rsidRDefault="00280A51" w:rsidP="0028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Financování (+/-)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80A51" w:rsidRPr="00B229AA" w:rsidRDefault="00AC25B0" w:rsidP="008A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137 610</w:t>
            </w:r>
          </w:p>
        </w:tc>
      </w:tr>
    </w:tbl>
    <w:p w:rsidR="00D51612" w:rsidRDefault="00D51612" w:rsidP="0023754C">
      <w:pPr>
        <w:rPr>
          <w:rFonts w:ascii="Times New Roman" w:hAnsi="Times New Roman" w:cs="Times New Roman"/>
          <w:sz w:val="24"/>
          <w:szCs w:val="24"/>
        </w:rPr>
      </w:pPr>
    </w:p>
    <w:p w:rsidR="0014760F" w:rsidRDefault="0014760F" w:rsidP="0023754C">
      <w:pPr>
        <w:rPr>
          <w:rFonts w:ascii="Times New Roman" w:hAnsi="Times New Roman" w:cs="Times New Roman"/>
          <w:sz w:val="24"/>
          <w:szCs w:val="24"/>
        </w:rPr>
      </w:pPr>
    </w:p>
    <w:p w:rsidR="0014760F" w:rsidRDefault="0014760F" w:rsidP="0023754C">
      <w:pPr>
        <w:rPr>
          <w:rFonts w:ascii="Times New Roman" w:hAnsi="Times New Roman" w:cs="Times New Roman"/>
          <w:sz w:val="24"/>
          <w:szCs w:val="24"/>
        </w:rPr>
      </w:pPr>
    </w:p>
    <w:p w:rsidR="0014760F" w:rsidRDefault="0014760F" w:rsidP="0023754C">
      <w:pPr>
        <w:rPr>
          <w:rFonts w:ascii="Times New Roman" w:hAnsi="Times New Roman" w:cs="Times New Roman"/>
          <w:sz w:val="24"/>
          <w:szCs w:val="24"/>
        </w:rPr>
      </w:pPr>
    </w:p>
    <w:p w:rsidR="0014760F" w:rsidRDefault="0014760F" w:rsidP="0023754C">
      <w:pPr>
        <w:rPr>
          <w:rFonts w:ascii="Times New Roman" w:hAnsi="Times New Roman" w:cs="Times New Roman"/>
          <w:sz w:val="24"/>
          <w:szCs w:val="24"/>
        </w:rPr>
      </w:pPr>
    </w:p>
    <w:p w:rsidR="00664DAD" w:rsidRPr="005C1C8F" w:rsidRDefault="00664DAD" w:rsidP="00664DA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C1C8F">
        <w:rPr>
          <w:rFonts w:ascii="Times New Roman" w:hAnsi="Times New Roman" w:cs="Times New Roman"/>
          <w:b/>
          <w:sz w:val="32"/>
          <w:szCs w:val="32"/>
        </w:rPr>
        <w:t xml:space="preserve">Příjmy MO Plzeň 1 </w:t>
      </w:r>
      <w:r w:rsidR="00566401">
        <w:rPr>
          <w:rFonts w:ascii="Times New Roman" w:hAnsi="Times New Roman" w:cs="Times New Roman"/>
          <w:b/>
          <w:sz w:val="32"/>
          <w:szCs w:val="32"/>
        </w:rPr>
        <w:t>na</w:t>
      </w:r>
      <w:r w:rsidRPr="005C1C8F">
        <w:rPr>
          <w:rFonts w:ascii="Times New Roman" w:hAnsi="Times New Roman" w:cs="Times New Roman"/>
          <w:b/>
          <w:sz w:val="32"/>
          <w:szCs w:val="32"/>
        </w:rPr>
        <w:t xml:space="preserve"> rok 201</w:t>
      </w:r>
      <w:r w:rsidR="00E87591">
        <w:rPr>
          <w:rFonts w:ascii="Times New Roman" w:hAnsi="Times New Roman" w:cs="Times New Roman"/>
          <w:b/>
          <w:sz w:val="32"/>
          <w:szCs w:val="32"/>
        </w:rPr>
        <w:t>7</w:t>
      </w:r>
      <w:r w:rsidR="00860E42" w:rsidRPr="005C1C8F">
        <w:rPr>
          <w:rFonts w:ascii="Times New Roman" w:hAnsi="Times New Roman" w:cs="Times New Roman"/>
          <w:b/>
          <w:sz w:val="32"/>
          <w:szCs w:val="32"/>
        </w:rPr>
        <w:t xml:space="preserve"> a výhledy 201</w:t>
      </w:r>
      <w:r w:rsidR="00E87591">
        <w:rPr>
          <w:rFonts w:ascii="Times New Roman" w:hAnsi="Times New Roman" w:cs="Times New Roman"/>
          <w:b/>
          <w:sz w:val="32"/>
          <w:szCs w:val="32"/>
        </w:rPr>
        <w:t>8</w:t>
      </w:r>
      <w:r w:rsidR="00860E42" w:rsidRPr="005C1C8F">
        <w:rPr>
          <w:rFonts w:ascii="Times New Roman" w:hAnsi="Times New Roman" w:cs="Times New Roman"/>
          <w:b/>
          <w:sz w:val="32"/>
          <w:szCs w:val="32"/>
        </w:rPr>
        <w:t>, 201</w:t>
      </w:r>
      <w:r w:rsidR="00E87591">
        <w:rPr>
          <w:rFonts w:ascii="Times New Roman" w:hAnsi="Times New Roman" w:cs="Times New Roman"/>
          <w:b/>
          <w:sz w:val="32"/>
          <w:szCs w:val="32"/>
        </w:rPr>
        <w:t>9</w:t>
      </w:r>
      <w:r w:rsidR="00860E42" w:rsidRPr="005C1C8F">
        <w:rPr>
          <w:rFonts w:ascii="Times New Roman" w:hAnsi="Times New Roman" w:cs="Times New Roman"/>
          <w:b/>
          <w:sz w:val="32"/>
          <w:szCs w:val="32"/>
        </w:rPr>
        <w:t>, 20</w:t>
      </w:r>
      <w:r w:rsidR="00E87591">
        <w:rPr>
          <w:rFonts w:ascii="Times New Roman" w:hAnsi="Times New Roman" w:cs="Times New Roman"/>
          <w:b/>
          <w:sz w:val="32"/>
          <w:szCs w:val="32"/>
        </w:rPr>
        <w:t>20</w:t>
      </w:r>
    </w:p>
    <w:p w:rsidR="00664DAD" w:rsidRDefault="00664DAD" w:rsidP="0056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jsou veškeré nenávratně inkasované prostředky přijaté v daném roce. Za příjem v daném roce se nepovažují návratné zdroje, tzn. přijaté dluhy, ani použití finančních prostředků vlastních účelových fondů, které jsou součástí operací financování.</w:t>
      </w:r>
    </w:p>
    <w:p w:rsidR="00E94C4F" w:rsidRPr="008A71E5" w:rsidRDefault="008A71E5" w:rsidP="00566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A71E5">
        <w:rPr>
          <w:rFonts w:ascii="Times New Roman" w:hAnsi="Times New Roman" w:cs="Times New Roman"/>
          <w:sz w:val="18"/>
          <w:szCs w:val="18"/>
        </w:rPr>
        <w:t>v tis.</w:t>
      </w:r>
      <w:r>
        <w:rPr>
          <w:rFonts w:ascii="Times New Roman" w:hAnsi="Times New Roman" w:cs="Times New Roman"/>
          <w:sz w:val="18"/>
          <w:szCs w:val="18"/>
        </w:rPr>
        <w:t xml:space="preserve"> Kč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15"/>
        <w:gridCol w:w="915"/>
        <w:gridCol w:w="1020"/>
        <w:gridCol w:w="1020"/>
        <w:gridCol w:w="1020"/>
        <w:gridCol w:w="1020"/>
      </w:tblGrid>
      <w:tr w:rsidR="00826AE1" w:rsidRPr="00E94C4F" w:rsidTr="00F86F4D">
        <w:trPr>
          <w:trHeight w:val="58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E1" w:rsidRPr="00E94C4F" w:rsidRDefault="00826AE1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CA3654" w:rsidRPr="00FF22E6" w:rsidTr="0086460F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10 757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19 364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11 203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11 117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11 232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11 286</w:t>
            </w:r>
          </w:p>
        </w:tc>
      </w:tr>
      <w:tr w:rsidR="00CA3654" w:rsidRPr="00E94C4F" w:rsidTr="0086460F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Provozní příjmy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10 757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19 364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11 203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11 117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11 232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54" w:rsidRPr="00DF48D4" w:rsidRDefault="00557D7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11 286</w:t>
            </w:r>
          </w:p>
        </w:tc>
      </w:tr>
      <w:tr w:rsidR="00CA3654" w:rsidRPr="00E94C4F" w:rsidTr="0086460F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Daňové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654" w:rsidRPr="00DF48D4" w:rsidRDefault="00CA3654" w:rsidP="0016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3 7</w:t>
            </w:r>
            <w:r w:rsidR="0016600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3 556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3 570</w:t>
            </w:r>
          </w:p>
        </w:tc>
      </w:tr>
      <w:tr w:rsidR="00CA3654" w:rsidRPr="00E94C4F" w:rsidTr="0086460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Nedaňové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6 987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7 676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7 716</w:t>
            </w:r>
          </w:p>
        </w:tc>
      </w:tr>
      <w:tr w:rsidR="00CA3654" w:rsidRPr="00E94C4F" w:rsidTr="0086460F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Dotace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86460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9629B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A3654" w:rsidRPr="00E94C4F" w:rsidTr="00F86F4D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E94C4F" w:rsidRDefault="00CA3654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Kapitálové příjmy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0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3654" w:rsidRPr="00DF48D4" w:rsidRDefault="006209A2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CA3654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139F0"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="004139F0"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654" w:rsidRPr="00DF48D4" w:rsidRDefault="00CA3654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139F0" w:rsidRPr="00DF4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4139F0" w:rsidRPr="00E94C4F" w:rsidTr="00F86F4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F0" w:rsidRPr="00E94C4F" w:rsidRDefault="004139F0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Kapitálové vlastní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39F0" w:rsidRPr="00DF48D4" w:rsidRDefault="006209A2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4139F0" w:rsidRPr="00E94C4F" w:rsidTr="00F86F4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F0" w:rsidRPr="00E94C4F" w:rsidRDefault="004139F0" w:rsidP="00E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94C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Dotace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F0" w:rsidRPr="00DF48D4" w:rsidRDefault="006209A2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F0" w:rsidRPr="00DF48D4" w:rsidRDefault="004139F0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48D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D51612" w:rsidRPr="00B037C8" w:rsidRDefault="00B037C8" w:rsidP="0023754C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E87591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 w:rsidR="00A96E2E">
        <w:rPr>
          <w:rFonts w:ascii="Times New Roman" w:hAnsi="Times New Roman" w:cs="Times New Roman"/>
          <w:i/>
          <w:sz w:val="18"/>
          <w:szCs w:val="18"/>
        </w:rPr>
        <w:t> </w:t>
      </w:r>
      <w:r w:rsidRPr="00B037C8">
        <w:rPr>
          <w:rFonts w:ascii="Times New Roman" w:hAnsi="Times New Roman" w:cs="Times New Roman"/>
          <w:i/>
          <w:sz w:val="18"/>
          <w:szCs w:val="18"/>
        </w:rPr>
        <w:t>3</w:t>
      </w:r>
      <w:r w:rsidR="004139F0">
        <w:rPr>
          <w:rFonts w:ascii="Times New Roman" w:hAnsi="Times New Roman" w:cs="Times New Roman"/>
          <w:i/>
          <w:sz w:val="18"/>
          <w:szCs w:val="18"/>
        </w:rPr>
        <w:t>0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A96E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39F0">
        <w:rPr>
          <w:rFonts w:ascii="Times New Roman" w:hAnsi="Times New Roman" w:cs="Times New Roman"/>
          <w:i/>
          <w:sz w:val="18"/>
          <w:szCs w:val="18"/>
        </w:rPr>
        <w:t>9</w:t>
      </w:r>
      <w:r w:rsidR="00A96E2E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E87591">
        <w:rPr>
          <w:rFonts w:ascii="Times New Roman" w:hAnsi="Times New Roman" w:cs="Times New Roman"/>
          <w:i/>
          <w:sz w:val="18"/>
          <w:szCs w:val="18"/>
        </w:rPr>
        <w:t>6</w:t>
      </w:r>
    </w:p>
    <w:p w:rsidR="00B037C8" w:rsidRDefault="00B037C8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37C8" w:rsidRDefault="00B037C8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37C8" w:rsidRDefault="00B037C8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37C8" w:rsidRDefault="00B037C8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37C8" w:rsidRDefault="00B037C8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5866" w:rsidRDefault="002142AC" w:rsidP="005C1C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C8F">
        <w:rPr>
          <w:rFonts w:ascii="Times New Roman" w:hAnsi="Times New Roman" w:cs="Times New Roman"/>
          <w:sz w:val="28"/>
          <w:szCs w:val="28"/>
          <w:u w:val="single"/>
        </w:rPr>
        <w:t xml:space="preserve">2.1. </w:t>
      </w:r>
      <w:r w:rsidR="0023754C" w:rsidRPr="005C1C8F">
        <w:rPr>
          <w:rFonts w:ascii="Times New Roman" w:hAnsi="Times New Roman" w:cs="Times New Roman"/>
          <w:sz w:val="28"/>
          <w:szCs w:val="28"/>
          <w:u w:val="single"/>
        </w:rPr>
        <w:t>Daňové příjmy MO Plzeň 1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401">
        <w:rPr>
          <w:rFonts w:ascii="Times New Roman" w:hAnsi="Times New Roman" w:cs="Times New Roman"/>
          <w:sz w:val="28"/>
          <w:szCs w:val="28"/>
          <w:u w:val="single"/>
        </w:rPr>
        <w:t>na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rok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a výhledy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>, 20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51612" w:rsidRDefault="00D51612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612" w:rsidRPr="005C2B37" w:rsidRDefault="00D51612" w:rsidP="00D51612">
      <w:pPr>
        <w:pStyle w:val="Zkladntext"/>
        <w:rPr>
          <w:szCs w:val="24"/>
        </w:rPr>
      </w:pPr>
      <w:r w:rsidRPr="005C2B37">
        <w:rPr>
          <w:szCs w:val="24"/>
        </w:rPr>
        <w:t>Daňové příjmy tvoří:</w:t>
      </w:r>
    </w:p>
    <w:p w:rsidR="00D51612" w:rsidRPr="005C2B37" w:rsidRDefault="00D51612" w:rsidP="00B229AA">
      <w:pPr>
        <w:pStyle w:val="Zkladntext"/>
        <w:numPr>
          <w:ilvl w:val="0"/>
          <w:numId w:val="15"/>
        </w:numPr>
        <w:ind w:left="360"/>
        <w:rPr>
          <w:szCs w:val="24"/>
        </w:rPr>
      </w:pPr>
      <w:r w:rsidRPr="005C2B37">
        <w:rPr>
          <w:szCs w:val="24"/>
          <w:u w:val="single"/>
        </w:rPr>
        <w:t>místní poplatky</w:t>
      </w:r>
      <w:r w:rsidRPr="005C2B37">
        <w:rPr>
          <w:szCs w:val="24"/>
        </w:rPr>
        <w:t>, které se vybírají na základě obecně závazných vyhlášek statutárního města Plzně</w:t>
      </w:r>
      <w:r>
        <w:rPr>
          <w:szCs w:val="24"/>
        </w:rPr>
        <w:t>,</w:t>
      </w:r>
      <w:r w:rsidRPr="005C2B37">
        <w:rPr>
          <w:szCs w:val="24"/>
        </w:rPr>
        <w:t xml:space="preserve"> res</w:t>
      </w:r>
      <w:r w:rsidR="009159F5">
        <w:rPr>
          <w:szCs w:val="24"/>
        </w:rPr>
        <w:t>p. zákona o místních poplatcích č. 565/1990 Sb.</w:t>
      </w:r>
    </w:p>
    <w:p w:rsidR="00D51612" w:rsidRPr="005C2B37" w:rsidRDefault="00D51612" w:rsidP="00B229AA">
      <w:pPr>
        <w:pStyle w:val="Zkladntext"/>
        <w:ind w:left="360"/>
        <w:rPr>
          <w:szCs w:val="24"/>
        </w:rPr>
      </w:pPr>
      <w:r w:rsidRPr="005C2B37">
        <w:rPr>
          <w:szCs w:val="24"/>
        </w:rPr>
        <w:t>Konkrétně s</w:t>
      </w:r>
      <w:r>
        <w:rPr>
          <w:szCs w:val="24"/>
        </w:rPr>
        <w:t>e jedná o místní poplatek ze psů</w:t>
      </w:r>
      <w:r w:rsidRPr="005C2B37">
        <w:rPr>
          <w:szCs w:val="24"/>
        </w:rPr>
        <w:t>, za užívání veřejného prostranství a poplatek z ubytovací kapacity.</w:t>
      </w:r>
    </w:p>
    <w:p w:rsidR="00D51612" w:rsidRPr="005C2B37" w:rsidRDefault="00D51612" w:rsidP="00B229AA">
      <w:pPr>
        <w:pStyle w:val="Zkladntext"/>
        <w:numPr>
          <w:ilvl w:val="0"/>
          <w:numId w:val="15"/>
        </w:numPr>
        <w:ind w:left="360"/>
        <w:rPr>
          <w:szCs w:val="24"/>
        </w:rPr>
      </w:pPr>
      <w:r w:rsidRPr="005C2B37">
        <w:rPr>
          <w:szCs w:val="24"/>
          <w:u w:val="single"/>
        </w:rPr>
        <w:t>správní poplatky</w:t>
      </w:r>
      <w:r w:rsidRPr="005C2B37">
        <w:rPr>
          <w:szCs w:val="24"/>
        </w:rPr>
        <w:t xml:space="preserve"> vybírané dle zákona č. 634/2004 Sb., o správních poplatcích.</w:t>
      </w:r>
    </w:p>
    <w:p w:rsidR="00D51612" w:rsidRPr="005C2B37" w:rsidRDefault="00D51612" w:rsidP="00B229AA">
      <w:pPr>
        <w:pStyle w:val="Zkladntext"/>
        <w:ind w:left="360"/>
        <w:rPr>
          <w:szCs w:val="24"/>
        </w:rPr>
      </w:pPr>
      <w:r w:rsidRPr="005C2B37">
        <w:rPr>
          <w:szCs w:val="24"/>
        </w:rPr>
        <w:t xml:space="preserve">Správní poplatky jsou vybírány na základě přenesené působnosti, kdy úřad městského obvodu plní výkon </w:t>
      </w:r>
      <w:r>
        <w:rPr>
          <w:szCs w:val="24"/>
        </w:rPr>
        <w:t>státní správy.</w:t>
      </w:r>
    </w:p>
    <w:p w:rsidR="00C65866" w:rsidRDefault="00C65866" w:rsidP="005C1C8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8"/>
        <w:gridCol w:w="188"/>
        <w:gridCol w:w="644"/>
        <w:gridCol w:w="579"/>
        <w:gridCol w:w="441"/>
        <w:gridCol w:w="939"/>
        <w:gridCol w:w="81"/>
        <w:gridCol w:w="1020"/>
        <w:gridCol w:w="279"/>
        <w:gridCol w:w="741"/>
        <w:gridCol w:w="639"/>
        <w:gridCol w:w="381"/>
      </w:tblGrid>
      <w:tr w:rsidR="00826AE1" w:rsidRPr="00021F9D" w:rsidTr="00826AE1">
        <w:trPr>
          <w:gridAfter w:val="1"/>
          <w:wAfter w:w="381" w:type="dxa"/>
          <w:trHeight w:val="34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826AE1" w:rsidRPr="00021F9D" w:rsidTr="00F86F4D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F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826AE1" w:rsidRPr="0015736E" w:rsidRDefault="00826AE1" w:rsidP="00E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E87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E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E87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E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E87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E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="00E87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826AE1" w:rsidRPr="003077AC" w:rsidTr="00F86F4D">
        <w:trPr>
          <w:trHeight w:val="330"/>
        </w:trPr>
        <w:tc>
          <w:tcPr>
            <w:tcW w:w="3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aňové příjmy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3077AC" w:rsidRDefault="003077AC" w:rsidP="0016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7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3 7</w:t>
            </w:r>
            <w:r w:rsidR="00166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Pr="00307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3077AC" w:rsidRDefault="0052720F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4 358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26AE1" w:rsidRPr="003077AC" w:rsidRDefault="003077AC" w:rsidP="0052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7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307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527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07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E1" w:rsidRPr="003077AC" w:rsidRDefault="003077AC" w:rsidP="0052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077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="0052720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E1" w:rsidRPr="003077AC" w:rsidRDefault="003077AC" w:rsidP="0052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077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="0052720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E1" w:rsidRPr="003077AC" w:rsidRDefault="003077AC" w:rsidP="0052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077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="0052720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  <w:r w:rsidR="005815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</w:t>
            </w:r>
            <w:r w:rsidRPr="003077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</w:tr>
      <w:tr w:rsidR="00826AE1" w:rsidRPr="00021F9D" w:rsidTr="00557D75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Finanční odbor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3 020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3 470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2 820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2 656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2 656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2 670</w:t>
            </w:r>
          </w:p>
        </w:tc>
      </w:tr>
      <w:tr w:rsidR="00826AE1" w:rsidRPr="00021F9D" w:rsidTr="00557D75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0F" w:rsidRPr="006C4702" w:rsidRDefault="00826AE1" w:rsidP="006C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Místní poplatky</w:t>
            </w:r>
            <w:r w:rsidR="0086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2 650</w:t>
            </w:r>
          </w:p>
        </w:tc>
      </w:tr>
      <w:tr w:rsidR="00826AE1" w:rsidRPr="00021F9D" w:rsidTr="00557D75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0F" w:rsidRPr="006C4702" w:rsidRDefault="00826AE1" w:rsidP="006C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Správní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826AE1" w:rsidRPr="00021F9D" w:rsidTr="00E87591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6AE1" w:rsidRPr="00021F9D" w:rsidRDefault="00826AE1" w:rsidP="00B2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Organizační odbor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26AE1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D85D2B"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26AE1" w:rsidRPr="004D5055" w:rsidRDefault="00D85D2B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26AE1" w:rsidRPr="004D5055" w:rsidRDefault="00D85D2B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6AE1" w:rsidRPr="004D5055" w:rsidRDefault="00D85D2B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200</w:t>
            </w:r>
            <w:r w:rsidR="00826AE1"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6AE1" w:rsidRPr="004D5055" w:rsidRDefault="00D85D2B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200</w:t>
            </w:r>
            <w:r w:rsidR="00826AE1"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6AE1" w:rsidRPr="004D5055" w:rsidRDefault="0016600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826AE1" w:rsidRPr="00021F9D" w:rsidTr="00557D75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75" w:rsidRPr="006C4702" w:rsidRDefault="00826AE1" w:rsidP="006C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Správní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557D75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D85D2B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E1" w:rsidRPr="004D5055" w:rsidRDefault="00D85D2B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26AE1" w:rsidRPr="004D5055" w:rsidRDefault="00D85D2B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4D5055" w:rsidRDefault="0016600F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4D5055" w:rsidRDefault="0016600F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4D5055" w:rsidRDefault="0016600F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4139F0" w:rsidRPr="00021F9D" w:rsidTr="00557D75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021F9D" w:rsidRDefault="004139F0" w:rsidP="00B2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životního prostředí a dopravy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4139F0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4139F0"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4139F0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55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4139F0" w:rsidRPr="004D5055" w:rsidRDefault="004139F0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55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4139F0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55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</w:t>
            </w: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16600F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16600F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4139F0" w:rsidRPr="00021F9D" w:rsidTr="00557D75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75" w:rsidRPr="006C4702" w:rsidRDefault="004139F0" w:rsidP="006C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Správní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F0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="004139F0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F0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4139F0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  <w:r w:rsidR="004139F0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F0" w:rsidRPr="004D5055" w:rsidRDefault="00557D75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  <w:r w:rsidR="004139F0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F0" w:rsidRPr="004D5055" w:rsidRDefault="0016600F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F0" w:rsidRPr="004D5055" w:rsidRDefault="0016600F" w:rsidP="0055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4139F0" w:rsidRPr="0053764B" w:rsidTr="00742955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021F9D" w:rsidRDefault="004139F0" w:rsidP="00B2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Odbor investiční a stavebně správní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4139F0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  <w:r w:rsidR="004139F0"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4139F0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4139F0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4139F0"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55</w:t>
            </w:r>
            <w:r w:rsidR="004139F0"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16600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9F0" w:rsidRPr="004D5055" w:rsidRDefault="0016600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550</w:t>
            </w:r>
          </w:p>
        </w:tc>
      </w:tr>
      <w:tr w:rsidR="001C49D8" w:rsidRPr="0053764B" w:rsidTr="00F86F4D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75" w:rsidRPr="006C4702" w:rsidRDefault="001C49D8" w:rsidP="0095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Správní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D8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</w:t>
            </w:r>
            <w:r w:rsidR="001C49D8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D8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C49D8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1C49D8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D8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1C49D8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D8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  <w:r w:rsidR="001C49D8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D8" w:rsidRPr="004D5055" w:rsidRDefault="001C49D8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8F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B037C8" w:rsidRDefault="00B037C8" w:rsidP="00B037C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E87591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 w:rsidR="001C49D8">
        <w:rPr>
          <w:rFonts w:ascii="Times New Roman" w:hAnsi="Times New Roman" w:cs="Times New Roman"/>
          <w:i/>
          <w:sz w:val="18"/>
          <w:szCs w:val="18"/>
        </w:rPr>
        <w:t> 30.</w:t>
      </w:r>
      <w:r w:rsidR="00E339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C49D8">
        <w:rPr>
          <w:rFonts w:ascii="Times New Roman" w:hAnsi="Times New Roman" w:cs="Times New Roman"/>
          <w:i/>
          <w:sz w:val="18"/>
          <w:szCs w:val="18"/>
        </w:rPr>
        <w:t>9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A96E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87591">
        <w:rPr>
          <w:rFonts w:ascii="Times New Roman" w:hAnsi="Times New Roman" w:cs="Times New Roman"/>
          <w:i/>
          <w:sz w:val="18"/>
          <w:szCs w:val="18"/>
        </w:rPr>
        <w:t>20</w:t>
      </w:r>
      <w:r w:rsidR="006C4702">
        <w:rPr>
          <w:rFonts w:ascii="Times New Roman" w:hAnsi="Times New Roman" w:cs="Times New Roman"/>
          <w:i/>
          <w:sz w:val="18"/>
          <w:szCs w:val="18"/>
        </w:rPr>
        <w:t>16</w:t>
      </w:r>
      <w:r w:rsidR="008F723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8F723A" w:rsidRPr="00B037C8" w:rsidRDefault="008F723A" w:rsidP="00B037C8">
      <w:pPr>
        <w:rPr>
          <w:rFonts w:ascii="Times New Roman" w:hAnsi="Times New Roman" w:cs="Times New Roman"/>
          <w:i/>
          <w:sz w:val="18"/>
          <w:szCs w:val="18"/>
        </w:rPr>
      </w:pPr>
    </w:p>
    <w:p w:rsidR="00D51612" w:rsidRPr="0014760F" w:rsidRDefault="0014760F" w:rsidP="0014760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ah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závazných ukazatelů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 návaznosti na vyhlášku 323/2002 Sb., o rozpočtové sklad</w:t>
      </w:r>
      <w:r w:rsidR="007962AB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ě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760F" w:rsidTr="0014760F">
        <w:tc>
          <w:tcPr>
            <w:tcW w:w="4606" w:type="dxa"/>
            <w:vAlign w:val="bottom"/>
          </w:tcPr>
          <w:p w:rsidR="0014760F" w:rsidRPr="0014760F" w:rsidRDefault="0014760F" w:rsidP="00147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Příjmy - daňové</w:t>
            </w:r>
          </w:p>
        </w:tc>
        <w:tc>
          <w:tcPr>
            <w:tcW w:w="4606" w:type="dxa"/>
            <w:vAlign w:val="bottom"/>
          </w:tcPr>
          <w:p w:rsidR="0014760F" w:rsidRPr="0014760F" w:rsidRDefault="0014760F" w:rsidP="00147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Položka rozpočtové skladby</w:t>
            </w:r>
          </w:p>
        </w:tc>
      </w:tr>
      <w:tr w:rsidR="0014760F" w:rsidTr="001C4A5C">
        <w:tc>
          <w:tcPr>
            <w:tcW w:w="4606" w:type="dxa"/>
            <w:vAlign w:val="bottom"/>
          </w:tcPr>
          <w:p w:rsidR="0014760F" w:rsidRPr="001C4A5C" w:rsidRDefault="001C4A5C" w:rsidP="001C4A5C">
            <w:pPr>
              <w:rPr>
                <w:rFonts w:ascii="Times New Roman" w:hAnsi="Times New Roman" w:cs="Times New Roman"/>
              </w:rPr>
            </w:pPr>
            <w:r w:rsidRPr="001C4A5C">
              <w:rPr>
                <w:rFonts w:ascii="Times New Roman" w:hAnsi="Times New Roman" w:cs="Times New Roman"/>
              </w:rPr>
              <w:t>Místní poplatky</w:t>
            </w:r>
          </w:p>
        </w:tc>
        <w:tc>
          <w:tcPr>
            <w:tcW w:w="4606" w:type="dxa"/>
            <w:vAlign w:val="bottom"/>
          </w:tcPr>
          <w:p w:rsidR="0014760F" w:rsidRPr="001C4A5C" w:rsidRDefault="001C4A5C" w:rsidP="001C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5C">
              <w:rPr>
                <w:rFonts w:ascii="Times New Roman" w:hAnsi="Times New Roman" w:cs="Times New Roman"/>
                <w:sz w:val="20"/>
                <w:szCs w:val="20"/>
              </w:rPr>
              <w:t>1341 - 1349</w:t>
            </w:r>
          </w:p>
        </w:tc>
      </w:tr>
      <w:tr w:rsidR="0014760F" w:rsidTr="001C4A5C">
        <w:tc>
          <w:tcPr>
            <w:tcW w:w="4606" w:type="dxa"/>
            <w:vAlign w:val="bottom"/>
          </w:tcPr>
          <w:p w:rsidR="0014760F" w:rsidRPr="001C4A5C" w:rsidRDefault="001C4A5C" w:rsidP="001C4A5C">
            <w:pPr>
              <w:rPr>
                <w:rFonts w:ascii="Times New Roman" w:hAnsi="Times New Roman" w:cs="Times New Roman"/>
              </w:rPr>
            </w:pPr>
            <w:r w:rsidRPr="001C4A5C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4606" w:type="dxa"/>
            <w:vAlign w:val="bottom"/>
          </w:tcPr>
          <w:p w:rsidR="0014760F" w:rsidRPr="001C4A5C" w:rsidRDefault="001C4A5C" w:rsidP="001C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5C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</w:tr>
    </w:tbl>
    <w:p w:rsidR="00566401" w:rsidRDefault="00566401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7591" w:rsidRDefault="00E87591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60F" w:rsidRDefault="0014760F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60F" w:rsidRDefault="0014760F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60F" w:rsidRDefault="0014760F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60F" w:rsidRDefault="0014760F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60F" w:rsidRDefault="0014760F" w:rsidP="005C1C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42AC" w:rsidRDefault="002142AC" w:rsidP="005C1C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C8F">
        <w:rPr>
          <w:rFonts w:ascii="Times New Roman" w:hAnsi="Times New Roman" w:cs="Times New Roman"/>
          <w:sz w:val="28"/>
          <w:szCs w:val="28"/>
          <w:u w:val="single"/>
        </w:rPr>
        <w:t>2.2. Nedaňové příjmy MO Plzeň 1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401">
        <w:rPr>
          <w:rFonts w:ascii="Times New Roman" w:hAnsi="Times New Roman" w:cs="Times New Roman"/>
          <w:sz w:val="28"/>
          <w:szCs w:val="28"/>
          <w:u w:val="single"/>
        </w:rPr>
        <w:t>na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rok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a výhledy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C1C8F" w:rsidRPr="005C1C8F">
        <w:rPr>
          <w:rFonts w:ascii="Times New Roman" w:hAnsi="Times New Roman" w:cs="Times New Roman"/>
          <w:sz w:val="28"/>
          <w:szCs w:val="28"/>
          <w:u w:val="single"/>
        </w:rPr>
        <w:t>, 20</w:t>
      </w:r>
      <w:r w:rsidR="00742955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51612" w:rsidRDefault="00D51612" w:rsidP="00D51612">
      <w:pPr>
        <w:pStyle w:val="Zkladntext"/>
        <w:rPr>
          <w:b/>
          <w:szCs w:val="24"/>
        </w:rPr>
      </w:pPr>
    </w:p>
    <w:p w:rsidR="00D51612" w:rsidRPr="005C2B37" w:rsidRDefault="00D51612" w:rsidP="00D51612">
      <w:pPr>
        <w:pStyle w:val="Zkladntext"/>
        <w:rPr>
          <w:b/>
          <w:szCs w:val="24"/>
        </w:rPr>
      </w:pPr>
      <w:r w:rsidRPr="005C2B37">
        <w:rPr>
          <w:b/>
          <w:szCs w:val="24"/>
        </w:rPr>
        <w:t>Nedaňové příjmy</w:t>
      </w:r>
    </w:p>
    <w:p w:rsidR="00D51612" w:rsidRDefault="00D51612" w:rsidP="00D51612">
      <w:pPr>
        <w:pStyle w:val="Zkladntext"/>
        <w:rPr>
          <w:szCs w:val="24"/>
        </w:rPr>
      </w:pPr>
    </w:p>
    <w:p w:rsidR="00D475A6" w:rsidRPr="008F723A" w:rsidRDefault="00D51612" w:rsidP="008F723A">
      <w:pPr>
        <w:pStyle w:val="Zkladntext"/>
        <w:rPr>
          <w:szCs w:val="24"/>
        </w:rPr>
      </w:pPr>
      <w:r>
        <w:rPr>
          <w:szCs w:val="24"/>
        </w:rPr>
        <w:t>J</w:t>
      </w:r>
      <w:r w:rsidRPr="005C2B37">
        <w:rPr>
          <w:szCs w:val="24"/>
        </w:rPr>
        <w:t>sou převážně tvořeny příjmy z pronájmu městského majetku (z objektů svěřených do správy městsk</w:t>
      </w:r>
      <w:r>
        <w:rPr>
          <w:szCs w:val="24"/>
        </w:rPr>
        <w:t>ého obvodu Statutem města Plzně</w:t>
      </w:r>
      <w:r w:rsidRPr="005C2B37">
        <w:rPr>
          <w:szCs w:val="24"/>
        </w:rPr>
        <w:t>, z pozemků, z movitých věcí, z objektů mateřských škol), dále také z přijatých úroků, z reklam.</w:t>
      </w:r>
    </w:p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8"/>
        <w:gridCol w:w="188"/>
        <w:gridCol w:w="644"/>
        <w:gridCol w:w="579"/>
        <w:gridCol w:w="441"/>
        <w:gridCol w:w="939"/>
        <w:gridCol w:w="81"/>
        <w:gridCol w:w="1020"/>
        <w:gridCol w:w="279"/>
        <w:gridCol w:w="741"/>
        <w:gridCol w:w="639"/>
        <w:gridCol w:w="381"/>
      </w:tblGrid>
      <w:tr w:rsidR="00826AE1" w:rsidRPr="00021F9D" w:rsidTr="00826AE1">
        <w:trPr>
          <w:gridAfter w:val="1"/>
          <w:wAfter w:w="381" w:type="dxa"/>
          <w:trHeight w:val="34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826AE1" w:rsidRPr="00021F9D" w:rsidTr="0087547F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91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F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1" w:rsidRPr="0015736E" w:rsidRDefault="00826AE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4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826AE1" w:rsidRPr="00021F9D" w:rsidTr="0087547F">
        <w:trPr>
          <w:trHeight w:val="330"/>
        </w:trPr>
        <w:tc>
          <w:tcPr>
            <w:tcW w:w="3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AE1" w:rsidRPr="00021F9D" w:rsidRDefault="00826AE1" w:rsidP="0091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6 987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7 167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7 483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7 561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7 676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E1" w:rsidRPr="003077AC" w:rsidRDefault="00B050A0" w:rsidP="0030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7 716</w:t>
            </w:r>
          </w:p>
        </w:tc>
      </w:tr>
      <w:tr w:rsidR="00826AE1" w:rsidRPr="00021F9D" w:rsidTr="004A587A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826AE1" w:rsidRPr="00021F9D" w:rsidRDefault="00826AE1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Finanční odbor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10</w:t>
            </w:r>
            <w:r w:rsidR="00826AE1"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10</w:t>
            </w:r>
            <w:r w:rsidR="00826AE1"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26AE1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 úroků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="00211926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="00211926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Sankční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DF48D4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Ostatní nedaňové příjmy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11926" w:rsidRPr="00021F9D" w:rsidTr="004A587A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Organizační odbor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11926"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 vlastní činnosti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211926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8B6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11926" w:rsidRPr="00021F9D" w:rsidTr="004A587A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11926" w:rsidRPr="00021F9D" w:rsidRDefault="00211926" w:rsidP="0091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Sociální odbor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Ostatní nedaňové příjmy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211926" w:rsidRPr="00021F9D" w:rsidTr="004A587A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životního prostředí a dopravy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B050A0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</w:t>
            </w:r>
            <w:r w:rsidR="00B05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 vlastní činnosti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211926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8F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</w:t>
            </w:r>
            <w:r w:rsidR="00B0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211926" w:rsidP="008F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8F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Sankční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11926" w:rsidRPr="00021F9D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Ostatní nedaňové příjmy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055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8F723A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98149E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11926" w:rsidRPr="00021F9D" w:rsidTr="004A587A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Odbor investiční a stavebně správní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2 1</w:t>
            </w:r>
            <w:r w:rsidR="00B0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B0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B0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 2 </w:t>
            </w:r>
            <w:r w:rsidR="00B05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B05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B05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178</w:t>
            </w:r>
          </w:p>
        </w:tc>
      </w:tr>
      <w:tr w:rsidR="00211926" w:rsidRPr="00021F9D" w:rsidTr="0087547F">
        <w:trPr>
          <w:trHeight w:val="2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 vlastní činnosti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355</w:t>
            </w:r>
          </w:p>
        </w:tc>
      </w:tr>
      <w:tr w:rsidR="00211926" w:rsidRPr="00021F9D" w:rsidTr="0087547F">
        <w:trPr>
          <w:trHeight w:val="2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3B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</w:t>
            </w:r>
            <w:r w:rsidR="003B7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pronájmu</w:t>
            </w:r>
            <w:r w:rsidR="003B7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majetku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1 810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B0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 </w:t>
            </w:r>
            <w:r w:rsidR="00DE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DE4A94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DE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1 823</w:t>
            </w:r>
          </w:p>
        </w:tc>
      </w:tr>
      <w:tr w:rsidR="00211926" w:rsidRPr="00021F9D" w:rsidTr="0087547F">
        <w:trPr>
          <w:trHeight w:val="2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Sankční poplatky 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</w:tr>
      <w:tr w:rsidR="00211926" w:rsidRPr="00021F9D" w:rsidTr="0087547F">
        <w:trPr>
          <w:trHeight w:val="2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Ostatní nedaňové příjmy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DF48D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211926"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4D5055" w:rsidRDefault="002119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</w:tr>
      <w:tr w:rsidR="00DE4A94" w:rsidRPr="000E71DB" w:rsidTr="004A587A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</w:tcPr>
          <w:p w:rsidR="00DE4A94" w:rsidRPr="00021F9D" w:rsidRDefault="00DE4A94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Oddělení vnějších vztahů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E4A94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E4A94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E4A94" w:rsidRPr="004D5055" w:rsidRDefault="00DE4A94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E4A94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E4A94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E4A94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DE4A94" w:rsidRPr="000E71DB" w:rsidTr="0087547F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E4A94" w:rsidRPr="00021F9D" w:rsidRDefault="00DE4A94" w:rsidP="0024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24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Příjmy z vlastní činnosti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4A94" w:rsidRPr="00DE4A94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4A94" w:rsidRPr="00DE4A94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E4A94" w:rsidRPr="00DE4A94" w:rsidRDefault="00DE4A94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4A94" w:rsidRPr="00DE4A94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4A94" w:rsidRPr="00DE4A94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4A94" w:rsidRPr="00DE4A94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211926" w:rsidRPr="000E71DB" w:rsidTr="004A587A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Správa veřejného statku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11926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11926" w:rsidRPr="004D5055" w:rsidRDefault="00DE4A94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21192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DE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4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DE4A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6</w:t>
            </w:r>
            <w:r w:rsidR="00875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87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DE4A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7</w:t>
            </w: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11926" w:rsidRPr="004D5055" w:rsidRDefault="00211926" w:rsidP="0087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4 7</w:t>
            </w:r>
            <w:r w:rsidR="00DE4A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</w:t>
            </w:r>
            <w:r w:rsidR="00875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11926" w:rsidRPr="00021F9D" w:rsidTr="0087547F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26" w:rsidRPr="00021F9D" w:rsidRDefault="00211926" w:rsidP="0002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Příjmy z pronájmu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majetku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B050A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26" w:rsidRPr="004D5055" w:rsidRDefault="008B6F26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4 750</w:t>
            </w:r>
          </w:p>
        </w:tc>
      </w:tr>
    </w:tbl>
    <w:p w:rsidR="00E3395B" w:rsidRPr="00B037C8" w:rsidRDefault="00E3395B" w:rsidP="00E3395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42955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42955">
        <w:rPr>
          <w:rFonts w:ascii="Times New Roman" w:hAnsi="Times New Roman" w:cs="Times New Roman"/>
          <w:i/>
          <w:sz w:val="18"/>
          <w:szCs w:val="18"/>
        </w:rPr>
        <w:t>6</w:t>
      </w:r>
    </w:p>
    <w:p w:rsidR="00ED61DF" w:rsidRDefault="00ED61DF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A5C" w:rsidRPr="0014760F" w:rsidRDefault="001C4A5C" w:rsidP="001C4A5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ah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závazných ukazatelů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 návaznosti na vyhlášku 323/2002 Sb., o rozpočtové sklad</w:t>
      </w:r>
      <w:r w:rsidR="007962AB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ě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C4A5C" w:rsidTr="001C4A5C">
        <w:tc>
          <w:tcPr>
            <w:tcW w:w="4503" w:type="dxa"/>
            <w:vAlign w:val="bottom"/>
          </w:tcPr>
          <w:p w:rsidR="001C4A5C" w:rsidRPr="0014760F" w:rsidRDefault="001C4A5C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 xml:space="preserve">Příjmy - </w:t>
            </w:r>
            <w:r>
              <w:rPr>
                <w:rFonts w:ascii="Times New Roman" w:hAnsi="Times New Roman" w:cs="Times New Roman"/>
                <w:b/>
              </w:rPr>
              <w:t>ne</w:t>
            </w:r>
            <w:r w:rsidRPr="0014760F">
              <w:rPr>
                <w:rFonts w:ascii="Times New Roman" w:hAnsi="Times New Roman" w:cs="Times New Roman"/>
                <w:b/>
              </w:rPr>
              <w:t>daňové</w:t>
            </w:r>
          </w:p>
        </w:tc>
        <w:tc>
          <w:tcPr>
            <w:tcW w:w="5103" w:type="dxa"/>
            <w:vAlign w:val="bottom"/>
          </w:tcPr>
          <w:p w:rsidR="001C4A5C" w:rsidRPr="0014760F" w:rsidRDefault="001C4A5C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Položka rozpočtové skladby</w:t>
            </w:r>
          </w:p>
        </w:tc>
      </w:tr>
      <w:tr w:rsidR="001C4A5C" w:rsidTr="001C4A5C">
        <w:tc>
          <w:tcPr>
            <w:tcW w:w="45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 vlastní činnosti</w:t>
            </w:r>
          </w:p>
        </w:tc>
        <w:tc>
          <w:tcPr>
            <w:tcW w:w="51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2111 - 2119</w:t>
            </w:r>
          </w:p>
        </w:tc>
      </w:tr>
      <w:tr w:rsidR="001C4A5C" w:rsidTr="001C4A5C">
        <w:tc>
          <w:tcPr>
            <w:tcW w:w="45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 pronájmu majetku</w:t>
            </w:r>
          </w:p>
        </w:tc>
        <w:tc>
          <w:tcPr>
            <w:tcW w:w="51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2131 - 2139</w:t>
            </w:r>
          </w:p>
        </w:tc>
      </w:tr>
      <w:tr w:rsidR="001C4A5C" w:rsidTr="001C4A5C">
        <w:tc>
          <w:tcPr>
            <w:tcW w:w="45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 úroků</w:t>
            </w:r>
          </w:p>
        </w:tc>
        <w:tc>
          <w:tcPr>
            <w:tcW w:w="51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2141, 2144 - 2149</w:t>
            </w:r>
          </w:p>
        </w:tc>
      </w:tr>
      <w:tr w:rsidR="001C4A5C" w:rsidTr="001C4A5C">
        <w:tc>
          <w:tcPr>
            <w:tcW w:w="45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Sankční platby</w:t>
            </w:r>
          </w:p>
        </w:tc>
        <w:tc>
          <w:tcPr>
            <w:tcW w:w="51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2211, 2212</w:t>
            </w:r>
          </w:p>
        </w:tc>
      </w:tr>
      <w:tr w:rsidR="001C4A5C" w:rsidTr="001C4A5C">
        <w:tc>
          <w:tcPr>
            <w:tcW w:w="4503" w:type="dxa"/>
            <w:vAlign w:val="bottom"/>
          </w:tcPr>
          <w:p w:rsidR="001C4A5C" w:rsidRPr="001C4A5C" w:rsidRDefault="001C4A5C" w:rsidP="00D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nedaňové příjmy</w:t>
            </w:r>
          </w:p>
        </w:tc>
        <w:tc>
          <w:tcPr>
            <w:tcW w:w="5103" w:type="dxa"/>
            <w:vAlign w:val="bottom"/>
          </w:tcPr>
          <w:p w:rsidR="001C4A5C" w:rsidRPr="001C4A5C" w:rsidRDefault="001C4A5C" w:rsidP="002D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 – 2229, 2321 -2329,2341 -2</w:t>
            </w:r>
            <w:r w:rsidR="002D2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43,2361,2362</w:t>
            </w:r>
          </w:p>
        </w:tc>
      </w:tr>
    </w:tbl>
    <w:p w:rsidR="001C4A5C" w:rsidRDefault="001C4A5C" w:rsidP="001C4A5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61DF" w:rsidRDefault="00ED61DF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A5C" w:rsidRDefault="001C4A5C" w:rsidP="001C4A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C8F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45266">
        <w:rPr>
          <w:rFonts w:ascii="Times New Roman" w:hAnsi="Times New Roman" w:cs="Times New Roman"/>
          <w:sz w:val="28"/>
          <w:szCs w:val="28"/>
          <w:u w:val="single"/>
        </w:rPr>
        <w:t>Provozní 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otace 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 xml:space="preserve">MO Plzeň 1 </w:t>
      </w:r>
      <w:r>
        <w:rPr>
          <w:rFonts w:ascii="Times New Roman" w:hAnsi="Times New Roman" w:cs="Times New Roman"/>
          <w:sz w:val="28"/>
          <w:szCs w:val="28"/>
          <w:u w:val="single"/>
        </w:rPr>
        <w:t>na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rok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 xml:space="preserve"> a výhledy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>,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C1C8F">
        <w:rPr>
          <w:rFonts w:ascii="Times New Roman" w:hAnsi="Times New Roman" w:cs="Times New Roman"/>
          <w:sz w:val="28"/>
          <w:szCs w:val="28"/>
          <w:u w:val="single"/>
        </w:rPr>
        <w:t>,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C4A5C" w:rsidRPr="008F723A" w:rsidRDefault="001C4A5C" w:rsidP="001C4A5C">
      <w:pPr>
        <w:pStyle w:val="Zkladntext"/>
        <w:rPr>
          <w:szCs w:val="24"/>
        </w:rPr>
      </w:pPr>
    </w:p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8"/>
        <w:gridCol w:w="188"/>
        <w:gridCol w:w="644"/>
        <w:gridCol w:w="579"/>
        <w:gridCol w:w="441"/>
        <w:gridCol w:w="939"/>
        <w:gridCol w:w="81"/>
        <w:gridCol w:w="1020"/>
        <w:gridCol w:w="279"/>
        <w:gridCol w:w="741"/>
        <w:gridCol w:w="639"/>
        <w:gridCol w:w="381"/>
      </w:tblGrid>
      <w:tr w:rsidR="001C4A5C" w:rsidRPr="00021F9D" w:rsidTr="00DE4A94">
        <w:trPr>
          <w:gridAfter w:val="1"/>
          <w:wAfter w:w="381" w:type="dxa"/>
          <w:trHeight w:val="34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1C4A5C" w:rsidRPr="00021F9D" w:rsidTr="00DE4A94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F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5C" w:rsidRPr="0015736E" w:rsidRDefault="001C4A5C" w:rsidP="00DE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1C4A5C" w:rsidRPr="00021F9D" w:rsidTr="00DE4A94">
        <w:trPr>
          <w:trHeight w:val="330"/>
        </w:trPr>
        <w:tc>
          <w:tcPr>
            <w:tcW w:w="3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5C" w:rsidRPr="00021F9D" w:rsidRDefault="00845266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 provozní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A5C" w:rsidRPr="003077AC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A5C" w:rsidRPr="003077AC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7 839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C4A5C" w:rsidRPr="003077AC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5C" w:rsidRPr="003077AC" w:rsidRDefault="00845266" w:rsidP="00845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5C" w:rsidRPr="003077AC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5C" w:rsidRPr="003077AC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</w:tr>
      <w:tr w:rsidR="001C4A5C" w:rsidRPr="00021F9D" w:rsidTr="009D657F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C4A5C" w:rsidRPr="00021F9D" w:rsidRDefault="001C4A5C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Finanční odbor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7 839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C4A5C" w:rsidRPr="00021F9D" w:rsidTr="00845266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021F9D" w:rsidRDefault="00845266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ze státního rozpočtu ostatní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C4A5C" w:rsidRPr="00021F9D" w:rsidTr="00845266">
        <w:trPr>
          <w:trHeight w:val="28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021F9D" w:rsidRDefault="00845266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ze státních fondů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A5C" w:rsidRPr="004D5055" w:rsidRDefault="001C4A5C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C4A5C" w:rsidRPr="004D5055" w:rsidRDefault="001C4A5C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5C" w:rsidRPr="004D5055" w:rsidRDefault="001C4A5C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5C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845266" w:rsidRPr="00021F9D" w:rsidTr="00845266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021F9D" w:rsidRDefault="00845266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od krajů a regionálních rad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845266" w:rsidRPr="00021F9D" w:rsidTr="00845266">
        <w:trPr>
          <w:trHeight w:val="2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021F9D" w:rsidRDefault="00845266" w:rsidP="00D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přijaté dotace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6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266" w:rsidRPr="004D5055" w:rsidRDefault="00845266" w:rsidP="00DE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ED61DF" w:rsidRDefault="0015718F" w:rsidP="000925C3">
      <w:pPr>
        <w:rPr>
          <w:rFonts w:ascii="Times New Roman" w:hAnsi="Times New Roman" w:cs="Times New Roman"/>
          <w:i/>
          <w:sz w:val="18"/>
          <w:szCs w:val="18"/>
        </w:rPr>
      </w:pPr>
      <w:r w:rsidRPr="0015718F">
        <w:rPr>
          <w:rFonts w:ascii="Times New Roman" w:hAnsi="Times New Roman" w:cs="Times New Roman"/>
          <w:i/>
          <w:sz w:val="18"/>
          <w:szCs w:val="18"/>
        </w:rPr>
        <w:t>Pozn. – UR 2016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37C8">
        <w:rPr>
          <w:rFonts w:ascii="Times New Roman" w:hAnsi="Times New Roman" w:cs="Times New Roman"/>
          <w:i/>
          <w:sz w:val="18"/>
          <w:szCs w:val="18"/>
        </w:rPr>
        <w:t>=</w:t>
      </w:r>
      <w:r>
        <w:rPr>
          <w:rFonts w:ascii="Times New Roman" w:hAnsi="Times New Roman" w:cs="Times New Roman"/>
          <w:i/>
          <w:sz w:val="18"/>
          <w:szCs w:val="18"/>
        </w:rPr>
        <w:t xml:space="preserve"> upravený rozpočet k 30. 9. 2016</w:t>
      </w:r>
    </w:p>
    <w:p w:rsidR="0015718F" w:rsidRPr="0015718F" w:rsidRDefault="0015718F" w:rsidP="000925C3">
      <w:pPr>
        <w:rPr>
          <w:rFonts w:ascii="Times New Roman" w:hAnsi="Times New Roman" w:cs="Times New Roman"/>
          <w:i/>
          <w:sz w:val="16"/>
          <w:szCs w:val="16"/>
        </w:rPr>
      </w:pPr>
    </w:p>
    <w:p w:rsidR="00EB47B1" w:rsidRPr="0014760F" w:rsidRDefault="00EB47B1" w:rsidP="00EB47B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ah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závazných ukazatelů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 návaznosti na vyhlášku 323/2002 Sb., o rozpočtové sklad</w:t>
      </w:r>
      <w:r w:rsidR="007962AB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ě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B47B1" w:rsidTr="00DE4A94">
        <w:tc>
          <w:tcPr>
            <w:tcW w:w="4503" w:type="dxa"/>
            <w:vAlign w:val="bottom"/>
          </w:tcPr>
          <w:p w:rsidR="00EB47B1" w:rsidRPr="0014760F" w:rsidRDefault="00EB47B1" w:rsidP="00EB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Přijaté provozní dotace</w:t>
            </w:r>
          </w:p>
        </w:tc>
        <w:tc>
          <w:tcPr>
            <w:tcW w:w="5103" w:type="dxa"/>
            <w:vAlign w:val="bottom"/>
          </w:tcPr>
          <w:p w:rsidR="00EB47B1" w:rsidRPr="0014760F" w:rsidRDefault="00EB47B1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Položka rozpočtové skladby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ze státního rozpočtu ostatní</w:t>
            </w:r>
          </w:p>
        </w:tc>
        <w:tc>
          <w:tcPr>
            <w:tcW w:w="5103" w:type="dxa"/>
            <w:vAlign w:val="bottom"/>
          </w:tcPr>
          <w:p w:rsidR="00EB47B1" w:rsidRPr="001C4A5C" w:rsidRDefault="00EB47B1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4111, 4116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ze státních fondů</w:t>
            </w:r>
          </w:p>
        </w:tc>
        <w:tc>
          <w:tcPr>
            <w:tcW w:w="5103" w:type="dxa"/>
            <w:vAlign w:val="bottom"/>
          </w:tcPr>
          <w:p w:rsidR="00EB47B1" w:rsidRPr="001C4A5C" w:rsidRDefault="00EB47B1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od krajů a regionálních rad</w:t>
            </w:r>
          </w:p>
        </w:tc>
        <w:tc>
          <w:tcPr>
            <w:tcW w:w="5103" w:type="dxa"/>
            <w:vAlign w:val="bottom"/>
          </w:tcPr>
          <w:p w:rsidR="00EB47B1" w:rsidRPr="001C4A5C" w:rsidRDefault="00EB47B1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4122, 4123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přijaté dotace</w:t>
            </w:r>
          </w:p>
        </w:tc>
        <w:tc>
          <w:tcPr>
            <w:tcW w:w="5103" w:type="dxa"/>
            <w:vAlign w:val="bottom"/>
          </w:tcPr>
          <w:p w:rsidR="00EB47B1" w:rsidRPr="001C4A5C" w:rsidRDefault="00EB47B1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4119, 4129, 4132</w:t>
            </w:r>
          </w:p>
        </w:tc>
      </w:tr>
    </w:tbl>
    <w:p w:rsidR="0014760F" w:rsidRDefault="0014760F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60F" w:rsidRDefault="0014760F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7B1" w:rsidRDefault="00EB47B1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1DF" w:rsidRPr="000925C3" w:rsidRDefault="00ED61DF" w:rsidP="00092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6E9" w:rsidRPr="005C1C8F" w:rsidRDefault="00E906E9" w:rsidP="00E906E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C1C8F">
        <w:rPr>
          <w:rFonts w:ascii="Times New Roman" w:hAnsi="Times New Roman" w:cs="Times New Roman"/>
          <w:b/>
          <w:sz w:val="32"/>
          <w:szCs w:val="32"/>
        </w:rPr>
        <w:t>Výdaje MO Plzeň 1 v roce 201</w:t>
      </w:r>
      <w:r w:rsidR="007D601F">
        <w:rPr>
          <w:rFonts w:ascii="Times New Roman" w:hAnsi="Times New Roman" w:cs="Times New Roman"/>
          <w:b/>
          <w:sz w:val="32"/>
          <w:szCs w:val="32"/>
        </w:rPr>
        <w:t>7</w:t>
      </w:r>
    </w:p>
    <w:p w:rsidR="00E906E9" w:rsidRDefault="00E906E9" w:rsidP="00566401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9">
        <w:rPr>
          <w:rFonts w:ascii="Times New Roman" w:hAnsi="Times New Roman" w:cs="Times New Roman"/>
          <w:b/>
          <w:sz w:val="24"/>
          <w:szCs w:val="24"/>
        </w:rPr>
        <w:t>VÝDAJE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nenávratné platby na běžné i kapitálové účely. Do výdajů v daném roce nejsou zahrnuty platby charakteru splátek jistin dluhů ani převod finančních prostředků do vlastních účelových fondů (tvorba fondů), které jsou součástí financování.</w:t>
      </w:r>
    </w:p>
    <w:p w:rsidR="00D475A6" w:rsidRDefault="00D475A6" w:rsidP="00E906E9">
      <w:pPr>
        <w:rPr>
          <w:rFonts w:ascii="Times New Roman" w:hAnsi="Times New Roman" w:cs="Times New Roman"/>
          <w:sz w:val="24"/>
          <w:szCs w:val="24"/>
        </w:rPr>
      </w:pPr>
    </w:p>
    <w:p w:rsidR="00F20BF5" w:rsidRPr="00021F9D" w:rsidRDefault="00045F48" w:rsidP="00566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4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5F48">
        <w:rPr>
          <w:rFonts w:ascii="Times New Roman" w:hAnsi="Times New Roman" w:cs="Times New Roman"/>
          <w:sz w:val="18"/>
          <w:szCs w:val="18"/>
        </w:rPr>
        <w:t>v tis. Kč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34"/>
        <w:gridCol w:w="1134"/>
      </w:tblGrid>
      <w:tr w:rsidR="00C337E5" w:rsidRPr="00F20BF5" w:rsidTr="00F86F4D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F20BF5" w:rsidRDefault="00C337E5" w:rsidP="00F20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C337E5" w:rsidRPr="00F20BF5" w:rsidTr="00ED61DF">
        <w:trPr>
          <w:trHeight w:val="345"/>
        </w:trPr>
        <w:tc>
          <w:tcPr>
            <w:tcW w:w="2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F20BF5" w:rsidRDefault="00C337E5" w:rsidP="00F2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37E5" w:rsidRPr="00F20BF5" w:rsidRDefault="00ED61DF" w:rsidP="00FD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130 103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37E5" w:rsidRPr="00F20BF5" w:rsidRDefault="00ED61DF" w:rsidP="00FD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169 087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337E5" w:rsidRPr="00F20BF5" w:rsidRDefault="00AC25B0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148 813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534CC9" w:rsidRDefault="00AC25B0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137 616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534CC9" w:rsidRDefault="00AC25B0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139 879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534CC9" w:rsidRDefault="00AC25B0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142 072</w:t>
            </w:r>
          </w:p>
        </w:tc>
      </w:tr>
      <w:tr w:rsidR="00C337E5" w:rsidRPr="00F20BF5" w:rsidTr="00F86F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F20BF5" w:rsidRDefault="00C337E5" w:rsidP="00F2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20B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Provozní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20BF5" w:rsidRDefault="00ED61D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116 331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20BF5" w:rsidRDefault="00ED61D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139 695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337E5" w:rsidRPr="00F20BF5" w:rsidRDefault="00ED61DF" w:rsidP="00AC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="00AC2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ED61DF" w:rsidP="00AC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AC2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16 966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ED61DF" w:rsidP="00AC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="00AC2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AC25B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122 622</w:t>
            </w:r>
          </w:p>
        </w:tc>
      </w:tr>
      <w:tr w:rsidR="00C337E5" w:rsidRPr="00F20BF5" w:rsidTr="00F86F4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F20BF5" w:rsidRDefault="00C337E5" w:rsidP="00F2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20B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20BF5" w:rsidRDefault="00ED61D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13 772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20BF5" w:rsidRDefault="00ED61DF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29 392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337E5" w:rsidRPr="00F20BF5" w:rsidRDefault="00AC25B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AC25B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AC25B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E5" w:rsidRPr="00F20BF5" w:rsidRDefault="00AC25B0" w:rsidP="004D5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19 450</w:t>
            </w:r>
          </w:p>
        </w:tc>
      </w:tr>
    </w:tbl>
    <w:p w:rsidR="00C72FD4" w:rsidRPr="006E5A88" w:rsidRDefault="00297F75" w:rsidP="00E906E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0925C3" w:rsidRDefault="00BF45C0" w:rsidP="00E906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C8F">
        <w:rPr>
          <w:rFonts w:ascii="Times New Roman" w:hAnsi="Times New Roman" w:cs="Times New Roman"/>
          <w:sz w:val="28"/>
          <w:szCs w:val="28"/>
          <w:u w:val="single"/>
        </w:rPr>
        <w:lastRenderedPageBreak/>
        <w:t>3.1. Provozní výdaje MO Plzeň 1 v roce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52745">
        <w:rPr>
          <w:rFonts w:ascii="Times New Roman" w:hAnsi="Times New Roman" w:cs="Times New Roman"/>
          <w:sz w:val="28"/>
          <w:szCs w:val="28"/>
          <w:u w:val="single"/>
        </w:rPr>
        <w:t xml:space="preserve"> a výhledy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52745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52745">
        <w:rPr>
          <w:rFonts w:ascii="Times New Roman" w:hAnsi="Times New Roman" w:cs="Times New Roman"/>
          <w:sz w:val="28"/>
          <w:szCs w:val="28"/>
          <w:u w:val="single"/>
        </w:rPr>
        <w:t>, 20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20</w:t>
      </w:r>
    </w:p>
    <w:tbl>
      <w:tblPr>
        <w:tblW w:w="14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14"/>
        <w:gridCol w:w="1014"/>
        <w:gridCol w:w="1014"/>
        <w:gridCol w:w="1014"/>
        <w:gridCol w:w="140"/>
        <w:gridCol w:w="907"/>
        <w:gridCol w:w="1015"/>
        <w:gridCol w:w="1015"/>
        <w:gridCol w:w="1009"/>
        <w:gridCol w:w="1009"/>
        <w:gridCol w:w="1009"/>
        <w:gridCol w:w="1009"/>
        <w:gridCol w:w="1009"/>
        <w:gridCol w:w="1009"/>
      </w:tblGrid>
      <w:tr w:rsidR="00C337E5" w:rsidRPr="003558AD" w:rsidTr="00A259D8">
        <w:trPr>
          <w:gridAfter w:val="5"/>
          <w:wAfter w:w="5045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C337E5" w:rsidRPr="003558AD" w:rsidTr="0087547F">
        <w:trPr>
          <w:gridAfter w:val="5"/>
          <w:wAfter w:w="5045" w:type="dxa"/>
          <w:trHeight w:val="585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8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C337E5" w:rsidRPr="003558AD" w:rsidTr="0087547F">
        <w:trPr>
          <w:gridAfter w:val="5"/>
          <w:wAfter w:w="5045" w:type="dxa"/>
          <w:trHeight w:val="330"/>
        </w:trPr>
        <w:tc>
          <w:tcPr>
            <w:tcW w:w="304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výdaje</w:t>
            </w:r>
          </w:p>
        </w:tc>
        <w:tc>
          <w:tcPr>
            <w:tcW w:w="1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37E5" w:rsidRPr="003F2D43" w:rsidRDefault="006E5A88" w:rsidP="003F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113 274</w:t>
            </w:r>
          </w:p>
        </w:tc>
        <w:tc>
          <w:tcPr>
            <w:tcW w:w="1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37E5" w:rsidRPr="003F2D43" w:rsidRDefault="006E5A88" w:rsidP="003F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136 498</w:t>
            </w:r>
          </w:p>
        </w:tc>
        <w:tc>
          <w:tcPr>
            <w:tcW w:w="10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337E5" w:rsidRPr="003F2D43" w:rsidRDefault="006023CF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117 651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3F2D43" w:rsidRDefault="006023CF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113 796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3F2D43" w:rsidRDefault="006023CF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117 266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7E5" w:rsidRPr="003F2D43" w:rsidRDefault="006023CF" w:rsidP="00CB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119 452</w:t>
            </w:r>
          </w:p>
        </w:tc>
      </w:tr>
      <w:tr w:rsidR="00C337E5" w:rsidRPr="003558AD" w:rsidTr="0087547F">
        <w:trPr>
          <w:gridAfter w:val="5"/>
          <w:wAfter w:w="5045" w:type="dxa"/>
          <w:trHeight w:val="315"/>
        </w:trPr>
        <w:tc>
          <w:tcPr>
            <w:tcW w:w="30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C337E5" w:rsidRPr="003558AD" w:rsidRDefault="00C337E5" w:rsidP="0042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Finanční odbor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3 560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8 820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BE5F1" w:themeFill="accent1" w:themeFillTint="33"/>
                <w:lang w:eastAsia="cs-CZ"/>
              </w:rPr>
              <w:t>3 5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337E5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2 050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337E5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2 050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337E5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2 050</w:t>
            </w:r>
          </w:p>
        </w:tc>
      </w:tr>
      <w:tr w:rsidR="00C337E5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E5" w:rsidRPr="003558AD" w:rsidRDefault="00C337E5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C0433" w:rsidRDefault="006D304D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E5" w:rsidRPr="00FC0433" w:rsidRDefault="006D304D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6D304D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6D304D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C337E5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E5" w:rsidRPr="00FC0433" w:rsidRDefault="006E5A88" w:rsidP="006E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6D304D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E5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6D304D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C337E5"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395B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5B" w:rsidRPr="003558AD" w:rsidRDefault="00E3395B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trans. jiným </w:t>
            </w:r>
            <w:proofErr w:type="spellStart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a veř.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    rozpočtům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6 841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</w:t>
            </w:r>
            <w:r w:rsidR="006E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</w:t>
            </w:r>
            <w:r w:rsidR="006E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D34DB2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</w:t>
            </w:r>
            <w:r w:rsidR="006E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E3395B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5B" w:rsidRPr="003558AD" w:rsidRDefault="00E3395B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transfery obyvatelstvu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E3395B" w:rsidP="006E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6E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</w:tr>
      <w:tr w:rsidR="00E3395B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5B" w:rsidRPr="003558AD" w:rsidRDefault="00E3395B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ostatní provozní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95B" w:rsidRPr="00FC0433" w:rsidRDefault="004D5055" w:rsidP="006E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6E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E3395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C0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0 </w:t>
            </w:r>
          </w:p>
        </w:tc>
      </w:tr>
      <w:tr w:rsidR="00E3395B" w:rsidRPr="003558AD" w:rsidTr="0087547F">
        <w:trPr>
          <w:gridAfter w:val="5"/>
          <w:wAfter w:w="5045" w:type="dxa"/>
          <w:trHeight w:val="30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E3395B" w:rsidRPr="003558AD" w:rsidRDefault="00E3395B" w:rsidP="0042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Organizační odbor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62 593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68 358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61 870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64 678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67 910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3395B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70 783</w:t>
            </w:r>
          </w:p>
        </w:tc>
      </w:tr>
      <w:tr w:rsidR="00E3395B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5B" w:rsidRPr="003558AD" w:rsidRDefault="00E3395B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61 383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67 079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60 600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63 408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66 640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B" w:rsidRPr="00FC0433" w:rsidRDefault="006E5A8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69 513</w:t>
            </w:r>
          </w:p>
        </w:tc>
      </w:tr>
      <w:tr w:rsidR="00A259D8" w:rsidRPr="003558AD" w:rsidTr="0087547F">
        <w:trPr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A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trans. jiným </w:t>
            </w:r>
            <w:proofErr w:type="spellStart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a veř.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    rozpočtům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9" w:type="dxa"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9" w:type="dxa"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9" w:type="dxa"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</w:tr>
      <w:tr w:rsidR="00A259D8" w:rsidRPr="003558AD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transfery obyvatelstvu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A259D8" w:rsidRPr="009F1AC9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Sociální odbor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2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2 755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2 905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A259D8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3 245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2 460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1 860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1 860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2 055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D3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provozní trans. jiným </w:t>
            </w:r>
            <w:proofErr w:type="spellStart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a veř.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    rozpočtům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transfery obyvatelstvu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A2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A2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A2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E14BB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A2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A259D8" w:rsidRPr="009F1AC9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Odbor životního prostředí a dopravy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59D8" w:rsidRPr="00A259D8" w:rsidRDefault="00A259D8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2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11 238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59D8" w:rsidRPr="00A259D8" w:rsidRDefault="00A259D8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2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14 723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259D8" w:rsidRPr="00A259D8" w:rsidRDefault="00D34DB2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13 898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259D8" w:rsidRPr="00A259D8" w:rsidRDefault="00D34DB2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11 930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259D8" w:rsidRPr="00A259D8" w:rsidRDefault="00D34DB2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11 944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259D8" w:rsidRPr="00A259D8" w:rsidRDefault="00D34DB2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11 957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11 088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14 723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13 898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11 957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ostatní provozní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5F5B2A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5F5B2A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5F5B2A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5F5B2A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5F5B2A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A259D8" w:rsidRPr="009F1AC9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Odbor investiční a stavebně správní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33 128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38 423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A259D8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29 910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29 243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30 062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29 332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21 561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25 763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17 305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D34DB2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16 332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příspěvky vlastním PO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12 740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13 000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A259D8" w:rsidRPr="009F1AC9" w:rsidRDefault="00A259D8" w:rsidP="006E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Oddělení vnějších vztahů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3 269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A259D8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5 178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3 435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3 440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259D8" w:rsidRPr="00A259D8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3 470</w:t>
            </w:r>
          </w:p>
        </w:tc>
      </w:tr>
      <w:tr w:rsidR="00A259D8" w:rsidRPr="00FC0433" w:rsidTr="0087547F">
        <w:trPr>
          <w:gridAfter w:val="5"/>
          <w:wAfter w:w="5045" w:type="dxa"/>
          <w:trHeight w:val="2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D8" w:rsidRPr="003558AD" w:rsidRDefault="00A259D8" w:rsidP="0062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D8" w:rsidRPr="00FC0433" w:rsidRDefault="00A259D8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3 269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259D8" w:rsidRPr="00FC0433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D8" w:rsidRPr="00FC0433" w:rsidRDefault="006023CF" w:rsidP="0062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3 470</w:t>
            </w:r>
          </w:p>
        </w:tc>
      </w:tr>
    </w:tbl>
    <w:p w:rsidR="006E5A88" w:rsidRDefault="006E5A88" w:rsidP="006E5A8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>
        <w:rPr>
          <w:rFonts w:ascii="Times New Roman" w:hAnsi="Times New Roman" w:cs="Times New Roman"/>
          <w:i/>
          <w:sz w:val="18"/>
          <w:szCs w:val="18"/>
        </w:rPr>
        <w:t>6</w:t>
      </w:r>
    </w:p>
    <w:p w:rsidR="00EB47B1" w:rsidRDefault="00EB47B1" w:rsidP="006E5A88">
      <w:pPr>
        <w:rPr>
          <w:rFonts w:ascii="Times New Roman" w:hAnsi="Times New Roman" w:cs="Times New Roman"/>
          <w:i/>
          <w:sz w:val="18"/>
          <w:szCs w:val="18"/>
        </w:rPr>
      </w:pPr>
    </w:p>
    <w:p w:rsidR="00EB47B1" w:rsidRPr="00B037C8" w:rsidRDefault="00EB47B1" w:rsidP="006E5A88">
      <w:pPr>
        <w:rPr>
          <w:rFonts w:ascii="Times New Roman" w:hAnsi="Times New Roman" w:cs="Times New Roman"/>
          <w:i/>
          <w:sz w:val="18"/>
          <w:szCs w:val="18"/>
        </w:rPr>
      </w:pPr>
    </w:p>
    <w:p w:rsidR="00EB47B1" w:rsidRPr="0014760F" w:rsidRDefault="00EB47B1" w:rsidP="00EB47B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ah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závazných ukazatelů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 návaznosti na vyhlášku 323/2002 Sb., o rozpočtové sklad</w:t>
      </w:r>
      <w:r w:rsidR="007962AB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ě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B47B1" w:rsidTr="00DE4A94">
        <w:tc>
          <w:tcPr>
            <w:tcW w:w="4503" w:type="dxa"/>
            <w:vAlign w:val="bottom"/>
          </w:tcPr>
          <w:p w:rsidR="00EB47B1" w:rsidRPr="0014760F" w:rsidRDefault="00EB47B1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Provozní výdaje</w:t>
            </w:r>
          </w:p>
        </w:tc>
        <w:tc>
          <w:tcPr>
            <w:tcW w:w="5103" w:type="dxa"/>
            <w:vAlign w:val="bottom"/>
          </w:tcPr>
          <w:p w:rsidR="00EB47B1" w:rsidRPr="0014760F" w:rsidRDefault="00EB47B1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Položka rozpočtové skladby</w:t>
            </w:r>
          </w:p>
        </w:tc>
      </w:tr>
      <w:tr w:rsidR="00EB47B1" w:rsidTr="00DF0977">
        <w:trPr>
          <w:trHeight w:val="847"/>
        </w:trPr>
        <w:tc>
          <w:tcPr>
            <w:tcW w:w="4503" w:type="dxa"/>
            <w:vAlign w:val="center"/>
          </w:tcPr>
          <w:p w:rsidR="00EB47B1" w:rsidRPr="00021F9D" w:rsidRDefault="00EB47B1" w:rsidP="00DF0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5103" w:type="dxa"/>
            <w:vAlign w:val="bottom"/>
          </w:tcPr>
          <w:p w:rsidR="00EB47B1" w:rsidRPr="001C4A5C" w:rsidRDefault="00DF0977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5011-5019,5021-5029,5031-5039,5041-5042,5051,5131-5139,5143-5149,5151-5159,5161-5169,5171-5179,5181-5189,5191-5199,5361,5362,5365</w:t>
            </w:r>
          </w:p>
        </w:tc>
      </w:tr>
      <w:tr w:rsidR="00EB47B1" w:rsidTr="00DF0977">
        <w:trPr>
          <w:trHeight w:val="562"/>
        </w:trPr>
        <w:tc>
          <w:tcPr>
            <w:tcW w:w="4503" w:type="dxa"/>
            <w:vAlign w:val="center"/>
          </w:tcPr>
          <w:p w:rsidR="00EB47B1" w:rsidRPr="00021F9D" w:rsidRDefault="00EB47B1" w:rsidP="00DF0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Provozní transfery jiným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a veřejným rozpočtům</w:t>
            </w:r>
          </w:p>
        </w:tc>
        <w:tc>
          <w:tcPr>
            <w:tcW w:w="5103" w:type="dxa"/>
            <w:vAlign w:val="bottom"/>
          </w:tcPr>
          <w:p w:rsidR="00EB47B1" w:rsidRPr="001C4A5C" w:rsidRDefault="00DF0977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5211-5219,5221-5229,5230,5240,5311,5319,5321-5329,5332-5335,5339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transfery obyvatelstvu</w:t>
            </w:r>
          </w:p>
        </w:tc>
        <w:tc>
          <w:tcPr>
            <w:tcW w:w="5103" w:type="dxa"/>
            <w:vAlign w:val="bottom"/>
          </w:tcPr>
          <w:p w:rsidR="00EB47B1" w:rsidRPr="001C4A5C" w:rsidRDefault="00DF0977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5410, 5421-5499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Pr="00021F9D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příspěvky vlastním PO</w:t>
            </w:r>
          </w:p>
        </w:tc>
        <w:tc>
          <w:tcPr>
            <w:tcW w:w="5103" w:type="dxa"/>
            <w:vAlign w:val="bottom"/>
          </w:tcPr>
          <w:p w:rsidR="00EB47B1" w:rsidRPr="001C4A5C" w:rsidRDefault="00DF0977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5331, 5336</w:t>
            </w:r>
          </w:p>
        </w:tc>
      </w:tr>
      <w:tr w:rsidR="00EB47B1" w:rsidTr="00DE4A94">
        <w:tc>
          <w:tcPr>
            <w:tcW w:w="4503" w:type="dxa"/>
            <w:vAlign w:val="bottom"/>
          </w:tcPr>
          <w:p w:rsidR="00EB47B1" w:rsidRDefault="00EB47B1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provozní výdaje</w:t>
            </w:r>
          </w:p>
        </w:tc>
        <w:tc>
          <w:tcPr>
            <w:tcW w:w="5103" w:type="dxa"/>
            <w:vAlign w:val="bottom"/>
          </w:tcPr>
          <w:p w:rsidR="00EB47B1" w:rsidRDefault="00DF0977" w:rsidP="0044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,5364,5366-5369,5901-5909</w:t>
            </w:r>
          </w:p>
        </w:tc>
      </w:tr>
    </w:tbl>
    <w:p w:rsidR="00EB47B1" w:rsidRDefault="00EB47B1" w:rsidP="00EB47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6AC" w:rsidRDefault="00E966AC">
      <w:r>
        <w:br w:type="page"/>
      </w:r>
    </w:p>
    <w:p w:rsidR="001A31F1" w:rsidRDefault="001A31F1" w:rsidP="00E966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6B0" w:rsidRDefault="007332FA" w:rsidP="007332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3.1.1 Odbor</w:t>
      </w:r>
      <w:r w:rsidR="005664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investiční a stavebně správní </w:t>
      </w:r>
      <w:r w:rsidR="0091398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rozpis závazného ukazatele rozpočtu </w:t>
      </w:r>
    </w:p>
    <w:p w:rsidR="00A7616A" w:rsidRDefault="005956B0" w:rsidP="00F85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2FA" w:rsidRPr="005956B0">
        <w:rPr>
          <w:rFonts w:ascii="Times New Roman" w:hAnsi="Times New Roman" w:cs="Times New Roman"/>
          <w:i/>
          <w:sz w:val="28"/>
          <w:szCs w:val="28"/>
        </w:rPr>
        <w:t>Provozní příspěvky vlastním PO</w:t>
      </w:r>
    </w:p>
    <w:p w:rsidR="00566401" w:rsidRPr="00A7616A" w:rsidRDefault="00566401" w:rsidP="005664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 tis. Kč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134"/>
        <w:gridCol w:w="1134"/>
        <w:gridCol w:w="1134"/>
        <w:gridCol w:w="1134"/>
      </w:tblGrid>
      <w:tr w:rsidR="00C337E5" w:rsidRPr="005D7EE6" w:rsidTr="00F86F4D">
        <w:trPr>
          <w:trHeight w:val="58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C337E5" w:rsidRPr="005D7EE6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7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7E5" w:rsidRPr="0015736E" w:rsidRDefault="00C337E5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7. MŠ, Kralovická 35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B1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2 126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2 190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B1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2 230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 MŠ, Lidická 2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531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46. MŠ, Fibichova 4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761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1 004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1 240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60. MŠ, Manětínská 37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1 193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A2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1 218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1 480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 MŠ, Sokolovská 30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1 536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1 581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1 780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1 800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81. MŠ, Hodonínská 53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1 033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A259D8" w:rsidP="0029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1 130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87. MŠ, Komenského 46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1 631</w:t>
            </w:r>
          </w:p>
        </w:tc>
        <w:tc>
          <w:tcPr>
            <w:tcW w:w="1134" w:type="dxa"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2 177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62661B" w:rsidP="0029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1 900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1 920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1 930</w:t>
            </w:r>
          </w:p>
        </w:tc>
      </w:tr>
      <w:tr w:rsidR="00C337E5" w:rsidRPr="005D7EE6" w:rsidTr="00A259D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90. MŠ, Západní 7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1 338</w:t>
            </w:r>
          </w:p>
        </w:tc>
        <w:tc>
          <w:tcPr>
            <w:tcW w:w="1134" w:type="dxa"/>
            <w:vAlign w:val="bottom"/>
          </w:tcPr>
          <w:p w:rsidR="00C337E5" w:rsidRPr="00CB6A7C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1 411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1 580</w:t>
            </w:r>
          </w:p>
        </w:tc>
      </w:tr>
      <w:tr w:rsidR="00C337E5" w:rsidRPr="005D7EE6" w:rsidTr="00A259D8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91. MŠ, Jesenická 11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1 451</w:t>
            </w:r>
          </w:p>
        </w:tc>
        <w:tc>
          <w:tcPr>
            <w:tcW w:w="1134" w:type="dxa"/>
            <w:vAlign w:val="bottom"/>
          </w:tcPr>
          <w:p w:rsidR="00C337E5" w:rsidRPr="00CB6A7C" w:rsidRDefault="0062661B" w:rsidP="006D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1 576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1 610</w:t>
            </w:r>
          </w:p>
        </w:tc>
      </w:tr>
      <w:tr w:rsidR="00C337E5" w:rsidRPr="005D7EE6" w:rsidTr="00A259D8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37E5" w:rsidRPr="00CB6A7C" w:rsidRDefault="00C337E5" w:rsidP="00CA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134" w:type="dxa"/>
            <w:vAlign w:val="bottom"/>
          </w:tcPr>
          <w:p w:rsidR="00C337E5" w:rsidRPr="00CB6A7C" w:rsidRDefault="00A259D8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11 567</w:t>
            </w:r>
          </w:p>
        </w:tc>
        <w:tc>
          <w:tcPr>
            <w:tcW w:w="1134" w:type="dxa"/>
            <w:vAlign w:val="bottom"/>
          </w:tcPr>
          <w:p w:rsidR="00C337E5" w:rsidRPr="00CB6A7C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12 660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12 605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12 740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12 900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37E5" w:rsidRPr="00CB6A7C" w:rsidRDefault="0062661B" w:rsidP="00CA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13 000</w:t>
            </w:r>
          </w:p>
        </w:tc>
      </w:tr>
    </w:tbl>
    <w:p w:rsidR="00297F75" w:rsidRDefault="00297F75" w:rsidP="00297F7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D5385F" w:rsidRPr="00B037C8" w:rsidRDefault="00D5385F" w:rsidP="00297F75">
      <w:pPr>
        <w:rPr>
          <w:rFonts w:ascii="Times New Roman" w:hAnsi="Times New Roman" w:cs="Times New Roman"/>
          <w:i/>
          <w:sz w:val="18"/>
          <w:szCs w:val="18"/>
        </w:rPr>
      </w:pPr>
    </w:p>
    <w:p w:rsidR="00176069" w:rsidRPr="00913985" w:rsidRDefault="00913985" w:rsidP="009139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3.1.2 Finanční odbor - rozpis závazného ukazatele rozpočtu </w:t>
      </w:r>
    </w:p>
    <w:p w:rsidR="00913985" w:rsidRDefault="00913985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985">
        <w:rPr>
          <w:rFonts w:ascii="Times New Roman" w:hAnsi="Times New Roman" w:cs="Times New Roman"/>
          <w:i/>
          <w:sz w:val="28"/>
          <w:szCs w:val="28"/>
        </w:rPr>
        <w:t>Provozní transfery jiným organizacím a veřejným rozpočtům</w:t>
      </w:r>
    </w:p>
    <w:p w:rsidR="00566401" w:rsidRDefault="00566401" w:rsidP="005664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 tis. Kč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34"/>
        <w:gridCol w:w="1134"/>
        <w:gridCol w:w="1134"/>
        <w:gridCol w:w="1134"/>
      </w:tblGrid>
      <w:tr w:rsidR="00D5385F" w:rsidRPr="0015736E" w:rsidTr="00F86F4D">
        <w:trPr>
          <w:trHeight w:val="58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D5385F" w:rsidRPr="005D7EE6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Organizace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projekt, IČO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E20D25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20D25" w:rsidRPr="00CB6A7C" w:rsidRDefault="00E20D25" w:rsidP="00D5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Nerozděleno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E20D25" w:rsidRPr="00CB6A7C" w:rsidRDefault="00BF67B6" w:rsidP="00BF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E20D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E20D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CB6A7C" w:rsidRDefault="00BF67B6" w:rsidP="00D53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</w:t>
            </w:r>
            <w:r w:rsidR="00E20D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CB6A7C" w:rsidRDefault="00BF67B6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</w:t>
            </w:r>
            <w:r w:rsidR="00E20D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CB6A7C" w:rsidRDefault="00BF67B6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</w:t>
            </w:r>
            <w:r w:rsidR="00E20D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</w:tr>
      <w:tr w:rsidR="00E20D25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E20D25" w:rsidRPr="00CB6A7C" w:rsidRDefault="00E20D25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E20D25" w:rsidRPr="00D5385F" w:rsidRDefault="00E20D25" w:rsidP="00E2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3 5</w:t>
            </w: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D5385F" w:rsidRDefault="00E20D2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</w:t>
            </w: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D5385F" w:rsidRDefault="00E20D2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</w:t>
            </w: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0D25" w:rsidRPr="00D5385F" w:rsidRDefault="00E20D25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20</w:t>
            </w: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</w:t>
            </w:r>
          </w:p>
        </w:tc>
      </w:tr>
    </w:tbl>
    <w:p w:rsidR="00913985" w:rsidRDefault="00913985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85F" w:rsidRPr="00913985" w:rsidRDefault="00D5385F" w:rsidP="00D538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3.1.3 Organizační odbor - rozpis závazného ukazatele rozpočtu </w:t>
      </w:r>
    </w:p>
    <w:p w:rsidR="00D5385F" w:rsidRDefault="00D5385F" w:rsidP="00D538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985">
        <w:rPr>
          <w:rFonts w:ascii="Times New Roman" w:hAnsi="Times New Roman" w:cs="Times New Roman"/>
          <w:i/>
          <w:sz w:val="28"/>
          <w:szCs w:val="28"/>
        </w:rPr>
        <w:t>Provozní transfery jiným organizacím a veřejným rozpočtům</w:t>
      </w:r>
    </w:p>
    <w:p w:rsidR="00566401" w:rsidRDefault="00566401" w:rsidP="005664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 tis. Kč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34"/>
        <w:gridCol w:w="1134"/>
        <w:gridCol w:w="1134"/>
        <w:gridCol w:w="1134"/>
      </w:tblGrid>
      <w:tr w:rsidR="00D5385F" w:rsidRPr="0015736E" w:rsidTr="00F86F4D">
        <w:trPr>
          <w:trHeight w:val="58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D5385F" w:rsidRPr="005D7EE6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Organizace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projekt, IČO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D5385F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5385F" w:rsidRPr="00CB6A7C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Nerozděleno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</w:t>
            </w:r>
          </w:p>
        </w:tc>
      </w:tr>
      <w:tr w:rsidR="00D5385F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</w:t>
            </w:r>
          </w:p>
        </w:tc>
      </w:tr>
    </w:tbl>
    <w:p w:rsidR="00D5385F" w:rsidRDefault="00D5385F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85F" w:rsidRDefault="00D5385F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85F" w:rsidRDefault="00D5385F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85F" w:rsidRPr="00913985" w:rsidRDefault="00D5385F" w:rsidP="00D538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3.1.</w:t>
      </w:r>
      <w:r w:rsidR="00CD287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Sociální odbor - rozpis závazného ukazatele rozpočtu </w:t>
      </w:r>
    </w:p>
    <w:p w:rsidR="00D5385F" w:rsidRDefault="00D5385F" w:rsidP="00D538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985">
        <w:rPr>
          <w:rFonts w:ascii="Times New Roman" w:hAnsi="Times New Roman" w:cs="Times New Roman"/>
          <w:i/>
          <w:sz w:val="28"/>
          <w:szCs w:val="28"/>
        </w:rPr>
        <w:t>Provozní transfery jiným organizacím a veřejným rozpočtům</w:t>
      </w:r>
    </w:p>
    <w:p w:rsidR="00566401" w:rsidRDefault="00566401" w:rsidP="005664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 tis. Kč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34"/>
        <w:gridCol w:w="1134"/>
        <w:gridCol w:w="1134"/>
        <w:gridCol w:w="1134"/>
      </w:tblGrid>
      <w:tr w:rsidR="00D5385F" w:rsidRPr="0015736E" w:rsidTr="00F86F4D">
        <w:trPr>
          <w:trHeight w:val="58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D5385F" w:rsidRPr="005D7EE6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Organizace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projekt, IČO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85F" w:rsidRPr="0015736E" w:rsidRDefault="00D5385F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D5385F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5385F" w:rsidRPr="00CB6A7C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Nerozděleno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</w:t>
            </w:r>
          </w:p>
        </w:tc>
      </w:tr>
      <w:tr w:rsidR="00D5385F" w:rsidRPr="00CB6A7C" w:rsidTr="00F86F4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D5385F" w:rsidRPr="00CB6A7C" w:rsidRDefault="00D5385F" w:rsidP="00DF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385F" w:rsidRPr="00D5385F" w:rsidRDefault="00D5385F" w:rsidP="00DF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385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</w:p>
        </w:tc>
      </w:tr>
    </w:tbl>
    <w:p w:rsidR="00D5385F" w:rsidRDefault="00D5385F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85F" w:rsidRPr="00913985" w:rsidRDefault="00D5385F" w:rsidP="009139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BE4" w:rsidRDefault="00B23691" w:rsidP="00E906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3.2. Kapitálové výdaje MO Plzeň 1 v roce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 výhledy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, 20</w:t>
      </w:r>
      <w:r w:rsidR="007D601F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C337E5" w:rsidRPr="00D9107A" w:rsidRDefault="00C337E5" w:rsidP="00D910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60"/>
        <w:gridCol w:w="832"/>
        <w:gridCol w:w="992"/>
        <w:gridCol w:w="530"/>
        <w:gridCol w:w="604"/>
        <w:gridCol w:w="993"/>
        <w:gridCol w:w="992"/>
        <w:gridCol w:w="329"/>
        <w:gridCol w:w="663"/>
        <w:gridCol w:w="6"/>
        <w:gridCol w:w="669"/>
        <w:gridCol w:w="669"/>
      </w:tblGrid>
      <w:tr w:rsidR="00176069" w:rsidRPr="003558AD" w:rsidTr="0056640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76069" w:rsidRPr="003558AD" w:rsidRDefault="00176069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069" w:rsidRPr="003558AD" w:rsidRDefault="00176069" w:rsidP="00176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69" w:rsidRPr="003558AD" w:rsidRDefault="00566401" w:rsidP="00933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          </w:t>
            </w:r>
            <w:r w:rsidRPr="00355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69" w:rsidRPr="00176069" w:rsidRDefault="00176069" w:rsidP="0017606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69" w:rsidRPr="003558AD" w:rsidRDefault="00176069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C3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76069" w:rsidRPr="003558AD" w:rsidTr="00F86F4D">
        <w:trPr>
          <w:gridAfter w:val="3"/>
          <w:wAfter w:w="1344" w:type="dxa"/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8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9" w:rsidRPr="0015736E" w:rsidRDefault="00176069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176069" w:rsidRPr="003558AD" w:rsidTr="00F86F4D">
        <w:trPr>
          <w:gridAfter w:val="3"/>
          <w:wAfter w:w="1344" w:type="dxa"/>
          <w:trHeight w:val="330"/>
        </w:trPr>
        <w:tc>
          <w:tcPr>
            <w:tcW w:w="3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Kapitálové výdaje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176069" w:rsidRDefault="0062661B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13 772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176069" w:rsidRDefault="0062661B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29 392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76069" w:rsidRPr="003558AD" w:rsidRDefault="00ED4A41" w:rsidP="007C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27 992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176069" w:rsidRDefault="0062661B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20 650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176069" w:rsidRDefault="00ED4A41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19 443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176069" w:rsidRDefault="00ED4A41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19 450</w:t>
            </w:r>
          </w:p>
        </w:tc>
      </w:tr>
      <w:tr w:rsidR="00176069" w:rsidRPr="003558AD" w:rsidTr="0062661B">
        <w:trPr>
          <w:gridAfter w:val="3"/>
          <w:wAfter w:w="1344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76069" w:rsidRDefault="0062661B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13 772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76069" w:rsidRDefault="0062661B" w:rsidP="0003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29 392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76069" w:rsidRPr="003558AD" w:rsidRDefault="00ED4A41" w:rsidP="00AC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27 992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6069" w:rsidRPr="009424C5" w:rsidRDefault="0062661B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20 650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6069" w:rsidRPr="009424C5" w:rsidRDefault="00ED4A41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19 443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6069" w:rsidRPr="009424C5" w:rsidRDefault="00ED4A41" w:rsidP="0017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19 450</w:t>
            </w:r>
          </w:p>
        </w:tc>
      </w:tr>
      <w:tr w:rsidR="00176069" w:rsidRPr="003558AD" w:rsidTr="00F86F4D">
        <w:trPr>
          <w:gridAfter w:val="3"/>
          <w:wAfter w:w="1344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stavební investice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76069" w:rsidRPr="00FC0433" w:rsidRDefault="0062661B" w:rsidP="00ED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ED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ED4A41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ED4A41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  <w:tr w:rsidR="00176069" w:rsidRPr="003558AD" w:rsidTr="0062661B">
        <w:trPr>
          <w:gridAfter w:val="3"/>
          <w:wAfter w:w="1344" w:type="dxa"/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</w:t>
            </w: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nestavební investice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1 450</w:t>
            </w:r>
          </w:p>
        </w:tc>
      </w:tr>
      <w:tr w:rsidR="00176069" w:rsidRPr="003558AD" w:rsidTr="0062661B">
        <w:trPr>
          <w:gridAfter w:val="3"/>
          <w:wAfter w:w="1344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69" w:rsidRPr="003558AD" w:rsidRDefault="00176069" w:rsidP="0035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investiční příspěvky vlastním PO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62661B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69" w:rsidRPr="00FC0433" w:rsidRDefault="00ED4A41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297F75" w:rsidRPr="00B037C8" w:rsidRDefault="00297F75" w:rsidP="00297F7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A7616A" w:rsidRDefault="00A7616A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385F" w:rsidRDefault="00D5385F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62AB" w:rsidRPr="0014760F" w:rsidRDefault="007962AB" w:rsidP="007962A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ah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závazných ukazatelů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 návaznosti na vyhlášku 323/2002 Sb., o rozpočtové skladbě</w:t>
      </w:r>
      <w:r w:rsidRPr="0014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962AB" w:rsidTr="00DE4A94">
        <w:tc>
          <w:tcPr>
            <w:tcW w:w="4503" w:type="dxa"/>
            <w:vAlign w:val="bottom"/>
          </w:tcPr>
          <w:p w:rsidR="007962AB" w:rsidRPr="0014760F" w:rsidRDefault="007962AB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Kapitálové výdaje</w:t>
            </w:r>
          </w:p>
        </w:tc>
        <w:tc>
          <w:tcPr>
            <w:tcW w:w="5103" w:type="dxa"/>
            <w:vAlign w:val="bottom"/>
          </w:tcPr>
          <w:p w:rsidR="007962AB" w:rsidRPr="0014760F" w:rsidRDefault="007962AB" w:rsidP="00D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F">
              <w:rPr>
                <w:rFonts w:ascii="Times New Roman" w:hAnsi="Times New Roman" w:cs="Times New Roman"/>
                <w:b/>
              </w:rPr>
              <w:t>Položka rozpočtové skladby</w:t>
            </w:r>
          </w:p>
        </w:tc>
      </w:tr>
      <w:tr w:rsidR="007962AB" w:rsidTr="00DE4A94">
        <w:tc>
          <w:tcPr>
            <w:tcW w:w="4503" w:type="dxa"/>
            <w:vAlign w:val="bottom"/>
          </w:tcPr>
          <w:p w:rsidR="007962AB" w:rsidRPr="00021F9D" w:rsidRDefault="007962AB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investice</w:t>
            </w:r>
          </w:p>
        </w:tc>
        <w:tc>
          <w:tcPr>
            <w:tcW w:w="5103" w:type="dxa"/>
            <w:vAlign w:val="bottom"/>
          </w:tcPr>
          <w:p w:rsidR="007962AB" w:rsidRPr="001C4A5C" w:rsidRDefault="007962AB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</w:t>
            </w:r>
          </w:p>
        </w:tc>
      </w:tr>
      <w:tr w:rsidR="007962AB" w:rsidTr="00DE4A94">
        <w:tc>
          <w:tcPr>
            <w:tcW w:w="4503" w:type="dxa"/>
            <w:vAlign w:val="bottom"/>
          </w:tcPr>
          <w:p w:rsidR="007962AB" w:rsidRPr="00021F9D" w:rsidRDefault="007962AB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Nestavební investice</w:t>
            </w:r>
          </w:p>
        </w:tc>
        <w:tc>
          <w:tcPr>
            <w:tcW w:w="5103" w:type="dxa"/>
            <w:vAlign w:val="bottom"/>
          </w:tcPr>
          <w:p w:rsidR="007962AB" w:rsidRPr="001C4A5C" w:rsidRDefault="007962AB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6111-6119,6122-6129</w:t>
            </w:r>
          </w:p>
        </w:tc>
      </w:tr>
      <w:tr w:rsidR="007962AB" w:rsidTr="00DE4A94">
        <w:tc>
          <w:tcPr>
            <w:tcW w:w="4503" w:type="dxa"/>
            <w:vAlign w:val="bottom"/>
          </w:tcPr>
          <w:p w:rsidR="007962AB" w:rsidRDefault="007962AB" w:rsidP="00DE4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Investiční příspěvky vlastním PO</w:t>
            </w:r>
          </w:p>
        </w:tc>
        <w:tc>
          <w:tcPr>
            <w:tcW w:w="5103" w:type="dxa"/>
            <w:vAlign w:val="bottom"/>
          </w:tcPr>
          <w:p w:rsidR="007962AB" w:rsidRDefault="007962AB" w:rsidP="00D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6351,6356</w:t>
            </w:r>
          </w:p>
        </w:tc>
      </w:tr>
    </w:tbl>
    <w:p w:rsidR="00D5385F" w:rsidRDefault="00D5385F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01DA" w:rsidRDefault="006B01DA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07A" w:rsidRDefault="00D9107A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07A" w:rsidRDefault="00D9107A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18E3" w:rsidRDefault="00F418E3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07A" w:rsidRDefault="00D9107A" w:rsidP="00595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6B0" w:rsidRDefault="005956B0" w:rsidP="005956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3.2.1. Odbor investiční a stavebně správní rozpis závazného ukazatele rozpočtu </w:t>
      </w:r>
    </w:p>
    <w:p w:rsidR="00746BE4" w:rsidRPr="00176069" w:rsidRDefault="005956B0" w:rsidP="001760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5956B0">
        <w:rPr>
          <w:rFonts w:ascii="Times New Roman" w:hAnsi="Times New Roman" w:cs="Times New Roman"/>
          <w:i/>
          <w:sz w:val="28"/>
          <w:szCs w:val="28"/>
        </w:rPr>
        <w:t>tavební i</w:t>
      </w:r>
      <w:r w:rsidR="00AC52C3">
        <w:rPr>
          <w:rFonts w:ascii="Times New Roman" w:hAnsi="Times New Roman" w:cs="Times New Roman"/>
          <w:i/>
          <w:sz w:val="28"/>
          <w:szCs w:val="28"/>
        </w:rPr>
        <w:t>nvestice a nestavební investice</w:t>
      </w: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180"/>
        <w:gridCol w:w="620"/>
        <w:gridCol w:w="724"/>
        <w:gridCol w:w="960"/>
        <w:gridCol w:w="960"/>
        <w:gridCol w:w="960"/>
        <w:gridCol w:w="927"/>
      </w:tblGrid>
      <w:tr w:rsidR="00AC52C3" w:rsidRPr="00AC52C3" w:rsidTr="004A587A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C3" w:rsidRPr="00AC52C3" w:rsidRDefault="00AC52C3" w:rsidP="00AC5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C52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AC52C3" w:rsidRPr="00CB6A7C" w:rsidTr="004A587A">
        <w:trPr>
          <w:trHeight w:val="4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C3" w:rsidRPr="00CB6A7C" w:rsidRDefault="00AC52C3" w:rsidP="00AC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Návrh plánu investičních staveb VIV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AC52C3" w:rsidRPr="00CB6A7C" w:rsidRDefault="00AC52C3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Rozpočet</w:t>
            </w:r>
            <w:r w:rsidR="00C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2C3" w:rsidRPr="00CB6A7C" w:rsidRDefault="00AC52C3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 w:rsidR="00C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2C3" w:rsidRPr="00CB6A7C" w:rsidRDefault="00AC52C3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 w:rsidR="00C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2C3" w:rsidRPr="00CB6A7C" w:rsidRDefault="00AC52C3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 w:rsidR="00C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C52C3" w:rsidRPr="00CB6A7C" w:rsidTr="004A587A">
        <w:trPr>
          <w:trHeight w:val="30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C52C3" w:rsidRPr="00CB6A7C" w:rsidRDefault="00AC52C3" w:rsidP="00AC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Stavební investice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k nově zahajovaným investicím - PK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Úprava komunikace Západní ulice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Parkoviště Sokolovská 34 - 40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2D5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2D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Parkoviště Majakovského 1 - 7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Parkoviště E. Krásnohorské 37 - 42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Parkoviště Ledecká, Dolejší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Chodník Kaznějovská 1 - 3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Chodník Břeclavská</w:t>
            </w:r>
            <w:r w:rsidR="00DB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DB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Projektová dokumentace chodník </w:t>
            </w:r>
            <w:r w:rsidR="00DB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Brněnská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Sedlecká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Chodník Brněnská, Sedlecká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62661B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62661B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chodník Pod Všemi svatými (doplatek)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</w:t>
            </w:r>
            <w:r w:rsidR="00DB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chodník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Tachovská 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6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Projektová dokumentace </w:t>
            </w:r>
            <w:r w:rsidR="00DB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chodník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Gérská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Kralovická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komunikační úpravy Tachovská 61 -71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6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úprava přechodu Kaznějovská, Nýřanská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Inženýrská činnost – novostavba mateřské školky Kotíkovská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Modernizace kuchyně 78. MŠ, Sokolovská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3750C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50C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– oplocení v areálu 7. MŠ, Žlutická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3750C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3750C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50C" w:rsidRPr="00CB6A7C" w:rsidRDefault="0013750C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Oplocení v areálu 7. MŠ, Žlutická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3750C" w:rsidRPr="00CB6A7C" w:rsidRDefault="0013750C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3750C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3750C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50C" w:rsidRPr="00CB6A7C" w:rsidRDefault="001028C8" w:rsidP="0044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Projektová dokumentace – modernizace kuchyně 9</w:t>
            </w:r>
            <w:r w:rsidR="00447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MŠ, Západní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3750C" w:rsidRPr="00CB6A7C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0C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C52C3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2C3" w:rsidRPr="00CB6A7C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úpravy pavilonů C a D 60. MŠ, Manětínská ulice</w:t>
            </w:r>
            <w:r w:rsidR="00A5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71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52257" w:rsidRPr="00A522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AC52C3" w:rsidRPr="00CB6A7C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C3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47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Nespecifikováno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028C8" w:rsidRPr="00CB6A7C" w:rsidRDefault="001028C8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1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B747DF" w:rsidP="001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 w:rsid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B747DF" w:rsidP="001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  <w:r w:rsid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Projektová dokumentace k investicím – nespecifikováno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-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1028C8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Stavební investice – nespecifikováno -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1028C8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B747DF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1 443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028C8" w:rsidRDefault="00B747DF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stavební investice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1F7295" w:rsidRDefault="001028C8" w:rsidP="002D5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23 </w:t>
            </w:r>
            <w:r w:rsidR="002D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F7295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19 650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F7295" w:rsidRDefault="0058560A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18 593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1F7295" w:rsidRDefault="0058560A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18</w:t>
            </w:r>
            <w:r w:rsidR="001028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028C8" w:rsidRPr="00CB6A7C" w:rsidTr="004A587A">
        <w:trPr>
          <w:trHeight w:val="30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8C8" w:rsidRPr="00CB6A7C" w:rsidRDefault="001028C8" w:rsidP="00AC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Nestavební investice</w:t>
            </w:r>
          </w:p>
        </w:tc>
      </w:tr>
      <w:tr w:rsidR="001028C8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6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Modernizace kuchyně 78. MŠ, Sokolovská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CB6A7C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028C8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28C8" w:rsidRPr="00CB6A7C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Herní prvky pro dětská hřiště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CB6A7C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</w:tr>
      <w:tr w:rsidR="001028C8" w:rsidRPr="00CB6A7C" w:rsidTr="004A587A">
        <w:trPr>
          <w:trHeight w:val="30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28C8" w:rsidRDefault="001028C8" w:rsidP="0010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Venkovní cvičební stroje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C8" w:rsidRPr="00CB6A7C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JSDH Bílá Hora – kamerový systém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28C8" w:rsidRPr="00CB6A7C" w:rsidRDefault="001028C8" w:rsidP="00AC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028C8" w:rsidRPr="00CB6A7C" w:rsidTr="004A587A">
        <w:trPr>
          <w:trHeight w:val="31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AC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nestavební investice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028C8" w:rsidRPr="00CB6A7C" w:rsidRDefault="001028C8" w:rsidP="004C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C8" w:rsidRPr="00CB6A7C" w:rsidRDefault="001028C8" w:rsidP="001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1 450</w:t>
            </w:r>
          </w:p>
        </w:tc>
      </w:tr>
    </w:tbl>
    <w:p w:rsidR="003A2DDA" w:rsidRDefault="003A2DDA" w:rsidP="001F4760">
      <w:pPr>
        <w:rPr>
          <w:rFonts w:ascii="Times New Roman" w:hAnsi="Times New Roman" w:cs="Times New Roman"/>
          <w:sz w:val="18"/>
          <w:szCs w:val="18"/>
        </w:rPr>
      </w:pPr>
    </w:p>
    <w:p w:rsidR="00A52257" w:rsidRPr="00A52257" w:rsidRDefault="00A52257" w:rsidP="001F47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*Stavební úpravy pavilonů C a D 60. MŠ, Manětínská</w:t>
      </w:r>
      <w:r w:rsidR="007717BE">
        <w:rPr>
          <w:rFonts w:ascii="Times New Roman" w:hAnsi="Times New Roman" w:cs="Times New Roman"/>
          <w:sz w:val="18"/>
          <w:szCs w:val="18"/>
        </w:rPr>
        <w:t xml:space="preserve"> 37, Plzeň u této investiční akce byl </w:t>
      </w:r>
      <w:r w:rsidR="0054668C">
        <w:rPr>
          <w:rFonts w:ascii="Times New Roman" w:hAnsi="Times New Roman" w:cs="Times New Roman"/>
          <w:sz w:val="18"/>
          <w:szCs w:val="18"/>
        </w:rPr>
        <w:t>s</w:t>
      </w:r>
      <w:r w:rsidR="007717BE">
        <w:rPr>
          <w:rFonts w:ascii="Times New Roman" w:hAnsi="Times New Roman" w:cs="Times New Roman"/>
          <w:sz w:val="18"/>
          <w:szCs w:val="18"/>
        </w:rPr>
        <w:t>chválen záměr podání žádosti (prostřednictvím Magistrátu města Plzně) o poskytnutí podpory v 39. Výzvě Ministerstva životního prostředí v rámci Operačního programu Životní prostředí 2014-2020. Záměr schválen usnesením ZMO Plzeň 1 č. 298 ze dne 19. 10. 2016</w:t>
      </w:r>
    </w:p>
    <w:p w:rsidR="00257958" w:rsidRDefault="00257958" w:rsidP="001F47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4760" w:rsidRPr="001F4760" w:rsidRDefault="001F4760" w:rsidP="001F47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760">
        <w:rPr>
          <w:rFonts w:ascii="Times New Roman" w:hAnsi="Times New Roman" w:cs="Times New Roman"/>
          <w:sz w:val="28"/>
          <w:szCs w:val="28"/>
          <w:u w:val="single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F4760">
        <w:rPr>
          <w:rFonts w:ascii="Times New Roman" w:hAnsi="Times New Roman" w:cs="Times New Roman"/>
          <w:sz w:val="28"/>
          <w:szCs w:val="28"/>
          <w:u w:val="single"/>
        </w:rPr>
        <w:t xml:space="preserve">. Odbor životního prostředí a dopravy rozpis závazného ukazatele rozpočtu </w:t>
      </w:r>
    </w:p>
    <w:p w:rsidR="001F4760" w:rsidRPr="00176069" w:rsidRDefault="001F4760" w:rsidP="001F47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5956B0">
        <w:rPr>
          <w:rFonts w:ascii="Times New Roman" w:hAnsi="Times New Roman" w:cs="Times New Roman"/>
          <w:i/>
          <w:sz w:val="28"/>
          <w:szCs w:val="28"/>
        </w:rPr>
        <w:t>tavební i</w:t>
      </w:r>
      <w:r>
        <w:rPr>
          <w:rFonts w:ascii="Times New Roman" w:hAnsi="Times New Roman" w:cs="Times New Roman"/>
          <w:i/>
          <w:sz w:val="28"/>
          <w:szCs w:val="28"/>
        </w:rPr>
        <w:t xml:space="preserve">nvestice </w:t>
      </w: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180"/>
        <w:gridCol w:w="620"/>
        <w:gridCol w:w="724"/>
        <w:gridCol w:w="960"/>
        <w:gridCol w:w="960"/>
        <w:gridCol w:w="960"/>
        <w:gridCol w:w="927"/>
      </w:tblGrid>
      <w:tr w:rsidR="001F4760" w:rsidRPr="00AC52C3" w:rsidTr="0025795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760" w:rsidRPr="00AC52C3" w:rsidRDefault="001F4760" w:rsidP="00473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C52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1F4760" w:rsidRPr="00CB6A7C" w:rsidTr="00257958">
        <w:trPr>
          <w:trHeight w:val="4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60" w:rsidRPr="00CB6A7C" w:rsidRDefault="001F4760" w:rsidP="001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Návrh plánu investičních staveb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1F4760" w:rsidRPr="00CB6A7C" w:rsidRDefault="001F4760" w:rsidP="004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4760" w:rsidRPr="00CB6A7C" w:rsidRDefault="001F4760" w:rsidP="004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4760" w:rsidRPr="00CB6A7C" w:rsidRDefault="001F4760" w:rsidP="004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4760" w:rsidRPr="00CB6A7C" w:rsidRDefault="001F4760" w:rsidP="004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4760" w:rsidRPr="00CB6A7C" w:rsidTr="004A587A">
        <w:trPr>
          <w:trHeight w:val="30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F4760" w:rsidRPr="00CB6A7C" w:rsidRDefault="001F4760" w:rsidP="004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Stavební investice</w:t>
            </w:r>
          </w:p>
        </w:tc>
      </w:tr>
      <w:tr w:rsidR="001F4760" w:rsidRPr="00CB6A7C" w:rsidTr="00257958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4760" w:rsidRPr="00CB6A7C" w:rsidRDefault="00C23722" w:rsidP="0047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Proměna vnitrobloku Krašovská – projektová dokumentace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1F4760" w:rsidRPr="00CB6A7C" w:rsidRDefault="00C23722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60" w:rsidRPr="00CB6A7C" w:rsidRDefault="00C23722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60" w:rsidRPr="00CB6A7C" w:rsidRDefault="00C23722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60" w:rsidRPr="00CB6A7C" w:rsidRDefault="00C23722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BB1DAD" w:rsidRDefault="00BB1DAD" w:rsidP="00ED14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57958" w:rsidRDefault="00257958" w:rsidP="005D7E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7EE6" w:rsidRPr="005956B0" w:rsidRDefault="005D7EE6" w:rsidP="005D7E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3.2.</w:t>
      </w:r>
      <w:r w:rsidR="001F476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956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Odbor investiční a stavebně správní roz</w:t>
      </w:r>
      <w:r w:rsidR="005956B0">
        <w:rPr>
          <w:rFonts w:ascii="Times New Roman" w:hAnsi="Times New Roman" w:cs="Times New Roman"/>
          <w:sz w:val="28"/>
          <w:szCs w:val="28"/>
          <w:u w:val="single"/>
        </w:rPr>
        <w:t>pis závazného ukazatele rozpočtu</w:t>
      </w:r>
      <w:r w:rsidR="00956E2C">
        <w:rPr>
          <w:rFonts w:ascii="Times New Roman" w:hAnsi="Times New Roman" w:cs="Times New Roman"/>
          <w:sz w:val="28"/>
          <w:szCs w:val="28"/>
          <w:u w:val="single"/>
        </w:rPr>
        <w:br/>
      </w:r>
      <w:r w:rsidR="00AC52C3">
        <w:rPr>
          <w:rFonts w:ascii="Times New Roman" w:hAnsi="Times New Roman" w:cs="Times New Roman"/>
          <w:i/>
          <w:sz w:val="28"/>
          <w:szCs w:val="28"/>
        </w:rPr>
        <w:t xml:space="preserve">Investiční </w:t>
      </w:r>
      <w:r w:rsidRPr="005956B0">
        <w:rPr>
          <w:rFonts w:ascii="Times New Roman" w:hAnsi="Times New Roman" w:cs="Times New Roman"/>
          <w:i/>
          <w:sz w:val="28"/>
          <w:szCs w:val="28"/>
        </w:rPr>
        <w:t>příspěvky vlastním PO</w:t>
      </w:r>
    </w:p>
    <w:p w:rsidR="00F46B00" w:rsidRDefault="00F46B00" w:rsidP="00F46B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 tis. Kč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134"/>
        <w:gridCol w:w="1134"/>
        <w:gridCol w:w="1134"/>
        <w:gridCol w:w="1134"/>
      </w:tblGrid>
      <w:tr w:rsidR="00956E2C" w:rsidRPr="005D7EE6" w:rsidTr="00F86F4D">
        <w:trPr>
          <w:trHeight w:val="58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956E2C" w:rsidRPr="005D7EE6" w:rsidRDefault="00956E2C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7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Align w:val="center"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7. MŠ, Kralovická 35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1028C8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 w:rsidR="00C32120"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 MŠ, Lidická 2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1028C8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  <w:r w:rsidR="00C32120"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46. MŠ, Fibichova 4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60. MŠ, Manětínská 37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1028C8" w:rsidP="001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 MŠ, Sokolovská 30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1028C8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 w:rsidR="00C32120"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81. MŠ, Hodonínská 53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87. MŠ, Komenského 46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90. MŠ, Západní 7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1028C8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91. MŠ, Jesenická 11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C32120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2120" w:rsidRPr="005D7EE6" w:rsidTr="00F86F4D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134" w:type="dxa"/>
            <w:vAlign w:val="bottom"/>
          </w:tcPr>
          <w:p w:rsidR="00C32120" w:rsidRPr="00CB6A7C" w:rsidRDefault="00C32120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vAlign w:val="bottom"/>
          </w:tcPr>
          <w:p w:rsidR="00C32120" w:rsidRPr="00CB6A7C" w:rsidRDefault="001028C8" w:rsidP="0095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800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C32120" w:rsidRPr="00CB6A7C" w:rsidRDefault="001028C8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C32120"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120" w:rsidRPr="00CB6A7C" w:rsidRDefault="00C32120" w:rsidP="005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B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6829FA" w:rsidRPr="00C23722" w:rsidRDefault="00297F75" w:rsidP="00E906E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257958" w:rsidRDefault="00257958" w:rsidP="008B63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5D2B" w:rsidRDefault="00A95D2B" w:rsidP="008B63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7B87" w:rsidRPr="008B6397" w:rsidRDefault="00110634" w:rsidP="008B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3. Výdaje sociálního fondu MO Plzeň 1 v roce 2017 a výhledy 2018, 2019, 2020</w:t>
      </w:r>
      <w:r w:rsidR="008B63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7B87" w:rsidRPr="00C77B87" w:rsidRDefault="00C77B87" w:rsidP="00E906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90"/>
        <w:gridCol w:w="487"/>
        <w:gridCol w:w="1134"/>
        <w:gridCol w:w="1134"/>
        <w:gridCol w:w="269"/>
        <w:gridCol w:w="875"/>
        <w:gridCol w:w="1124"/>
        <w:gridCol w:w="1134"/>
        <w:gridCol w:w="1134"/>
      </w:tblGrid>
      <w:tr w:rsidR="00956E2C" w:rsidRPr="003558AD" w:rsidTr="00F46B00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956E2C" w:rsidRPr="003558AD" w:rsidTr="00F46B00">
        <w:trPr>
          <w:trHeight w:val="58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8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A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A9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956E2C" w:rsidRPr="003558AD" w:rsidTr="008614E2">
        <w:trPr>
          <w:trHeight w:val="330"/>
        </w:trPr>
        <w:tc>
          <w:tcPr>
            <w:tcW w:w="285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výdaje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935260" w:rsidRDefault="00956E2C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935260" w:rsidRDefault="00956E2C" w:rsidP="00F07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935260" w:rsidRDefault="00956E2C" w:rsidP="001D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956E2C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956E2C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956E2C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56E2C" w:rsidRPr="003558AD" w:rsidTr="004A587A">
        <w:trPr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Sociální fond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3 197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56E2C" w:rsidRPr="00935260" w:rsidRDefault="00F418E3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3 170</w:t>
            </w:r>
          </w:p>
        </w:tc>
      </w:tr>
      <w:tr w:rsidR="00956E2C" w:rsidRPr="003558AD" w:rsidTr="008614E2">
        <w:trPr>
          <w:trHeight w:val="27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56E2C" w:rsidP="00D51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běžné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1 740</w:t>
            </w:r>
          </w:p>
        </w:tc>
      </w:tr>
      <w:tr w:rsidR="00956E2C" w:rsidRPr="003558AD" w:rsidTr="008614E2">
        <w:trPr>
          <w:trHeight w:val="27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3558AD" w:rsidRDefault="00935260" w:rsidP="009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provozní transfery </w:t>
            </w:r>
            <w:r w:rsidR="00956E2C" w:rsidRPr="0035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obyvatel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1 381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C8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21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935260" w:rsidRDefault="008614E2" w:rsidP="0021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1 430</w:t>
            </w:r>
          </w:p>
        </w:tc>
      </w:tr>
    </w:tbl>
    <w:p w:rsidR="00AC52C3" w:rsidRPr="00C23722" w:rsidRDefault="00297F75" w:rsidP="0093098C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F418E3" w:rsidRDefault="00F418E3" w:rsidP="0093098C">
      <w:pPr>
        <w:rPr>
          <w:rFonts w:ascii="Times New Roman" w:hAnsi="Times New Roman" w:cs="Times New Roman"/>
          <w:b/>
          <w:sz w:val="28"/>
          <w:szCs w:val="28"/>
        </w:rPr>
      </w:pPr>
    </w:p>
    <w:p w:rsidR="0093098C" w:rsidRPr="0093098C" w:rsidRDefault="00E972FE" w:rsidP="0093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3098C" w:rsidRPr="0093098C">
        <w:rPr>
          <w:rFonts w:ascii="Times New Roman" w:hAnsi="Times New Roman" w:cs="Times New Roman"/>
          <w:b/>
          <w:sz w:val="28"/>
          <w:szCs w:val="28"/>
        </w:rPr>
        <w:t>FIN</w:t>
      </w:r>
      <w:r w:rsidR="00B33031">
        <w:rPr>
          <w:rFonts w:ascii="Times New Roman" w:hAnsi="Times New Roman" w:cs="Times New Roman"/>
          <w:b/>
          <w:sz w:val="28"/>
          <w:szCs w:val="28"/>
        </w:rPr>
        <w:t>AN</w:t>
      </w:r>
      <w:r w:rsidR="0093098C" w:rsidRPr="0093098C">
        <w:rPr>
          <w:rFonts w:ascii="Times New Roman" w:hAnsi="Times New Roman" w:cs="Times New Roman"/>
          <w:b/>
          <w:sz w:val="28"/>
          <w:szCs w:val="28"/>
        </w:rPr>
        <w:t>COVÁNÍ V ROZPOČTU MO Plzeň 1 v roce 201</w:t>
      </w:r>
      <w:r w:rsidR="007D601F">
        <w:rPr>
          <w:rFonts w:ascii="Times New Roman" w:hAnsi="Times New Roman" w:cs="Times New Roman"/>
          <w:b/>
          <w:sz w:val="28"/>
          <w:szCs w:val="28"/>
        </w:rPr>
        <w:t>7</w:t>
      </w:r>
      <w:r w:rsidR="0093098C" w:rsidRPr="0093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8C" w:rsidRDefault="0093098C" w:rsidP="00F46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zahrnuje použití či tvorbu účelových fondů města (financování z vlastních zdrojů) a dále přijetí návratných zdrojů (dluhů) a jejich umořování (splátky jistin).</w:t>
      </w:r>
    </w:p>
    <w:p w:rsidR="0093098C" w:rsidRDefault="0093098C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vztah jednotlivých okruhů rozpočtu města (příjmy v daném roce, výdaje v daném </w:t>
      </w:r>
      <w:r w:rsidR="00B33031">
        <w:rPr>
          <w:rFonts w:ascii="Times New Roman" w:hAnsi="Times New Roman" w:cs="Times New Roman"/>
          <w:sz w:val="24"/>
          <w:szCs w:val="24"/>
        </w:rPr>
        <w:t xml:space="preserve">roce, </w:t>
      </w:r>
      <w:r w:rsidR="00B33031" w:rsidRPr="00B33031">
        <w:rPr>
          <w:rFonts w:ascii="Times New Roman" w:hAnsi="Times New Roman" w:cs="Times New Roman"/>
          <w:bCs/>
          <w:sz w:val="24"/>
          <w:szCs w:val="24"/>
        </w:rPr>
        <w:t>±</w:t>
      </w:r>
      <w:r w:rsidR="00B33031">
        <w:rPr>
          <w:rFonts w:ascii="Times New Roman" w:hAnsi="Times New Roman" w:cs="Times New Roman"/>
          <w:bCs/>
          <w:sz w:val="24"/>
          <w:szCs w:val="24"/>
        </w:rPr>
        <w:t xml:space="preserve"> financování) lze vyjádřit následující rovnicí:</w:t>
      </w:r>
    </w:p>
    <w:p w:rsidR="00826204" w:rsidRDefault="00826204" w:rsidP="0093098C">
      <w:pPr>
        <w:rPr>
          <w:rFonts w:ascii="Times New Roman" w:hAnsi="Times New Roman" w:cs="Times New Roman"/>
          <w:bCs/>
          <w:sz w:val="24"/>
          <w:szCs w:val="24"/>
        </w:rPr>
      </w:pPr>
    </w:p>
    <w:p w:rsidR="00B33031" w:rsidRDefault="00B33031" w:rsidP="002C6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031">
        <w:rPr>
          <w:rFonts w:ascii="Times New Roman" w:hAnsi="Times New Roman" w:cs="Times New Roman"/>
          <w:b/>
          <w:bCs/>
          <w:sz w:val="24"/>
          <w:szCs w:val="24"/>
        </w:rPr>
        <w:t>PŘÍJMY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031">
        <w:rPr>
          <w:rFonts w:ascii="Times New Roman" w:hAnsi="Times New Roman" w:cs="Times New Roman"/>
          <w:bCs/>
          <w:sz w:val="24"/>
          <w:szCs w:val="24"/>
          <w:vertAlign w:val="subscript"/>
        </w:rPr>
        <w:t>v daném roce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33031">
        <w:rPr>
          <w:rFonts w:eastAsia="MS Mincho" w:cs="MS Mincho"/>
          <w:b/>
          <w:bCs/>
          <w:sz w:val="24"/>
          <w:szCs w:val="24"/>
        </w:rPr>
        <w:t>–</w:t>
      </w:r>
      <w:r w:rsidRPr="00B33031">
        <w:rPr>
          <w:rFonts w:eastAsia="PMingLiU-ExtB" w:cs="Times New Roman"/>
          <w:b/>
          <w:bCs/>
          <w:sz w:val="24"/>
          <w:szCs w:val="24"/>
        </w:rPr>
        <w:t xml:space="preserve"> </w:t>
      </w:r>
      <w:r w:rsidRPr="00B33031">
        <w:rPr>
          <w:rFonts w:ascii="Times New Roman" w:hAnsi="Times New Roman" w:cs="Times New Roman"/>
          <w:b/>
          <w:bCs/>
          <w:sz w:val="24"/>
          <w:szCs w:val="24"/>
        </w:rPr>
        <w:t>VÝDAJE</w:t>
      </w:r>
      <w:r w:rsidRPr="00B3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v daném roce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± </w:t>
      </w:r>
      <w:r w:rsidR="002C68D6">
        <w:rPr>
          <w:rFonts w:ascii="Times New Roman" w:hAnsi="Times New Roman" w:cs="Times New Roman"/>
          <w:b/>
          <w:bCs/>
          <w:sz w:val="24"/>
          <w:szCs w:val="24"/>
        </w:rPr>
        <w:t>FINANCOVÁNÍ =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6204" w:rsidRDefault="00826204" w:rsidP="002C6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2C3" w:rsidRPr="002C68D6" w:rsidRDefault="00773793" w:rsidP="00B330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8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4.1. </w:t>
      </w:r>
      <w:r w:rsidR="00B33031" w:rsidRPr="002C68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Financování – vlastní zdroje v rozpočtu </w:t>
      </w:r>
      <w:r w:rsidR="00F903C2" w:rsidRPr="002C68D6">
        <w:rPr>
          <w:rFonts w:ascii="Times New Roman" w:hAnsi="Times New Roman" w:cs="Times New Roman"/>
          <w:b/>
          <w:bCs/>
          <w:sz w:val="24"/>
          <w:szCs w:val="24"/>
          <w:u w:val="single"/>
        </w:rPr>
        <w:t>města Plzně</w:t>
      </w:r>
    </w:p>
    <w:p w:rsidR="00B33031" w:rsidRDefault="00B33031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Dle ustanovení §</w:t>
      </w:r>
      <w:r w:rsidR="00EE2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84, odst. 2 d) zákona č. 128/2000 Sb., o obcích</w:t>
      </w:r>
      <w:r w:rsidR="00EE2702">
        <w:rPr>
          <w:rFonts w:ascii="Times New Roman" w:hAnsi="Times New Roman" w:cs="Times New Roman"/>
          <w:bCs/>
          <w:sz w:val="24"/>
          <w:szCs w:val="24"/>
        </w:rPr>
        <w:t>,</w:t>
      </w:r>
      <w:r w:rsidR="00F45999">
        <w:rPr>
          <w:rFonts w:ascii="Times New Roman" w:hAnsi="Times New Roman" w:cs="Times New Roman"/>
          <w:bCs/>
          <w:sz w:val="24"/>
          <w:szCs w:val="24"/>
        </w:rPr>
        <w:t xml:space="preserve"> je vyhrazeno zastupitelstvu města a městských obvodů zřizovat trvalé či dočasné fondy. Prostředky akumulované v těchto fondech je možno použít ke krytí výdajů v daném roce a naopak </w:t>
      </w:r>
      <w:r w:rsidR="00E55D12">
        <w:rPr>
          <w:rFonts w:ascii="Times New Roman" w:hAnsi="Times New Roman" w:cs="Times New Roman"/>
          <w:bCs/>
          <w:sz w:val="24"/>
          <w:szCs w:val="24"/>
        </w:rPr>
        <w:t>z rozpočtu daného roku se převádí do fondů finanční prostředky, které jsou dle statutu každého fondu jeho zdrojem, nebo volné prostředky, pro které není v daném roce využití.</w:t>
      </w:r>
    </w:p>
    <w:p w:rsidR="00AC52C3" w:rsidRDefault="00AC52C3" w:rsidP="00B33031">
      <w:pPr>
        <w:rPr>
          <w:rFonts w:ascii="Times New Roman" w:hAnsi="Times New Roman" w:cs="Times New Roman"/>
          <w:bCs/>
          <w:sz w:val="24"/>
          <w:szCs w:val="24"/>
        </w:rPr>
      </w:pPr>
    </w:p>
    <w:p w:rsidR="00826204" w:rsidRPr="002C68D6" w:rsidRDefault="00773793" w:rsidP="00B330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8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4.2. Tvorba a použití fondů MO Plzeň 1 </w:t>
      </w:r>
    </w:p>
    <w:p w:rsidR="00826204" w:rsidRDefault="00E55D12" w:rsidP="00B330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Městský obvod Plz</w:t>
      </w:r>
      <w:r w:rsidR="00826204">
        <w:rPr>
          <w:rFonts w:ascii="Times New Roman" w:hAnsi="Times New Roman" w:cs="Times New Roman"/>
          <w:bCs/>
          <w:sz w:val="24"/>
          <w:szCs w:val="24"/>
        </w:rPr>
        <w:t>eň</w:t>
      </w:r>
      <w:r w:rsidR="004C21C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26204">
        <w:rPr>
          <w:rFonts w:ascii="Times New Roman" w:hAnsi="Times New Roman" w:cs="Times New Roman"/>
          <w:bCs/>
          <w:sz w:val="24"/>
          <w:szCs w:val="24"/>
        </w:rPr>
        <w:t xml:space="preserve"> má zřízené dva účelové fondy:</w:t>
      </w:r>
    </w:p>
    <w:p w:rsidR="00AC52C3" w:rsidRDefault="00AC52C3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3C2" w:rsidRPr="00C72FD4" w:rsidRDefault="00773793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sz w:val="24"/>
          <w:szCs w:val="24"/>
        </w:rPr>
        <w:t>Fond rezerv a rozvoje</w:t>
      </w:r>
      <w:r w:rsidR="005F778B">
        <w:rPr>
          <w:rFonts w:ascii="Times New Roman" w:hAnsi="Times New Roman" w:cs="Times New Roman"/>
          <w:b/>
          <w:bCs/>
          <w:sz w:val="24"/>
          <w:szCs w:val="24"/>
        </w:rPr>
        <w:t xml:space="preserve"> MO Plzeň 1</w:t>
      </w:r>
      <w:r w:rsidRPr="00C72FD4">
        <w:rPr>
          <w:rFonts w:ascii="Times New Roman" w:hAnsi="Times New Roman" w:cs="Times New Roman"/>
          <w:bCs/>
          <w:sz w:val="24"/>
          <w:szCs w:val="24"/>
        </w:rPr>
        <w:t xml:space="preserve"> je trvalým účelovým fondem městského obvodu Plzeň 1, který byl zřízen za účelem soustředění finančních prostředků určených jako finanční rezervy městského obvodu.</w:t>
      </w:r>
    </w:p>
    <w:p w:rsidR="00826204" w:rsidRPr="002C68D6" w:rsidRDefault="00826204" w:rsidP="00826204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:rsidR="00F903C2" w:rsidRPr="00C72FD4" w:rsidRDefault="00F903C2" w:rsidP="00C72FD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i/>
          <w:sz w:val="24"/>
          <w:szCs w:val="24"/>
        </w:rPr>
        <w:t>Tvorba fondu</w:t>
      </w:r>
    </w:p>
    <w:p w:rsidR="00F903C2" w:rsidRPr="00F903C2" w:rsidRDefault="00F903C2" w:rsidP="00F903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903C2">
        <w:rPr>
          <w:rFonts w:ascii="Times New Roman" w:hAnsi="Times New Roman" w:cs="Times New Roman"/>
          <w:bCs/>
          <w:sz w:val="24"/>
          <w:szCs w:val="24"/>
        </w:rPr>
        <w:t>přebytek hospodaření MO Plzeň 1 z minulých let</w:t>
      </w:r>
    </w:p>
    <w:p w:rsidR="00F903C2" w:rsidRDefault="00F903C2" w:rsidP="00F903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903C2">
        <w:rPr>
          <w:rFonts w:ascii="Times New Roman" w:hAnsi="Times New Roman" w:cs="Times New Roman"/>
          <w:bCs/>
          <w:sz w:val="24"/>
          <w:szCs w:val="24"/>
        </w:rPr>
        <w:t>účelové prostředky převedené z rozpočtu celoměstských orgánů</w:t>
      </w:r>
    </w:p>
    <w:p w:rsidR="002C68D6" w:rsidRDefault="00F903C2" w:rsidP="002C68D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účelové finanční prostředky (dary a dotace) získané od právnických či fyzických osob, ostatních organizací, nadací apod</w:t>
      </w:r>
      <w:r w:rsidR="008B6BA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4E2" w:rsidRDefault="008614E2" w:rsidP="002C68D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prostředky rozpočtu MO Plzeň 1, které v rámci schváleného rozpočtu nejsou určeny k využití v daném kalendářním roce</w:t>
      </w:r>
    </w:p>
    <w:p w:rsidR="008614E2" w:rsidRDefault="008614E2" w:rsidP="002C68D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prostředky rozpočtu MO Plzeň 1, které byly v rámci rozpočtu výdajů v daném roce účelově určeny na jmenovitě schválené akce, jejichž realizace byla započata v daném roce a jejich financování přechází do dalšího roku s tím, že účel prostředků zůstává zachován</w:t>
      </w:r>
    </w:p>
    <w:p w:rsidR="008614E2" w:rsidRDefault="008614E2" w:rsidP="008614E2">
      <w:pPr>
        <w:pStyle w:val="Odstavecseseznamem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F4760" w:rsidRPr="002C68D6" w:rsidRDefault="001F4760" w:rsidP="008614E2">
      <w:pPr>
        <w:pStyle w:val="Odstavecseseznamem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F903C2" w:rsidRPr="00C72FD4" w:rsidRDefault="00F903C2" w:rsidP="00C72FD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Použití fondu</w:t>
      </w:r>
    </w:p>
    <w:p w:rsidR="00F903C2" w:rsidRDefault="00F903C2" w:rsidP="00F903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pokrytí schodku hospodaření MO Plzeň 1</w:t>
      </w:r>
    </w:p>
    <w:p w:rsidR="00F903C2" w:rsidRDefault="00F903C2" w:rsidP="00F903C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pokrytí nepředvídatelných výdajů MO Plzeň 1 během roku</w:t>
      </w:r>
    </w:p>
    <w:p w:rsidR="00773793" w:rsidRDefault="00F903C2" w:rsidP="00CB6A7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B6A7C">
        <w:rPr>
          <w:rFonts w:ascii="Times New Roman" w:hAnsi="Times New Roman" w:cs="Times New Roman"/>
          <w:bCs/>
          <w:sz w:val="24"/>
          <w:szCs w:val="24"/>
        </w:rPr>
        <w:t xml:space="preserve">pokrytí provozních, resp. </w:t>
      </w:r>
      <w:r w:rsidR="00CB6A7C" w:rsidRPr="00CB6A7C">
        <w:rPr>
          <w:rFonts w:ascii="Times New Roman" w:hAnsi="Times New Roman" w:cs="Times New Roman"/>
          <w:bCs/>
          <w:sz w:val="24"/>
          <w:szCs w:val="24"/>
        </w:rPr>
        <w:t>k</w:t>
      </w:r>
      <w:r w:rsidRPr="00CB6A7C">
        <w:rPr>
          <w:rFonts w:ascii="Times New Roman" w:hAnsi="Times New Roman" w:cs="Times New Roman"/>
          <w:bCs/>
          <w:sz w:val="24"/>
          <w:szCs w:val="24"/>
        </w:rPr>
        <w:t>apitálových výdajů do výše schválené ZMO Plzeň 1</w:t>
      </w:r>
    </w:p>
    <w:p w:rsidR="001A436A" w:rsidRPr="008614E2" w:rsidRDefault="008614E2" w:rsidP="001A43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financování dalších jmenovitě určených akcí, včetně převodů finančních prostředků do rozpočtu města</w:t>
      </w:r>
    </w:p>
    <w:p w:rsidR="003B762E" w:rsidRPr="001A436A" w:rsidRDefault="003B762E" w:rsidP="001A436A">
      <w:pPr>
        <w:rPr>
          <w:rFonts w:ascii="Times New Roman" w:hAnsi="Times New Roman" w:cs="Times New Roman"/>
          <w:bCs/>
          <w:sz w:val="24"/>
          <w:szCs w:val="24"/>
        </w:rPr>
      </w:pPr>
    </w:p>
    <w:p w:rsidR="009B2A62" w:rsidRPr="001A436A" w:rsidRDefault="009B2A62" w:rsidP="009B2A6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A43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Použití fondu rezerv a rozvoje v roce 201</w:t>
      </w:r>
      <w:r w:rsidR="007D601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1A43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ve výši </w:t>
      </w:r>
      <w:r w:rsidR="004516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6023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4516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 </w:t>
      </w:r>
      <w:r w:rsidR="006023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647</w:t>
      </w:r>
      <w:r w:rsidRPr="001A43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tis. Kč</w:t>
      </w:r>
    </w:p>
    <w:p w:rsidR="009B2A62" w:rsidRDefault="008614E2" w:rsidP="00F46B00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Účelově alokované finanční prostředky na financování investičních</w:t>
      </w:r>
      <w:r w:rsidR="008B7EA9">
        <w:rPr>
          <w:rFonts w:ascii="Times New Roman" w:hAnsi="Times New Roman" w:cs="Times New Roman"/>
          <w:bCs/>
          <w:sz w:val="24"/>
          <w:szCs w:val="24"/>
        </w:rPr>
        <w:t xml:space="preserve"> a neinvestičních</w:t>
      </w:r>
      <w:r>
        <w:rPr>
          <w:rFonts w:ascii="Times New Roman" w:hAnsi="Times New Roman" w:cs="Times New Roman"/>
          <w:bCs/>
          <w:sz w:val="24"/>
          <w:szCs w:val="24"/>
        </w:rPr>
        <w:t xml:space="preserve"> akcí započatých v roce 2016, jejichž fi</w:t>
      </w:r>
      <w:r w:rsidR="008B7EA9">
        <w:rPr>
          <w:rFonts w:ascii="Times New Roman" w:hAnsi="Times New Roman" w:cs="Times New Roman"/>
          <w:bCs/>
          <w:sz w:val="24"/>
          <w:szCs w:val="24"/>
        </w:rPr>
        <w:t>nancování přechází do roku 2017</w:t>
      </w:r>
      <w:r w:rsidR="00110634">
        <w:rPr>
          <w:rFonts w:ascii="Times New Roman" w:hAnsi="Times New Roman" w:cs="Times New Roman"/>
          <w:bCs/>
          <w:sz w:val="24"/>
          <w:szCs w:val="24"/>
        </w:rPr>
        <w:t xml:space="preserve">viz </w:t>
      </w:r>
      <w:r>
        <w:rPr>
          <w:rFonts w:ascii="Times New Roman" w:hAnsi="Times New Roman" w:cs="Times New Roman"/>
          <w:bCs/>
          <w:sz w:val="24"/>
          <w:szCs w:val="24"/>
        </w:rPr>
        <w:t>rozpis níže.</w:t>
      </w:r>
    </w:p>
    <w:p w:rsidR="00A95D2B" w:rsidRDefault="006023CF" w:rsidP="00F46B00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Částečné uvolnění blokace finančních prostředků</w:t>
      </w:r>
      <w:r w:rsidR="009D4469">
        <w:rPr>
          <w:rFonts w:ascii="Times New Roman" w:hAnsi="Times New Roman" w:cs="Times New Roman"/>
          <w:bCs/>
          <w:sz w:val="24"/>
          <w:szCs w:val="24"/>
        </w:rPr>
        <w:t xml:space="preserve"> na zajištění dokumentace a realizace akce „Proměna vnitrobloku Krašovská“ </w:t>
      </w:r>
      <w:r w:rsidR="00A95D2B">
        <w:rPr>
          <w:rFonts w:ascii="Times New Roman" w:hAnsi="Times New Roman" w:cs="Times New Roman"/>
          <w:bCs/>
          <w:sz w:val="24"/>
          <w:szCs w:val="24"/>
        </w:rPr>
        <w:t xml:space="preserve">blokace </w:t>
      </w:r>
      <w:r w:rsidR="009D4469">
        <w:rPr>
          <w:rFonts w:ascii="Times New Roman" w:hAnsi="Times New Roman" w:cs="Times New Roman"/>
          <w:bCs/>
          <w:sz w:val="24"/>
          <w:szCs w:val="24"/>
        </w:rPr>
        <w:t>schválen</w:t>
      </w:r>
      <w:r w:rsidR="00A95D2B">
        <w:rPr>
          <w:rFonts w:ascii="Times New Roman" w:hAnsi="Times New Roman" w:cs="Times New Roman"/>
          <w:bCs/>
          <w:sz w:val="24"/>
          <w:szCs w:val="24"/>
        </w:rPr>
        <w:t>a</w:t>
      </w:r>
      <w:r w:rsidR="009D4469">
        <w:rPr>
          <w:rFonts w:ascii="Times New Roman" w:hAnsi="Times New Roman" w:cs="Times New Roman"/>
          <w:bCs/>
          <w:sz w:val="24"/>
          <w:szCs w:val="24"/>
        </w:rPr>
        <w:t xml:space="preserve"> usnesením ZMO Plzeň 1 </w:t>
      </w:r>
    </w:p>
    <w:p w:rsidR="006023CF" w:rsidRDefault="009D4469" w:rsidP="00A95D2B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č. 133 ze dne 16. 9. 2015.</w:t>
      </w:r>
    </w:p>
    <w:p w:rsidR="006023CF" w:rsidRDefault="006023CF" w:rsidP="006023CF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3CF" w:rsidRDefault="006023CF" w:rsidP="006023CF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702" w:rsidRPr="006023CF" w:rsidRDefault="00D75702" w:rsidP="00D75702">
      <w:pPr>
        <w:pStyle w:val="Odstavecseseznamem"/>
        <w:ind w:left="92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</w:r>
      <w:r w:rsidR="006023CF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6023CF" w:rsidRPr="006023CF">
        <w:rPr>
          <w:rFonts w:ascii="Times New Roman" w:hAnsi="Times New Roman" w:cs="Times New Roman"/>
          <w:bCs/>
          <w:sz w:val="18"/>
          <w:szCs w:val="18"/>
        </w:rPr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903"/>
        <w:gridCol w:w="1984"/>
      </w:tblGrid>
      <w:tr w:rsidR="00D75702" w:rsidRPr="00D75702" w:rsidTr="00D7570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 MŠ, Sokolovská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1 830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 MŠ vybavení kuchyně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1 600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60. MŠ pavilon C a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8 000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 MŠ</w:t>
            </w:r>
            <w:r w:rsidR="000A69D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Sokolovská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350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Komunikace Tachovská 61 -71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Chodník Gerská, Kralovická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Přechod a parkování Kaznějovská, Nýřanská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MŠ Kotíkovská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Chodník Brněnská, Sedlecká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 </w:t>
            </w:r>
          </w:p>
        </w:tc>
      </w:tr>
      <w:tr w:rsidR="00D75702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02" w:rsidRPr="00D75702" w:rsidRDefault="00D75702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Chodník Tachovská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02" w:rsidRPr="00D75702" w:rsidRDefault="00D75702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 </w:t>
            </w:r>
          </w:p>
        </w:tc>
      </w:tr>
      <w:tr w:rsidR="006023CF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3CF" w:rsidRPr="00D75702" w:rsidRDefault="006023CF" w:rsidP="00E2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F" w:rsidRPr="00D75702" w:rsidRDefault="006023CF" w:rsidP="00E2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Chodník Pod Všemi svatými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3CF" w:rsidRPr="00D75702" w:rsidRDefault="006023CF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</w:t>
            </w:r>
          </w:p>
        </w:tc>
      </w:tr>
      <w:tr w:rsidR="006023CF" w:rsidRPr="00D75702" w:rsidTr="00D757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CF" w:rsidRPr="00D75702" w:rsidRDefault="006023CF" w:rsidP="00D7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757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investice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CF" w:rsidRPr="00D75702" w:rsidRDefault="009D4469" w:rsidP="009D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Proměna vnitrobloku</w:t>
            </w:r>
            <w:r w:rsidR="006023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Krašovská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CF" w:rsidRPr="00D75702" w:rsidRDefault="006023CF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1 452</w:t>
            </w:r>
          </w:p>
        </w:tc>
      </w:tr>
      <w:tr w:rsidR="006023CF" w:rsidRPr="00D75702" w:rsidTr="00D75702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023CF" w:rsidRPr="00D75702" w:rsidRDefault="006023CF" w:rsidP="00D75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570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023CF" w:rsidRPr="00D75702" w:rsidRDefault="006023CF" w:rsidP="00602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647</w:t>
            </w:r>
            <w:r w:rsidRPr="00D757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9D4469" w:rsidRPr="001A436A" w:rsidRDefault="004516B4" w:rsidP="00C23722">
      <w:pPr>
        <w:pStyle w:val="Odstavecseseznamem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C52C3" w:rsidRPr="00773793" w:rsidRDefault="00AC52C3" w:rsidP="002C68D6">
      <w:pPr>
        <w:pStyle w:val="Odstavecseseznamem"/>
        <w:ind w:left="1785"/>
        <w:rPr>
          <w:rFonts w:ascii="Times New Roman" w:hAnsi="Times New Roman" w:cs="Times New Roman"/>
          <w:bCs/>
          <w:sz w:val="24"/>
          <w:szCs w:val="24"/>
        </w:rPr>
      </w:pPr>
    </w:p>
    <w:p w:rsidR="002C68D6" w:rsidRPr="00C72FD4" w:rsidRDefault="00773793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sz w:val="24"/>
          <w:szCs w:val="24"/>
        </w:rPr>
        <w:t>Sociální fond</w:t>
      </w:r>
      <w:r w:rsidR="005F778B">
        <w:rPr>
          <w:rFonts w:ascii="Times New Roman" w:hAnsi="Times New Roman" w:cs="Times New Roman"/>
          <w:b/>
          <w:bCs/>
          <w:sz w:val="24"/>
          <w:szCs w:val="24"/>
        </w:rPr>
        <w:t xml:space="preserve"> MO Plzeň 1</w:t>
      </w:r>
      <w:r w:rsidRPr="00C72FD4">
        <w:rPr>
          <w:rFonts w:ascii="Times New Roman" w:hAnsi="Times New Roman" w:cs="Times New Roman"/>
          <w:bCs/>
          <w:sz w:val="24"/>
          <w:szCs w:val="24"/>
        </w:rPr>
        <w:t xml:space="preserve"> je trvalým peněžním fondem městského obvodu Plzeň 1 zřízeným za účelem zabezpečování kulturních, sociálních a dalších potřeb zaměstnanců MO Plzeň 1 a</w:t>
      </w:r>
      <w:r w:rsidR="008B6397">
        <w:rPr>
          <w:rFonts w:ascii="Times New Roman" w:hAnsi="Times New Roman" w:cs="Times New Roman"/>
          <w:bCs/>
          <w:sz w:val="24"/>
          <w:szCs w:val="24"/>
        </w:rPr>
        <w:t> </w:t>
      </w:r>
      <w:r w:rsidRPr="00C72FD4">
        <w:rPr>
          <w:rFonts w:ascii="Times New Roman" w:hAnsi="Times New Roman" w:cs="Times New Roman"/>
          <w:bCs/>
          <w:sz w:val="24"/>
          <w:szCs w:val="24"/>
        </w:rPr>
        <w:t>členů zastupitelstva MO Plzeň 1 dlouhodobě uvolněných pro výkon funkce</w:t>
      </w:r>
      <w:r w:rsidR="00D112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26204" w:rsidRPr="002C68D6" w:rsidRDefault="00826204" w:rsidP="00826204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:rsidR="00826204" w:rsidRPr="00C72FD4" w:rsidRDefault="002C68D6" w:rsidP="00C72FD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i/>
          <w:sz w:val="24"/>
          <w:szCs w:val="24"/>
        </w:rPr>
        <w:t>Tvorba fondu</w:t>
      </w:r>
    </w:p>
    <w:p w:rsidR="002C68D6" w:rsidRPr="00C72FD4" w:rsidRDefault="002C68D6" w:rsidP="00C72FD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2FD4">
        <w:rPr>
          <w:rFonts w:ascii="Times New Roman" w:hAnsi="Times New Roman" w:cs="Times New Roman"/>
          <w:bCs/>
          <w:sz w:val="24"/>
          <w:szCs w:val="24"/>
        </w:rPr>
        <w:t>řídí se statutem fondu</w:t>
      </w:r>
    </w:p>
    <w:p w:rsidR="002C68D6" w:rsidRPr="00C72FD4" w:rsidRDefault="002C68D6" w:rsidP="00C72FD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2FD4">
        <w:rPr>
          <w:rFonts w:ascii="Times New Roman" w:hAnsi="Times New Roman" w:cs="Times New Roman"/>
          <w:b/>
          <w:bCs/>
          <w:i/>
          <w:sz w:val="24"/>
          <w:szCs w:val="24"/>
        </w:rPr>
        <w:t>Použití fondu</w:t>
      </w:r>
    </w:p>
    <w:p w:rsidR="00C72FD4" w:rsidRDefault="002C68D6" w:rsidP="004F469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2FD4">
        <w:rPr>
          <w:rFonts w:ascii="Times New Roman" w:hAnsi="Times New Roman" w:cs="Times New Roman"/>
          <w:bCs/>
          <w:sz w:val="24"/>
          <w:szCs w:val="24"/>
        </w:rPr>
        <w:t>řídí se stat</w:t>
      </w:r>
      <w:r w:rsidR="00C23722">
        <w:rPr>
          <w:rFonts w:ascii="Times New Roman" w:hAnsi="Times New Roman" w:cs="Times New Roman"/>
          <w:bCs/>
          <w:sz w:val="24"/>
          <w:szCs w:val="24"/>
        </w:rPr>
        <w:t>utem fondu a kolektivní smlouvou</w:t>
      </w:r>
    </w:p>
    <w:p w:rsidR="004A587A" w:rsidRPr="004F4698" w:rsidRDefault="004A587A" w:rsidP="004A587A">
      <w:pPr>
        <w:pStyle w:val="Odstavecseseznamem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2C68D6" w:rsidRDefault="002C68D6" w:rsidP="002C68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8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4.3. Převody MMP x MO v rámci finančního vztahu</w:t>
      </w:r>
    </w:p>
    <w:p w:rsidR="002C68D6" w:rsidRDefault="002C68D6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roku 2013 je v návaznosti na novou vyhlášku statutárního města Plzně č. 9/2012 schválenou usnesením ZMP č. 578 ze dne 8. 11. 2012, kterou se mění Statut města, nově definován finanční vztah rozpočtu města k městským obvodům jako převody prostředků rozpočtu celoměstských orgánů do rozpočtů městských obvodů a naopak. Tyto prostředky jsou realizovány v rámci financování (vlastní zdroje) rozpočtů MMP a MO.</w:t>
      </w:r>
    </w:p>
    <w:p w:rsidR="002C68D6" w:rsidRDefault="002C68D6" w:rsidP="00F46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Finanční vztah rozpočtu města k rozpočtům městských obvodů obsahuje následující položky:</w:t>
      </w:r>
    </w:p>
    <w:p w:rsidR="002C68D6" w:rsidRDefault="0025680B" w:rsidP="00F46B0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převod podílu na daních</w:t>
      </w:r>
    </w:p>
    <w:p w:rsidR="0025680B" w:rsidRDefault="0025680B" w:rsidP="00F46B0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převod podílu na příspěvku na výkonu státní správy</w:t>
      </w:r>
    </w:p>
    <w:p w:rsidR="0025680B" w:rsidRDefault="0025680B" w:rsidP="00F46B0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převod kompenzace podílu na příjmech z odvodu z loterií a jiných podobných her</w:t>
      </w:r>
    </w:p>
    <w:p w:rsidR="00C72FD4" w:rsidRDefault="00C72FD4" w:rsidP="00C72FD4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:rsidR="001B63E2" w:rsidRDefault="001B63E2" w:rsidP="00C72FD4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:rsidR="001B63E2" w:rsidRDefault="001B63E2" w:rsidP="00C72FD4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:rsidR="0025680B" w:rsidRDefault="0025680B" w:rsidP="002568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80B">
        <w:rPr>
          <w:rFonts w:ascii="Times New Roman" w:hAnsi="Times New Roman" w:cs="Times New Roman"/>
          <w:b/>
          <w:bCs/>
          <w:sz w:val="24"/>
          <w:szCs w:val="24"/>
          <w:u w:val="single"/>
        </w:rPr>
        <w:t>4.4. Ostatní účelové převody MMP x MO</w:t>
      </w:r>
    </w:p>
    <w:p w:rsidR="00826204" w:rsidRDefault="00826204" w:rsidP="002568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Převod finančních prostředků z rozpočtu MO Plzeň 1 do rozpočtu města </w:t>
      </w:r>
      <w:r w:rsidR="00D9107A">
        <w:rPr>
          <w:rFonts w:ascii="Times New Roman" w:hAnsi="Times New Roman" w:cs="Times New Roman"/>
          <w:bCs/>
          <w:sz w:val="24"/>
          <w:szCs w:val="24"/>
        </w:rPr>
        <w:t>je nulový.</w:t>
      </w:r>
    </w:p>
    <w:p w:rsidR="00E972FE" w:rsidRDefault="00E972FE" w:rsidP="002568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2FE">
        <w:rPr>
          <w:rFonts w:ascii="Times New Roman" w:hAnsi="Times New Roman" w:cs="Times New Roman"/>
          <w:b/>
          <w:bCs/>
          <w:sz w:val="24"/>
          <w:szCs w:val="24"/>
          <w:u w:val="single"/>
        </w:rPr>
        <w:t>4.5. Financování tabulkový přehled</w:t>
      </w:r>
    </w:p>
    <w:tbl>
      <w:tblPr>
        <w:tblW w:w="11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22"/>
        <w:gridCol w:w="898"/>
        <w:gridCol w:w="376"/>
        <w:gridCol w:w="644"/>
        <w:gridCol w:w="632"/>
        <w:gridCol w:w="388"/>
        <w:gridCol w:w="888"/>
        <w:gridCol w:w="132"/>
        <w:gridCol w:w="1020"/>
        <w:gridCol w:w="124"/>
        <w:gridCol w:w="896"/>
        <w:gridCol w:w="238"/>
        <w:gridCol w:w="1315"/>
      </w:tblGrid>
      <w:tr w:rsidR="00956E2C" w:rsidRPr="0015736E" w:rsidTr="00956E2C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F46B00" w:rsidRDefault="00F46B00" w:rsidP="00F4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B00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v tis. Kč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tis. Kč</w:t>
            </w:r>
          </w:p>
        </w:tc>
      </w:tr>
      <w:tr w:rsidR="00956E2C" w:rsidRPr="0015736E" w:rsidTr="00F86F4D">
        <w:trPr>
          <w:gridAfter w:val="2"/>
          <w:wAfter w:w="1553" w:type="dxa"/>
          <w:trHeight w:val="73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736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2C" w:rsidRPr="0015736E" w:rsidRDefault="00956E2C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Financování rozpočtu MO Plzeň 1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6E2C" w:rsidRPr="0015736E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119 346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6E2C" w:rsidRPr="0015736E" w:rsidRDefault="00473450" w:rsidP="00E2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149 723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  <w:r w:rsidR="003B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B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126 499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128 647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130 786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Financování  (</w:t>
            </w:r>
            <w:r w:rsidRPr="00A0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+</w:t>
            </w:r>
            <w:r w:rsidRPr="001573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/-) vlastní zdroje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473450" w:rsidP="0015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119 346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E2C" w:rsidRPr="0015736E" w:rsidRDefault="00473450" w:rsidP="00A2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149 723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  <w:r w:rsidR="003B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B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E2C" w:rsidRPr="007C0EF2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126 499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E2C" w:rsidRPr="007C0EF2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128 647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E2C" w:rsidRPr="00C005D6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130 786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Použití prostředků minulých let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28 161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956E2C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Převody MMP x MO v rámci FV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- 2 072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Převod podílu na daních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88 318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91 882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97 099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99 772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102 063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104 353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Převod podílu na příspěvku na VSS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9 982</w:t>
            </w:r>
          </w:p>
        </w:tc>
      </w:tr>
      <w:tr w:rsidR="00956E2C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0D2588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Převod podílu na příjmech </w:t>
            </w:r>
            <w:r w:rsidR="00AF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 odvodu z loterií a jiných podobných her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16 460</w:t>
            </w:r>
          </w:p>
        </w:tc>
      </w:tr>
      <w:tr w:rsidR="00956E2C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Převody MMP x MO v daném roce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- 1 900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C005D6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956E2C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Převody (+)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743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956E2C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2C" w:rsidRPr="0015736E" w:rsidRDefault="00956E2C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Převody (-)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2C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Vlastní účelové fondy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5 252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1F4760" w:rsidP="00FC0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7 876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7C0EF2" w:rsidRDefault="003B2B2B" w:rsidP="00C0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14 069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-9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Použití vlastních fondů (+)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7 857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1F4760" w:rsidP="00E2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36 570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3B2B2B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16 817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- fond rezerv a rozvoje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33 373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3B2B2B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13 647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- fond sociální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3 057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3 197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3 170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Tvorba vlastních fondů (-)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1F476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473450" w:rsidP="00E2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28 694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473450" w:rsidP="00C0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2 748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2 885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3 179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- fond rezerv a rozvoje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A271BB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1BB" w:rsidRPr="0015736E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25 747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271BB" w:rsidRPr="0015736E" w:rsidTr="001F4760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- fond sociální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473450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473450" w:rsidP="00E2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2 947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71BB" w:rsidRPr="0015736E" w:rsidRDefault="00473450" w:rsidP="00C0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2 748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2 885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BB" w:rsidRPr="007C0EF2" w:rsidRDefault="00473450" w:rsidP="00CB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3 179</w:t>
            </w:r>
          </w:p>
        </w:tc>
      </w:tr>
      <w:tr w:rsidR="00A271BB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 +/- návratné zdroje (dluhy)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271BB" w:rsidRPr="0015736E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271BB" w:rsidRPr="0015736E" w:rsidRDefault="00A271BB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BB" w:rsidRPr="0015736E" w:rsidTr="00F86F4D">
        <w:trPr>
          <w:gridAfter w:val="2"/>
          <w:wAfter w:w="1553" w:type="dxa"/>
          <w:trHeight w:val="57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BB" w:rsidRPr="0015736E" w:rsidRDefault="00A271BB" w:rsidP="0015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 +/- opravné položky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BB" w:rsidRPr="0015736E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271BB" w:rsidRPr="0015736E" w:rsidRDefault="00A271BB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B" w:rsidRPr="00C005D6" w:rsidRDefault="00C005D6" w:rsidP="00FA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271BB" w:rsidRPr="00C0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F46B00" w:rsidRDefault="00297F75" w:rsidP="00F46B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Pozn. - </w:t>
      </w:r>
      <w:r w:rsidRPr="00B037C8">
        <w:rPr>
          <w:rFonts w:ascii="Times New Roman" w:hAnsi="Times New Roman" w:cs="Times New Roman"/>
          <w:i/>
          <w:sz w:val="18"/>
          <w:szCs w:val="18"/>
        </w:rPr>
        <w:t>UR 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  <w:r w:rsidRPr="00B037C8">
        <w:rPr>
          <w:rFonts w:ascii="Times New Roman" w:hAnsi="Times New Roman" w:cs="Times New Roman"/>
          <w:i/>
          <w:sz w:val="18"/>
          <w:szCs w:val="18"/>
        </w:rPr>
        <w:t xml:space="preserve"> = upravený rozpočet k</w:t>
      </w:r>
      <w:r>
        <w:rPr>
          <w:rFonts w:ascii="Times New Roman" w:hAnsi="Times New Roman" w:cs="Times New Roman"/>
          <w:i/>
          <w:sz w:val="18"/>
          <w:szCs w:val="18"/>
        </w:rPr>
        <w:t xml:space="preserve"> 30. 9. </w:t>
      </w:r>
      <w:r w:rsidRPr="00B037C8">
        <w:rPr>
          <w:rFonts w:ascii="Times New Roman" w:hAnsi="Times New Roman" w:cs="Times New Roman"/>
          <w:i/>
          <w:sz w:val="18"/>
          <w:szCs w:val="18"/>
        </w:rPr>
        <w:t>201</w:t>
      </w:r>
      <w:r w:rsidR="007D601F">
        <w:rPr>
          <w:rFonts w:ascii="Times New Roman" w:hAnsi="Times New Roman" w:cs="Times New Roman"/>
          <w:i/>
          <w:sz w:val="18"/>
          <w:szCs w:val="18"/>
        </w:rPr>
        <w:t>6</w:t>
      </w:r>
    </w:p>
    <w:p w:rsidR="00F46B00" w:rsidRDefault="00F46B00" w:rsidP="00F46B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FV = finanční vypořádání</w:t>
      </w:r>
    </w:p>
    <w:p w:rsidR="001A436A" w:rsidRDefault="00F46B00" w:rsidP="007962A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473450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7962AB">
        <w:rPr>
          <w:rFonts w:ascii="Times New Roman" w:hAnsi="Times New Roman" w:cs="Times New Roman"/>
          <w:i/>
          <w:sz w:val="18"/>
          <w:szCs w:val="18"/>
        </w:rPr>
        <w:t>VSS = výkon státní správy</w:t>
      </w:r>
    </w:p>
    <w:p w:rsidR="004F4698" w:rsidRDefault="004F4698" w:rsidP="007962A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F4698" w:rsidRPr="007962AB" w:rsidRDefault="004F4698" w:rsidP="007962A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302"/>
        <w:gridCol w:w="1249"/>
        <w:gridCol w:w="972"/>
        <w:gridCol w:w="958"/>
      </w:tblGrid>
      <w:tr w:rsidR="00E139CE" w:rsidRPr="00E139CE" w:rsidTr="004F4698">
        <w:trPr>
          <w:trHeight w:val="330"/>
        </w:trPr>
        <w:tc>
          <w:tcPr>
            <w:tcW w:w="81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Default="00E139CE" w:rsidP="0059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cs-CZ"/>
              </w:rPr>
            </w:pPr>
          </w:p>
          <w:p w:rsidR="00F46B00" w:rsidRPr="00E139CE" w:rsidRDefault="00F46B00" w:rsidP="0059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cs-CZ"/>
              </w:rPr>
            </w:pPr>
          </w:p>
          <w:p w:rsidR="00E139CE" w:rsidRPr="00E139CE" w:rsidRDefault="00E139CE" w:rsidP="0059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SOUHRNNÁ BILANCE HOSPODAŘENÍ MO 1</w:t>
            </w:r>
          </w:p>
          <w:p w:rsidR="00E139CE" w:rsidRPr="00E139CE" w:rsidRDefault="00E139CE" w:rsidP="0059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F46B00" w:rsidP="00F4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46B00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v </w:t>
            </w:r>
            <w:proofErr w:type="spellStart"/>
            <w:r w:rsidR="00E139CE" w:rsidRPr="00F46B00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tis.Kč</w:t>
            </w:r>
            <w:proofErr w:type="spellEnd"/>
          </w:p>
        </w:tc>
      </w:tr>
      <w:tr w:rsidR="00E139CE" w:rsidRPr="00E139CE" w:rsidTr="004F4698">
        <w:trPr>
          <w:trHeight w:val="300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Rozpočet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</w:tr>
      <w:tr w:rsidR="00E139CE" w:rsidRPr="00E139CE" w:rsidTr="004F4698">
        <w:trPr>
          <w:trHeight w:val="31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Příjmy MO v daném roce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139CE" w:rsidRPr="00E139CE" w:rsidRDefault="00473450" w:rsidP="004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11 286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Výdaje MO v daném roce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 xml:space="preserve">148 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813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3B2B2B" w:rsidP="0064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137 616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3B2B2B" w:rsidP="0064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139 879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9CE" w:rsidRPr="00E139CE" w:rsidRDefault="003B2B2B" w:rsidP="0064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142 072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Saldo hospodaření v daném roce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-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137 610</w:t>
            </w:r>
          </w:p>
        </w:tc>
        <w:tc>
          <w:tcPr>
            <w:tcW w:w="12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-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126 499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-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128 647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-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130 786</w:t>
            </w:r>
          </w:p>
        </w:tc>
      </w:tr>
      <w:tr w:rsidR="00E139CE" w:rsidRPr="00E139CE" w:rsidTr="004F4698">
        <w:trPr>
          <w:trHeight w:val="270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Financování +/-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</w:t>
            </w:r>
            <w:r w:rsidR="003B2B2B"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7 610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9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126 499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9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128 647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130 786</w:t>
            </w:r>
          </w:p>
        </w:tc>
      </w:tr>
      <w:tr w:rsidR="00E139CE" w:rsidRPr="00E139CE" w:rsidTr="004F4698">
        <w:trPr>
          <w:trHeight w:val="255"/>
        </w:trPr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Přebytek hospodaření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39CE" w:rsidRPr="00473450" w:rsidRDefault="003B2B2B" w:rsidP="004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39CE" w:rsidRPr="00473450" w:rsidRDefault="003B2B2B" w:rsidP="0064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39CE" w:rsidRPr="00473450" w:rsidRDefault="003B2B2B" w:rsidP="0064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E139CE" w:rsidRPr="00473450" w:rsidRDefault="003B2B2B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</w:tr>
      <w:tr w:rsidR="00E139CE" w:rsidRPr="00E139CE" w:rsidTr="004F4698">
        <w:trPr>
          <w:trHeight w:val="300"/>
        </w:trPr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Rozpočet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Výhled</w:t>
            </w:r>
          </w:p>
        </w:tc>
      </w:tr>
      <w:tr w:rsidR="00E139CE" w:rsidRPr="00E139CE" w:rsidTr="004F4698">
        <w:trPr>
          <w:trHeight w:val="31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201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7D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</w:t>
            </w:r>
            <w:r w:rsidR="007D601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20</w:t>
            </w:r>
          </w:p>
        </w:tc>
      </w:tr>
      <w:tr w:rsidR="00E139CE" w:rsidRPr="00E139CE" w:rsidTr="004F4698">
        <w:trPr>
          <w:trHeight w:val="420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Příjmy v daném roce celkem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473450" w:rsidP="004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11 203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11 117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11 232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11 286</w:t>
            </w:r>
          </w:p>
        </w:tc>
      </w:tr>
      <w:tr w:rsidR="00E139CE" w:rsidRPr="00E139CE" w:rsidTr="004F4698">
        <w:trPr>
          <w:trHeight w:val="330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Provozní příjmy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473450" w:rsidP="004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473450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  <w:t>11 286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3 7</w:t>
            </w:r>
            <w:r w:rsidR="00473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Pr="00E139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3 </w:t>
            </w:r>
            <w:r w:rsidR="00473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556</w:t>
            </w: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3 </w:t>
            </w:r>
            <w:r w:rsidR="00473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556</w:t>
            </w: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3 </w:t>
            </w:r>
            <w:r w:rsidR="00473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</w:t>
            </w:r>
            <w:r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Poplatky v oblasti životního prostředí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Místní poplatky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 2 </w:t>
            </w:r>
            <w:r w:rsidR="004734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  <w:r w:rsidR="004734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65</w:t>
            </w: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47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</w:t>
            </w:r>
            <w:r w:rsidR="004734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650</w:t>
            </w: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Správní poplatky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906</w:t>
            </w:r>
            <w:r w:rsidR="00E139CE"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920</w:t>
            </w:r>
            <w:r w:rsidR="00E139CE"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Ostatní poplatky a odvody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7 483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7 561</w:t>
            </w:r>
            <w:r w:rsidR="00E139CE"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7 676</w:t>
            </w:r>
            <w:r w:rsidR="00E139CE"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7 716</w:t>
            </w:r>
            <w:r w:rsidR="00E139CE" w:rsidRPr="00E139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Příjmy z vlastní činnosti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1 083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Příjmy z pronájmu majetku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6 573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</w:t>
            </w: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Příjmy z úroků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Sankční poplatky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Příjmy z prodeje nekapitálového </w:t>
            </w:r>
            <w:proofErr w:type="spellStart"/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maj</w:t>
            </w:r>
            <w:proofErr w:type="spellEnd"/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Ostatní nedaňové příjmy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473450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0A16C7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0A16C7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E139CE" w:rsidRPr="00E139CE" w:rsidTr="004F4698">
        <w:trPr>
          <w:trHeight w:val="327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Provozní přijaté dotace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Ze státního rozpočtu ostatní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Ze státních fondů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Dotace od krajů a regionálních rad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327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Kapitálové příjmy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Z prodeje dlouhodobého majetku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Ostatní kapitálové příjmy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327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01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cs-CZ"/>
              </w:rPr>
              <w:t>Kapitálové přijaté dotace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139CE" w:rsidRPr="00E139CE" w:rsidRDefault="00E139CE" w:rsidP="001F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Ze státního rozpočtu ostatní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Ze státních fondů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    Dotace od krajů a regionálních rad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B3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E139CE" w:rsidRPr="00E139CE" w:rsidTr="004F4698">
        <w:trPr>
          <w:trHeight w:val="417"/>
        </w:trPr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Výdaje v daném roce celkem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 xml:space="preserve">148 </w:t>
            </w:r>
            <w:r w:rsidR="00A348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813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</w:t>
            </w:r>
            <w:r w:rsidR="00A348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37 616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</w:t>
            </w:r>
            <w:r w:rsidR="00A348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39 879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14</w:t>
            </w:r>
            <w:r w:rsidR="00A348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2 072</w:t>
            </w:r>
          </w:p>
        </w:tc>
      </w:tr>
      <w:tr w:rsidR="00E139CE" w:rsidRPr="00E139CE" w:rsidTr="004F4698">
        <w:trPr>
          <w:trHeight w:val="327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Provozní výdaje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12</w:t>
            </w:r>
            <w:r w:rsidR="00A348B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0 821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</w:t>
            </w:r>
            <w:r w:rsidR="00A348B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16 966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12</w:t>
            </w:r>
            <w:r w:rsidR="00A348B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0 436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0A16C7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12</w:t>
            </w:r>
            <w:r w:rsidR="00A348B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2 622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Běžné výdaje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2A7BD8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100 816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98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101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3 722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Placené úroky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Provozní příspěvky vlastním PO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0A16C7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12 605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0A16C7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12 740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0A16C7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12 900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0A16C7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13 000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E1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Provozní trans. jiným organizacím a </w:t>
            </w:r>
            <w:proofErr w:type="spellStart"/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>veř.rozpoč</w:t>
            </w:r>
            <w:proofErr w:type="spellEnd"/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0A16C7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3B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3 5</w:t>
            </w:r>
            <w:r w:rsidR="000A16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3 5</w:t>
            </w:r>
            <w:r w:rsidR="000A16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3B2B2B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3 5</w:t>
            </w:r>
            <w:r w:rsidR="000A16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Provozní transfery obyvatelstvu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DE2242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DE2242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DE2242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DE2242" w:rsidP="002A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</w:t>
            </w:r>
            <w:r w:rsidR="002A7BD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cs-CZ"/>
              </w:rPr>
              <w:t xml:space="preserve">    Ostatní provozní výdaje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E139CE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E139CE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39CE" w:rsidRPr="00E139CE" w:rsidTr="004F4698">
        <w:trPr>
          <w:trHeight w:val="327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cs-CZ"/>
              </w:rPr>
              <w:t>Kapitálové výdaje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DE2242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2</w:t>
            </w:r>
            <w:r w:rsidR="00A348B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cs-CZ"/>
              </w:rPr>
              <w:t>7 992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A348BB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20 650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A348BB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19 443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E139CE" w:rsidRPr="00E139CE" w:rsidRDefault="00A348BB" w:rsidP="004D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19 450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 xml:space="preserve">    Stavební investice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DE2242" w:rsidP="00A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A34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4 682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14760F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19 650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A348BB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18 593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A348BB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</w:t>
            </w:r>
            <w:r w:rsidR="0014760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 xml:space="preserve">    Nestavební investice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139CE" w:rsidRPr="00E139CE" w:rsidRDefault="0014760F" w:rsidP="0042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3 110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14760F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CE" w:rsidRPr="00E139CE" w:rsidRDefault="0014760F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9CE" w:rsidRPr="00E139CE" w:rsidRDefault="0014760F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1 450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 xml:space="preserve">    Investiční příspěvky vlastním PO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14760F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="00E139CE" w:rsidRPr="00E13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  <w:tr w:rsidR="00E139CE" w:rsidRPr="00E139CE" w:rsidTr="004F4698">
        <w:trPr>
          <w:trHeight w:val="225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 xml:space="preserve">    Investiční transfery jiným </w:t>
            </w:r>
            <w:proofErr w:type="spellStart"/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>org</w:t>
            </w:r>
            <w:proofErr w:type="spellEnd"/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 xml:space="preserve">. a veř. </w:t>
            </w:r>
            <w:proofErr w:type="spellStart"/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>roz</w:t>
            </w:r>
            <w:proofErr w:type="spellEnd"/>
            <w:r w:rsidRPr="00E139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139CE" w:rsidRPr="00E139CE" w:rsidRDefault="00E139CE" w:rsidP="00A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CE" w:rsidRPr="00E139CE" w:rsidRDefault="00E139CE" w:rsidP="0062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39C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0 </w:t>
            </w:r>
          </w:p>
        </w:tc>
      </w:tr>
    </w:tbl>
    <w:p w:rsidR="0093098C" w:rsidRDefault="0093098C" w:rsidP="00CA73B4"/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4776"/>
        <w:gridCol w:w="1153"/>
        <w:gridCol w:w="1153"/>
        <w:gridCol w:w="1153"/>
      </w:tblGrid>
      <w:tr w:rsidR="004846A5" w:rsidRPr="004846A5" w:rsidTr="004846A5">
        <w:trPr>
          <w:trHeight w:val="405"/>
        </w:trPr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cs-CZ"/>
              </w:rPr>
            </w:pPr>
            <w:r w:rsidRPr="004846A5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cs-CZ"/>
              </w:rPr>
              <w:lastRenderedPageBreak/>
              <w:t>Fond rezerv a rozvoje MO1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</w:tr>
      <w:tr w:rsidR="004846A5" w:rsidRPr="004846A5" w:rsidTr="004846A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 tis. Kč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2017 </w:t>
            </w:r>
            <w:proofErr w:type="spellStart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schv</w:t>
            </w:r>
            <w:proofErr w:type="spellEnd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2017 </w:t>
            </w:r>
            <w:proofErr w:type="spellStart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upr</w:t>
            </w:r>
            <w:proofErr w:type="spellEnd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2017 skut.</w:t>
            </w:r>
          </w:p>
        </w:tc>
      </w:tr>
      <w:tr w:rsidR="004846A5" w:rsidRPr="004846A5" w:rsidTr="004846A5">
        <w:trPr>
          <w:trHeight w:val="27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70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ÚHRN ZDROJŮ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26 450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 bankovního účtu k 1.1. - očekávaný zůstatek*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26 450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FINANČNÍ VYPOŘÁDÁNÍ  - příjmy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TVORBA FONDU v daném roce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SPLÁTKY PŮJČEK poskytnutých z fondu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OSTATNÍ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 Nepřevedené úroky na příjmový účet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7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70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ÚHRN POTŘEB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20 645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FINANČNÍ VYPOŘÁDÁNÍ  - výdaje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5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POTŘEBY FONDU v daném roce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13 647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3745 - 6121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"Proměna vnitrobloku Krašovská"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Chodník Pod Všemi svatými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Chodník Tachovská 87 -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Chodník Brněnská, Sedlecká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Komunikační úpravy Tachovská 61 - 71 -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Chodník Gerská, Kralovická - 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2219 - 6121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Úprava přech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odu a </w:t>
            </w: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parkování Kaznějovská Nýřanská-PD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3111 - 6121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Inženýrink</w:t>
            </w:r>
            <w:proofErr w:type="spellEnd"/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MŠ Kotíkovská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3111 - 6121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60. MŠ -stavební úpravy pavilonu C a 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3111 - 6121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78. MŠ - stavební investice - kuchyně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3111 - 6121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78. MŠ - nestavební investice - kuchyně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3111 - 5137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78. MŠ - vybavení kuchyně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3111 - 5171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78. MŠ - opravy a udržování - kuchyně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BLOKACE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6 998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"Proměna vnitrobloku Krašovská"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6 548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akce Vinná stezka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POSKYTNUTÉ PŮJČKY v daném roce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Nenahrazené poplatky z účtu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VOLNÉ PROSTŘEDKY K POUŽITÍ </w:t>
            </w:r>
            <w:r w:rsidRPr="004846A5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(rozdíl plánovaných zdrojů a potřeb)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5 805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STAV účtu  k datu </w:t>
            </w:r>
            <w:r w:rsidRPr="004846A5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(rozdíl skutečných zdrojů a potřeb)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846A5" w:rsidRPr="004846A5" w:rsidTr="004846A5">
        <w:trPr>
          <w:trHeight w:val="285"/>
        </w:trP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846A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* očekávaný zůstatek - vycházející ze zůstatku FRR k 31. 10. 2016 a z předpokládaných rozpočtových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opatření schvalovaných ZMO Plzeň 1 do 31. 12. 2016</w:t>
            </w:r>
          </w:p>
          <w:tbl>
            <w:tblPr>
              <w:tblW w:w="91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4590"/>
              <w:gridCol w:w="1111"/>
              <w:gridCol w:w="1111"/>
              <w:gridCol w:w="1111"/>
            </w:tblGrid>
            <w:tr w:rsidR="004846A5" w:rsidRPr="004846A5" w:rsidTr="004846A5">
              <w:trPr>
                <w:trHeight w:val="405"/>
              </w:trPr>
              <w:tc>
                <w:tcPr>
                  <w:tcW w:w="5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4846A5"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  <w:lang w:eastAsia="cs-CZ"/>
                    </w:rPr>
                    <w:lastRenderedPageBreak/>
                    <w:t>Fond sociální MO1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18"/>
                      <w:szCs w:val="18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18"/>
                      <w:szCs w:val="18"/>
                      <w:lang w:eastAsia="cs-CZ"/>
                    </w:rPr>
                    <w:t>v tis. Kč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2017 </w:t>
                  </w:r>
                  <w:proofErr w:type="spellStart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schv</w:t>
                  </w:r>
                  <w:proofErr w:type="spellEnd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2017 </w:t>
                  </w:r>
                  <w:proofErr w:type="spellStart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upr</w:t>
                  </w:r>
                  <w:proofErr w:type="spellEnd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2017 skut.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rozpočet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rozpočet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ÚHRN ZDROJŮ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3 540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STAV bankovního účtu k 1.1. - očekávaný zůstatek*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792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FINANČNÍ VYPOŘÁDÁNÍ  - příjmy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TVORBA FONDU v daném roce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2 748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Jednotný příděl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2 748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40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42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SPLÁTKY PŮJČEK poskytnutých z fondu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OSTATNÍ - nepřevedené úroky na příjmový účet 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ÚHRN POTŘEB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3 170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FINANČNÍ VYPOŘÁDÁNÍ  - výdaje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POTŘEBY FONDU v daném roce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3 170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6112 - 5499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    příspěvek na dovolenou, jubilea, připojištění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98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6112 - 5179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    </w:t>
                  </w:r>
                  <w:proofErr w:type="spellStart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ošatné</w:t>
                  </w:r>
                  <w:proofErr w:type="spellEnd"/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54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6171 - 5169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    nákup stravenek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919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6171 - 5179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    </w:t>
                  </w:r>
                  <w:proofErr w:type="spellStart"/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ošatné</w:t>
                  </w:r>
                  <w:proofErr w:type="spellEnd"/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767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6171 - 5499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    příspěvek na dovolenou, jubilea, připojištění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1 332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70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409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VOLNÉ PROSTŘEDKY K POUŽITÍ </w:t>
                  </w:r>
                  <w:r w:rsidRPr="004846A5">
                    <w:rPr>
                      <w:rFonts w:ascii="Arial CE" w:eastAsia="Times New Roman" w:hAnsi="Arial CE" w:cs="Times New Roman"/>
                      <w:sz w:val="16"/>
                      <w:szCs w:val="16"/>
                      <w:lang w:eastAsia="cs-CZ"/>
                    </w:rPr>
                    <w:t>(rozdíl plánovaných zdrojů a potřeb)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370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409"/>
              </w:trPr>
              <w:tc>
                <w:tcPr>
                  <w:tcW w:w="57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STAV účtu  k datu </w:t>
                  </w:r>
                  <w:r w:rsidRPr="004846A5">
                    <w:rPr>
                      <w:rFonts w:ascii="Arial CE" w:eastAsia="Times New Roman" w:hAnsi="Arial CE" w:cs="Times New Roman"/>
                      <w:sz w:val="16"/>
                      <w:szCs w:val="16"/>
                      <w:lang w:eastAsia="cs-CZ"/>
                    </w:rPr>
                    <w:t>(rozdíl skutečných zdrojů a potřeb)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4846A5" w:rsidRPr="004846A5" w:rsidTr="004846A5">
              <w:trPr>
                <w:trHeight w:val="255"/>
              </w:trPr>
              <w:tc>
                <w:tcPr>
                  <w:tcW w:w="91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46A5" w:rsidRPr="004846A5" w:rsidRDefault="004846A5" w:rsidP="004846A5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846A5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* očekávaný zůstatek k 31. 12. vycházející z upraveného rozpočtu Sociálního fondu k 31. 10. 2016</w:t>
                  </w:r>
                </w:p>
              </w:tc>
            </w:tr>
          </w:tbl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846A5" w:rsidRPr="004846A5" w:rsidTr="004846A5">
        <w:trPr>
          <w:trHeight w:val="285"/>
        </w:trP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6A5" w:rsidRPr="004846A5" w:rsidRDefault="004846A5" w:rsidP="004846A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846A5" w:rsidRPr="004846A5" w:rsidTr="004846A5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A5" w:rsidRPr="004846A5" w:rsidRDefault="004846A5" w:rsidP="004846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4846A5" w:rsidRPr="00EF0A3F" w:rsidRDefault="004846A5" w:rsidP="008759C0"/>
    <w:sectPr w:rsidR="004846A5" w:rsidRPr="00EF0A3F" w:rsidSect="00AC1E6C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A5" w:rsidRDefault="004846A5" w:rsidP="00B037C8">
      <w:pPr>
        <w:spacing w:after="0" w:line="240" w:lineRule="auto"/>
      </w:pPr>
      <w:r>
        <w:separator/>
      </w:r>
    </w:p>
  </w:endnote>
  <w:endnote w:type="continuationSeparator" w:id="0">
    <w:p w:rsidR="004846A5" w:rsidRDefault="004846A5" w:rsidP="00B0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83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46A5" w:rsidRPr="00D9107A" w:rsidRDefault="004846A5">
        <w:pPr>
          <w:pStyle w:val="Zpat"/>
          <w:jc w:val="center"/>
          <w:rPr>
            <w:rFonts w:ascii="Times New Roman" w:hAnsi="Times New Roman" w:cs="Times New Roman"/>
          </w:rPr>
        </w:pPr>
        <w:r w:rsidRPr="00D9107A">
          <w:rPr>
            <w:rFonts w:ascii="Times New Roman" w:hAnsi="Times New Roman" w:cs="Times New Roman"/>
          </w:rPr>
          <w:fldChar w:fldCharType="begin"/>
        </w:r>
        <w:r w:rsidRPr="00D9107A">
          <w:rPr>
            <w:rFonts w:ascii="Times New Roman" w:hAnsi="Times New Roman" w:cs="Times New Roman"/>
          </w:rPr>
          <w:instrText>PAGE   \* MERGEFORMAT</w:instrText>
        </w:r>
        <w:r w:rsidRPr="00D9107A">
          <w:rPr>
            <w:rFonts w:ascii="Times New Roman" w:hAnsi="Times New Roman" w:cs="Times New Roman"/>
          </w:rPr>
          <w:fldChar w:fldCharType="separate"/>
        </w:r>
        <w:r w:rsidR="00780C18">
          <w:rPr>
            <w:rFonts w:ascii="Times New Roman" w:hAnsi="Times New Roman" w:cs="Times New Roman"/>
            <w:noProof/>
          </w:rPr>
          <w:t>2</w:t>
        </w:r>
        <w:r w:rsidRPr="00D9107A">
          <w:rPr>
            <w:rFonts w:ascii="Times New Roman" w:hAnsi="Times New Roman" w:cs="Times New Roman"/>
          </w:rPr>
          <w:fldChar w:fldCharType="end"/>
        </w:r>
      </w:p>
    </w:sdtContent>
  </w:sdt>
  <w:p w:rsidR="004846A5" w:rsidRDefault="004846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A5" w:rsidRDefault="004846A5" w:rsidP="00B037C8">
      <w:pPr>
        <w:spacing w:after="0" w:line="240" w:lineRule="auto"/>
      </w:pPr>
      <w:r>
        <w:separator/>
      </w:r>
    </w:p>
  </w:footnote>
  <w:footnote w:type="continuationSeparator" w:id="0">
    <w:p w:rsidR="004846A5" w:rsidRDefault="004846A5" w:rsidP="00B0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A5" w:rsidRDefault="004846A5">
    <w:pPr>
      <w:pStyle w:val="Zhlav"/>
    </w:pPr>
  </w:p>
  <w:p w:rsidR="004846A5" w:rsidRDefault="00484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61C"/>
    <w:multiLevelType w:val="hybridMultilevel"/>
    <w:tmpl w:val="4664D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456"/>
    <w:multiLevelType w:val="hybridMultilevel"/>
    <w:tmpl w:val="1C4E3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4C7"/>
    <w:multiLevelType w:val="hybridMultilevel"/>
    <w:tmpl w:val="8980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1158"/>
    <w:multiLevelType w:val="hybridMultilevel"/>
    <w:tmpl w:val="3AC86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01EE"/>
    <w:multiLevelType w:val="hybridMultilevel"/>
    <w:tmpl w:val="379240A2"/>
    <w:lvl w:ilvl="0" w:tplc="CC44DAC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82494"/>
    <w:multiLevelType w:val="hybridMultilevel"/>
    <w:tmpl w:val="DAD0FD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B1BA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B905E0E"/>
    <w:multiLevelType w:val="hybridMultilevel"/>
    <w:tmpl w:val="F9F24D34"/>
    <w:lvl w:ilvl="0" w:tplc="6B9226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845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21497"/>
    <w:multiLevelType w:val="hybridMultilevel"/>
    <w:tmpl w:val="A68A823A"/>
    <w:lvl w:ilvl="0" w:tplc="6B9226DA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F765D1"/>
    <w:multiLevelType w:val="multilevel"/>
    <w:tmpl w:val="44A496B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1D12F07"/>
    <w:multiLevelType w:val="hybridMultilevel"/>
    <w:tmpl w:val="ACB4E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A379A"/>
    <w:multiLevelType w:val="hybridMultilevel"/>
    <w:tmpl w:val="360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6E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F1F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0661AD"/>
    <w:multiLevelType w:val="hybridMultilevel"/>
    <w:tmpl w:val="CCDC9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904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9307BA"/>
    <w:multiLevelType w:val="hybridMultilevel"/>
    <w:tmpl w:val="29366EB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C6016A5"/>
    <w:multiLevelType w:val="hybridMultilevel"/>
    <w:tmpl w:val="FE4C3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47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0B0CB5"/>
    <w:multiLevelType w:val="hybridMultilevel"/>
    <w:tmpl w:val="E0E67E84"/>
    <w:lvl w:ilvl="0" w:tplc="5B8096F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6FE5A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2B26F8"/>
    <w:multiLevelType w:val="multilevel"/>
    <w:tmpl w:val="B002AB9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6B8313E"/>
    <w:multiLevelType w:val="hybridMultilevel"/>
    <w:tmpl w:val="07E423F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680454"/>
    <w:multiLevelType w:val="multilevel"/>
    <w:tmpl w:val="91B2C3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8"/>
  </w:num>
  <w:num w:numId="5">
    <w:abstractNumId w:val="22"/>
  </w:num>
  <w:num w:numId="6">
    <w:abstractNumId w:val="16"/>
  </w:num>
  <w:num w:numId="7">
    <w:abstractNumId w:val="21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23"/>
  </w:num>
  <w:num w:numId="13">
    <w:abstractNumId w:val="7"/>
  </w:num>
  <w:num w:numId="14">
    <w:abstractNumId w:val="5"/>
  </w:num>
  <w:num w:numId="15">
    <w:abstractNumId w:val="12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20"/>
  </w:num>
  <w:num w:numId="21">
    <w:abstractNumId w:val="1"/>
  </w:num>
  <w:num w:numId="22">
    <w:abstractNumId w:val="15"/>
  </w:num>
  <w:num w:numId="23">
    <w:abstractNumId w:val="24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B0"/>
    <w:rsid w:val="00000DF7"/>
    <w:rsid w:val="00010759"/>
    <w:rsid w:val="00013E35"/>
    <w:rsid w:val="00014AA4"/>
    <w:rsid w:val="00021F9D"/>
    <w:rsid w:val="00033E4B"/>
    <w:rsid w:val="00036F6A"/>
    <w:rsid w:val="00045F48"/>
    <w:rsid w:val="000524CE"/>
    <w:rsid w:val="000542E0"/>
    <w:rsid w:val="00062E12"/>
    <w:rsid w:val="000700EE"/>
    <w:rsid w:val="00075628"/>
    <w:rsid w:val="00075A7D"/>
    <w:rsid w:val="0008306F"/>
    <w:rsid w:val="00091C16"/>
    <w:rsid w:val="000925C3"/>
    <w:rsid w:val="000A16C7"/>
    <w:rsid w:val="000A2D0F"/>
    <w:rsid w:val="000A69D5"/>
    <w:rsid w:val="000B0DD0"/>
    <w:rsid w:val="000B0FD2"/>
    <w:rsid w:val="000B3D00"/>
    <w:rsid w:val="000B7349"/>
    <w:rsid w:val="000C4B7D"/>
    <w:rsid w:val="000C539C"/>
    <w:rsid w:val="000D2588"/>
    <w:rsid w:val="000D58F0"/>
    <w:rsid w:val="000E71DB"/>
    <w:rsid w:val="001028C8"/>
    <w:rsid w:val="00110634"/>
    <w:rsid w:val="00121F61"/>
    <w:rsid w:val="0012755D"/>
    <w:rsid w:val="0013750C"/>
    <w:rsid w:val="001375C0"/>
    <w:rsid w:val="00140BDB"/>
    <w:rsid w:val="00143EE8"/>
    <w:rsid w:val="0014760F"/>
    <w:rsid w:val="00152745"/>
    <w:rsid w:val="00152E45"/>
    <w:rsid w:val="0015718F"/>
    <w:rsid w:val="0015736E"/>
    <w:rsid w:val="00157B85"/>
    <w:rsid w:val="001640C5"/>
    <w:rsid w:val="0016600F"/>
    <w:rsid w:val="00175710"/>
    <w:rsid w:val="00176069"/>
    <w:rsid w:val="001920B0"/>
    <w:rsid w:val="00194694"/>
    <w:rsid w:val="001A2D90"/>
    <w:rsid w:val="001A31F1"/>
    <w:rsid w:val="001A436A"/>
    <w:rsid w:val="001B63E2"/>
    <w:rsid w:val="001C1896"/>
    <w:rsid w:val="001C49D8"/>
    <w:rsid w:val="001C4A5C"/>
    <w:rsid w:val="001D1A46"/>
    <w:rsid w:val="001E3466"/>
    <w:rsid w:val="001E6CC9"/>
    <w:rsid w:val="001F04EF"/>
    <w:rsid w:val="001F4760"/>
    <w:rsid w:val="001F7295"/>
    <w:rsid w:val="00200E5B"/>
    <w:rsid w:val="00202054"/>
    <w:rsid w:val="002028C3"/>
    <w:rsid w:val="002114E4"/>
    <w:rsid w:val="00211926"/>
    <w:rsid w:val="002121D2"/>
    <w:rsid w:val="002142AC"/>
    <w:rsid w:val="002151A9"/>
    <w:rsid w:val="0021641C"/>
    <w:rsid w:val="0023754C"/>
    <w:rsid w:val="002410AC"/>
    <w:rsid w:val="00244BD7"/>
    <w:rsid w:val="00245B8E"/>
    <w:rsid w:val="0025680B"/>
    <w:rsid w:val="00256A93"/>
    <w:rsid w:val="00257958"/>
    <w:rsid w:val="00266FEB"/>
    <w:rsid w:val="0027774E"/>
    <w:rsid w:val="00280A51"/>
    <w:rsid w:val="00285118"/>
    <w:rsid w:val="00297F75"/>
    <w:rsid w:val="002A5B41"/>
    <w:rsid w:val="002A7BD8"/>
    <w:rsid w:val="002C0DAA"/>
    <w:rsid w:val="002C3662"/>
    <w:rsid w:val="002C68D6"/>
    <w:rsid w:val="002D220D"/>
    <w:rsid w:val="002D5189"/>
    <w:rsid w:val="002D5FD2"/>
    <w:rsid w:val="002E3235"/>
    <w:rsid w:val="00303639"/>
    <w:rsid w:val="00306514"/>
    <w:rsid w:val="00306D50"/>
    <w:rsid w:val="003077AC"/>
    <w:rsid w:val="00313FB4"/>
    <w:rsid w:val="00315073"/>
    <w:rsid w:val="00320B63"/>
    <w:rsid w:val="00345EE8"/>
    <w:rsid w:val="00352B28"/>
    <w:rsid w:val="003558AD"/>
    <w:rsid w:val="0037299C"/>
    <w:rsid w:val="0037627C"/>
    <w:rsid w:val="003926EF"/>
    <w:rsid w:val="003A05DC"/>
    <w:rsid w:val="003A2DDA"/>
    <w:rsid w:val="003B2B2B"/>
    <w:rsid w:val="003B762E"/>
    <w:rsid w:val="003C4D98"/>
    <w:rsid w:val="003D2F9F"/>
    <w:rsid w:val="003E6F39"/>
    <w:rsid w:val="003F2D43"/>
    <w:rsid w:val="004139F0"/>
    <w:rsid w:val="00423391"/>
    <w:rsid w:val="00426853"/>
    <w:rsid w:val="00435BB6"/>
    <w:rsid w:val="00436E07"/>
    <w:rsid w:val="004470DB"/>
    <w:rsid w:val="004516B4"/>
    <w:rsid w:val="004601F7"/>
    <w:rsid w:val="0046649D"/>
    <w:rsid w:val="00473450"/>
    <w:rsid w:val="00476E27"/>
    <w:rsid w:val="004846A5"/>
    <w:rsid w:val="004A06B1"/>
    <w:rsid w:val="004A4F46"/>
    <w:rsid w:val="004A587A"/>
    <w:rsid w:val="004A637F"/>
    <w:rsid w:val="004A6644"/>
    <w:rsid w:val="004B595E"/>
    <w:rsid w:val="004C21C3"/>
    <w:rsid w:val="004C22EF"/>
    <w:rsid w:val="004D5055"/>
    <w:rsid w:val="004D6BAA"/>
    <w:rsid w:val="004E71AD"/>
    <w:rsid w:val="004F4698"/>
    <w:rsid w:val="00523DF3"/>
    <w:rsid w:val="0052720F"/>
    <w:rsid w:val="00534CC9"/>
    <w:rsid w:val="0053764B"/>
    <w:rsid w:val="005403DC"/>
    <w:rsid w:val="0054668C"/>
    <w:rsid w:val="00557C2C"/>
    <w:rsid w:val="00557D75"/>
    <w:rsid w:val="005627C6"/>
    <w:rsid w:val="00566401"/>
    <w:rsid w:val="005740CD"/>
    <w:rsid w:val="00581501"/>
    <w:rsid w:val="0058231C"/>
    <w:rsid w:val="0058560A"/>
    <w:rsid w:val="00585A77"/>
    <w:rsid w:val="00591DD8"/>
    <w:rsid w:val="005956B0"/>
    <w:rsid w:val="005A3C23"/>
    <w:rsid w:val="005C1C8F"/>
    <w:rsid w:val="005C507B"/>
    <w:rsid w:val="005D7EE6"/>
    <w:rsid w:val="005E209F"/>
    <w:rsid w:val="005E693B"/>
    <w:rsid w:val="005F125C"/>
    <w:rsid w:val="005F5B2A"/>
    <w:rsid w:val="005F778B"/>
    <w:rsid w:val="0060152D"/>
    <w:rsid w:val="006023CF"/>
    <w:rsid w:val="0060282F"/>
    <w:rsid w:val="00607E00"/>
    <w:rsid w:val="006125A2"/>
    <w:rsid w:val="006209A2"/>
    <w:rsid w:val="00620E2B"/>
    <w:rsid w:val="00620E37"/>
    <w:rsid w:val="0062661B"/>
    <w:rsid w:val="00647A3B"/>
    <w:rsid w:val="00664DAD"/>
    <w:rsid w:val="00672686"/>
    <w:rsid w:val="006829FA"/>
    <w:rsid w:val="006907C6"/>
    <w:rsid w:val="00697977"/>
    <w:rsid w:val="006A1882"/>
    <w:rsid w:val="006A27B9"/>
    <w:rsid w:val="006A2EE3"/>
    <w:rsid w:val="006B01DA"/>
    <w:rsid w:val="006B37AB"/>
    <w:rsid w:val="006C4702"/>
    <w:rsid w:val="006D2CA8"/>
    <w:rsid w:val="006D304D"/>
    <w:rsid w:val="006D6F59"/>
    <w:rsid w:val="006E5A88"/>
    <w:rsid w:val="006E6254"/>
    <w:rsid w:val="006F343F"/>
    <w:rsid w:val="006F7166"/>
    <w:rsid w:val="00706C1A"/>
    <w:rsid w:val="007153B6"/>
    <w:rsid w:val="00723F35"/>
    <w:rsid w:val="007332FA"/>
    <w:rsid w:val="00742955"/>
    <w:rsid w:val="00742DDF"/>
    <w:rsid w:val="00746BE4"/>
    <w:rsid w:val="00750709"/>
    <w:rsid w:val="00752C56"/>
    <w:rsid w:val="00754CA9"/>
    <w:rsid w:val="00755959"/>
    <w:rsid w:val="00770377"/>
    <w:rsid w:val="007713F8"/>
    <w:rsid w:val="007717BE"/>
    <w:rsid w:val="00773793"/>
    <w:rsid w:val="00780C18"/>
    <w:rsid w:val="00790FE5"/>
    <w:rsid w:val="007962AB"/>
    <w:rsid w:val="007B29E8"/>
    <w:rsid w:val="007B503D"/>
    <w:rsid w:val="007C0EF2"/>
    <w:rsid w:val="007C3700"/>
    <w:rsid w:val="007D0F51"/>
    <w:rsid w:val="007D2586"/>
    <w:rsid w:val="007D3F7E"/>
    <w:rsid w:val="007D601F"/>
    <w:rsid w:val="007F7E16"/>
    <w:rsid w:val="00812EDF"/>
    <w:rsid w:val="00826204"/>
    <w:rsid w:val="00826AE1"/>
    <w:rsid w:val="008365E3"/>
    <w:rsid w:val="00845266"/>
    <w:rsid w:val="00860E42"/>
    <w:rsid w:val="008614E2"/>
    <w:rsid w:val="0086460F"/>
    <w:rsid w:val="0087547F"/>
    <w:rsid w:val="008759C0"/>
    <w:rsid w:val="008978A4"/>
    <w:rsid w:val="008A0F79"/>
    <w:rsid w:val="008A4FAA"/>
    <w:rsid w:val="008A71E5"/>
    <w:rsid w:val="008B5B12"/>
    <w:rsid w:val="008B6397"/>
    <w:rsid w:val="008B6BA1"/>
    <w:rsid w:val="008B6F26"/>
    <w:rsid w:val="008B7EA9"/>
    <w:rsid w:val="008C402B"/>
    <w:rsid w:val="008C6BAC"/>
    <w:rsid w:val="008D55B0"/>
    <w:rsid w:val="008D7C58"/>
    <w:rsid w:val="008E1EFE"/>
    <w:rsid w:val="008F723A"/>
    <w:rsid w:val="00903320"/>
    <w:rsid w:val="00905B51"/>
    <w:rsid w:val="0091176A"/>
    <w:rsid w:val="00913985"/>
    <w:rsid w:val="00914FF8"/>
    <w:rsid w:val="009159F5"/>
    <w:rsid w:val="00917138"/>
    <w:rsid w:val="0093098C"/>
    <w:rsid w:val="0093327C"/>
    <w:rsid w:val="00935260"/>
    <w:rsid w:val="009424C5"/>
    <w:rsid w:val="0094619B"/>
    <w:rsid w:val="00952263"/>
    <w:rsid w:val="00954100"/>
    <w:rsid w:val="00956E2C"/>
    <w:rsid w:val="009629B4"/>
    <w:rsid w:val="0098149E"/>
    <w:rsid w:val="009850AB"/>
    <w:rsid w:val="0099336E"/>
    <w:rsid w:val="00997D0E"/>
    <w:rsid w:val="009B2A62"/>
    <w:rsid w:val="009D4469"/>
    <w:rsid w:val="009D657F"/>
    <w:rsid w:val="009D7199"/>
    <w:rsid w:val="009E1444"/>
    <w:rsid w:val="009F1AC9"/>
    <w:rsid w:val="00A01483"/>
    <w:rsid w:val="00A120EC"/>
    <w:rsid w:val="00A17F5A"/>
    <w:rsid w:val="00A259D8"/>
    <w:rsid w:val="00A271BB"/>
    <w:rsid w:val="00A30A54"/>
    <w:rsid w:val="00A33D44"/>
    <w:rsid w:val="00A348BB"/>
    <w:rsid w:val="00A42AC4"/>
    <w:rsid w:val="00A52257"/>
    <w:rsid w:val="00A607CD"/>
    <w:rsid w:val="00A62C40"/>
    <w:rsid w:val="00A7446E"/>
    <w:rsid w:val="00A7616A"/>
    <w:rsid w:val="00A77D65"/>
    <w:rsid w:val="00A853D6"/>
    <w:rsid w:val="00A95B45"/>
    <w:rsid w:val="00A95D2B"/>
    <w:rsid w:val="00A9632A"/>
    <w:rsid w:val="00A96E2E"/>
    <w:rsid w:val="00AA11D3"/>
    <w:rsid w:val="00AB0558"/>
    <w:rsid w:val="00AC0844"/>
    <w:rsid w:val="00AC1B83"/>
    <w:rsid w:val="00AC1E6C"/>
    <w:rsid w:val="00AC25B0"/>
    <w:rsid w:val="00AC52C3"/>
    <w:rsid w:val="00AE1C2C"/>
    <w:rsid w:val="00AE3920"/>
    <w:rsid w:val="00AE4AC3"/>
    <w:rsid w:val="00AE5897"/>
    <w:rsid w:val="00AE7AD3"/>
    <w:rsid w:val="00AF6354"/>
    <w:rsid w:val="00AF7A7B"/>
    <w:rsid w:val="00B037C8"/>
    <w:rsid w:val="00B050A0"/>
    <w:rsid w:val="00B074C2"/>
    <w:rsid w:val="00B1029A"/>
    <w:rsid w:val="00B17970"/>
    <w:rsid w:val="00B229AA"/>
    <w:rsid w:val="00B23691"/>
    <w:rsid w:val="00B325AF"/>
    <w:rsid w:val="00B33031"/>
    <w:rsid w:val="00B62ACB"/>
    <w:rsid w:val="00B70A05"/>
    <w:rsid w:val="00B724E0"/>
    <w:rsid w:val="00B745CD"/>
    <w:rsid w:val="00B747DF"/>
    <w:rsid w:val="00B9715D"/>
    <w:rsid w:val="00BB032D"/>
    <w:rsid w:val="00BB1DAD"/>
    <w:rsid w:val="00BB4803"/>
    <w:rsid w:val="00BB6383"/>
    <w:rsid w:val="00BC2B09"/>
    <w:rsid w:val="00BC69D9"/>
    <w:rsid w:val="00BD50A9"/>
    <w:rsid w:val="00BE4E93"/>
    <w:rsid w:val="00BE5F16"/>
    <w:rsid w:val="00BF45C0"/>
    <w:rsid w:val="00BF67B6"/>
    <w:rsid w:val="00BF6D92"/>
    <w:rsid w:val="00C005D6"/>
    <w:rsid w:val="00C05230"/>
    <w:rsid w:val="00C23722"/>
    <w:rsid w:val="00C32120"/>
    <w:rsid w:val="00C337E5"/>
    <w:rsid w:val="00C360BB"/>
    <w:rsid w:val="00C547E1"/>
    <w:rsid w:val="00C62E3A"/>
    <w:rsid w:val="00C65866"/>
    <w:rsid w:val="00C663B7"/>
    <w:rsid w:val="00C72FD4"/>
    <w:rsid w:val="00C768D7"/>
    <w:rsid w:val="00C77B87"/>
    <w:rsid w:val="00C876FF"/>
    <w:rsid w:val="00C94A63"/>
    <w:rsid w:val="00CA1409"/>
    <w:rsid w:val="00CA3654"/>
    <w:rsid w:val="00CA73B4"/>
    <w:rsid w:val="00CB03E7"/>
    <w:rsid w:val="00CB145F"/>
    <w:rsid w:val="00CB462A"/>
    <w:rsid w:val="00CB6A7C"/>
    <w:rsid w:val="00CB7A05"/>
    <w:rsid w:val="00CC67F5"/>
    <w:rsid w:val="00CD2877"/>
    <w:rsid w:val="00CD34C2"/>
    <w:rsid w:val="00CD3FC3"/>
    <w:rsid w:val="00D109A2"/>
    <w:rsid w:val="00D112B6"/>
    <w:rsid w:val="00D334C8"/>
    <w:rsid w:val="00D34DB2"/>
    <w:rsid w:val="00D3647A"/>
    <w:rsid w:val="00D475A6"/>
    <w:rsid w:val="00D51612"/>
    <w:rsid w:val="00D51F7C"/>
    <w:rsid w:val="00D5385F"/>
    <w:rsid w:val="00D55765"/>
    <w:rsid w:val="00D616F8"/>
    <w:rsid w:val="00D656C7"/>
    <w:rsid w:val="00D668D0"/>
    <w:rsid w:val="00D75702"/>
    <w:rsid w:val="00D76526"/>
    <w:rsid w:val="00D82FA6"/>
    <w:rsid w:val="00D85D2B"/>
    <w:rsid w:val="00D90C9C"/>
    <w:rsid w:val="00D9107A"/>
    <w:rsid w:val="00D933C7"/>
    <w:rsid w:val="00DB5AA9"/>
    <w:rsid w:val="00DB6EEE"/>
    <w:rsid w:val="00DC5E40"/>
    <w:rsid w:val="00DD2077"/>
    <w:rsid w:val="00DD28E6"/>
    <w:rsid w:val="00DE2242"/>
    <w:rsid w:val="00DE4A94"/>
    <w:rsid w:val="00DF0977"/>
    <w:rsid w:val="00DF48D4"/>
    <w:rsid w:val="00DF7E50"/>
    <w:rsid w:val="00E139CE"/>
    <w:rsid w:val="00E14BBF"/>
    <w:rsid w:val="00E20D25"/>
    <w:rsid w:val="00E24E49"/>
    <w:rsid w:val="00E3395B"/>
    <w:rsid w:val="00E4249D"/>
    <w:rsid w:val="00E46747"/>
    <w:rsid w:val="00E55D12"/>
    <w:rsid w:val="00E61FA2"/>
    <w:rsid w:val="00E63583"/>
    <w:rsid w:val="00E74E83"/>
    <w:rsid w:val="00E87591"/>
    <w:rsid w:val="00E906E9"/>
    <w:rsid w:val="00E94C4F"/>
    <w:rsid w:val="00E966AC"/>
    <w:rsid w:val="00E972FE"/>
    <w:rsid w:val="00EB47B1"/>
    <w:rsid w:val="00EB69CB"/>
    <w:rsid w:val="00EC754B"/>
    <w:rsid w:val="00EC7F44"/>
    <w:rsid w:val="00ED0B53"/>
    <w:rsid w:val="00ED14DF"/>
    <w:rsid w:val="00ED2B3A"/>
    <w:rsid w:val="00ED4A41"/>
    <w:rsid w:val="00ED61DF"/>
    <w:rsid w:val="00EE1D7B"/>
    <w:rsid w:val="00EE2702"/>
    <w:rsid w:val="00EE7D99"/>
    <w:rsid w:val="00EF0A3F"/>
    <w:rsid w:val="00F028AC"/>
    <w:rsid w:val="00F075E7"/>
    <w:rsid w:val="00F20BF5"/>
    <w:rsid w:val="00F25594"/>
    <w:rsid w:val="00F3323A"/>
    <w:rsid w:val="00F36992"/>
    <w:rsid w:val="00F418E3"/>
    <w:rsid w:val="00F42F3E"/>
    <w:rsid w:val="00F45999"/>
    <w:rsid w:val="00F46B00"/>
    <w:rsid w:val="00F609F1"/>
    <w:rsid w:val="00F61531"/>
    <w:rsid w:val="00F62875"/>
    <w:rsid w:val="00F857C1"/>
    <w:rsid w:val="00F86F4D"/>
    <w:rsid w:val="00F903C2"/>
    <w:rsid w:val="00F9155E"/>
    <w:rsid w:val="00FA3E21"/>
    <w:rsid w:val="00FA72F7"/>
    <w:rsid w:val="00FB09D3"/>
    <w:rsid w:val="00FC0433"/>
    <w:rsid w:val="00FD6AAC"/>
    <w:rsid w:val="00FE2F5C"/>
    <w:rsid w:val="00FE68F3"/>
    <w:rsid w:val="00FF037A"/>
    <w:rsid w:val="00FF22E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589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89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589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89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589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89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89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89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89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B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5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5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E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5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6992"/>
    <w:pPr>
      <w:ind w:left="720"/>
      <w:contextualSpacing/>
    </w:pPr>
  </w:style>
  <w:style w:type="table" w:styleId="Mkatabulky">
    <w:name w:val="Table Grid"/>
    <w:basedOn w:val="Normlntabulka"/>
    <w:uiPriority w:val="59"/>
    <w:rsid w:val="00F3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1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16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82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829FA"/>
  </w:style>
  <w:style w:type="paragraph" w:styleId="Bezmezer">
    <w:name w:val="No Spacing"/>
    <w:uiPriority w:val="1"/>
    <w:qFormat/>
    <w:rsid w:val="006125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C8"/>
  </w:style>
  <w:style w:type="paragraph" w:styleId="Zpat">
    <w:name w:val="footer"/>
    <w:basedOn w:val="Normln"/>
    <w:link w:val="ZpatChar"/>
    <w:uiPriority w:val="99"/>
    <w:unhideWhenUsed/>
    <w:rsid w:val="00B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589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89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589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89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589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89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89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89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89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B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5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5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E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5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6992"/>
    <w:pPr>
      <w:ind w:left="720"/>
      <w:contextualSpacing/>
    </w:pPr>
  </w:style>
  <w:style w:type="table" w:styleId="Mkatabulky">
    <w:name w:val="Table Grid"/>
    <w:basedOn w:val="Normlntabulka"/>
    <w:uiPriority w:val="59"/>
    <w:rsid w:val="00F3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1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16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82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829FA"/>
  </w:style>
  <w:style w:type="paragraph" w:styleId="Bezmezer">
    <w:name w:val="No Spacing"/>
    <w:uiPriority w:val="1"/>
    <w:qFormat/>
    <w:rsid w:val="006125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C8"/>
  </w:style>
  <w:style w:type="paragraph" w:styleId="Zpat">
    <w:name w:val="footer"/>
    <w:basedOn w:val="Normln"/>
    <w:link w:val="ZpatChar"/>
    <w:uiPriority w:val="99"/>
    <w:unhideWhenUsed/>
    <w:rsid w:val="00B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FDCA-4956-455A-847A-A3E9EA94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3584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Čiliaková Romana</dc:creator>
  <cp:lastModifiedBy>Pojarová Jitka</cp:lastModifiedBy>
  <cp:revision>2</cp:revision>
  <cp:lastPrinted>2016-11-30T09:04:00Z</cp:lastPrinted>
  <dcterms:created xsi:type="dcterms:W3CDTF">2016-11-30T09:05:00Z</dcterms:created>
  <dcterms:modified xsi:type="dcterms:W3CDTF">2016-11-30T09:05:00Z</dcterms:modified>
</cp:coreProperties>
</file>