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0" w:rsidRDefault="007B6BC0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CCEBBB6" wp14:editId="120404D8">
            <wp:simplePos x="0" y="0"/>
            <wp:positionH relativeFrom="column">
              <wp:posOffset>349885</wp:posOffset>
            </wp:positionH>
            <wp:positionV relativeFrom="paragraph">
              <wp:posOffset>-224790</wp:posOffset>
            </wp:positionV>
            <wp:extent cx="802640" cy="1306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3952" wp14:editId="371ED1E3">
                <wp:simplePos x="0" y="0"/>
                <wp:positionH relativeFrom="column">
                  <wp:posOffset>-473075</wp:posOffset>
                </wp:positionH>
                <wp:positionV relativeFrom="paragraph">
                  <wp:posOffset>1080770</wp:posOffset>
                </wp:positionV>
                <wp:extent cx="2338070" cy="535305"/>
                <wp:effectExtent l="0" t="0" r="508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BC0" w:rsidRPr="00B846F6" w:rsidRDefault="007B6BC0" w:rsidP="007B6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Zastupitelstvo města Plzně</w:t>
                            </w:r>
                          </w:p>
                          <w:p w:rsidR="007B6BC0" w:rsidRPr="00B846F6" w:rsidRDefault="007B6BC0" w:rsidP="007B6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Kontrolní výbor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25pt;margin-top:85.1pt;width:184.1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" fillcolor="white [3201]" stroked="f" strokeweight=".5pt">
                <v:textbox>
                  <w:txbxContent>
                    <w:p w:rsidR="007B6BC0" w:rsidRPr="00B846F6" w:rsidRDefault="007B6BC0" w:rsidP="007B6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Zastupitelstvo města Plzně</w:t>
                      </w:r>
                    </w:p>
                    <w:p w:rsidR="007B6BC0" w:rsidRPr="00B846F6" w:rsidRDefault="007B6BC0" w:rsidP="007B6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Kontrolní výbor</w:t>
                      </w:r>
                    </w:p>
                  </w:txbxContent>
                </v:textbox>
              </v:shape>
            </w:pict>
          </mc:Fallback>
        </mc:AlternateContent>
      </w:r>
    </w:p>
    <w:p w:rsidR="007B6BC0" w:rsidRPr="007B6BC0" w:rsidRDefault="007B6BC0" w:rsidP="007B6BC0"/>
    <w:p w:rsidR="007B6BC0" w:rsidRPr="007B6BC0" w:rsidRDefault="007B6BC0" w:rsidP="007B6BC0"/>
    <w:p w:rsidR="007B6BC0" w:rsidRPr="007B6BC0" w:rsidRDefault="007B6BC0" w:rsidP="007B6BC0"/>
    <w:p w:rsidR="007B6BC0" w:rsidRPr="007B6BC0" w:rsidRDefault="007B6BC0" w:rsidP="007B6BC0"/>
    <w:p w:rsidR="007B6BC0" w:rsidRPr="007B6BC0" w:rsidRDefault="007B6BC0" w:rsidP="007B6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F4C" w:rsidRPr="007B6BC0" w:rsidRDefault="007C74D3" w:rsidP="007B6BC0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8B4738">
        <w:rPr>
          <w:rFonts w:ascii="Times New Roman" w:hAnsi="Times New Roman" w:cs="Times New Roman"/>
          <w:b/>
          <w:sz w:val="24"/>
          <w:szCs w:val="24"/>
        </w:rPr>
        <w:t>2</w:t>
      </w:r>
      <w:r w:rsidR="0011334E">
        <w:rPr>
          <w:rFonts w:ascii="Times New Roman" w:hAnsi="Times New Roman" w:cs="Times New Roman"/>
          <w:b/>
          <w:sz w:val="24"/>
          <w:szCs w:val="24"/>
        </w:rPr>
        <w:t>2</w:t>
      </w:r>
      <w:r w:rsidR="007B6BC0" w:rsidRPr="007B6BC0">
        <w:rPr>
          <w:rFonts w:ascii="Times New Roman" w:hAnsi="Times New Roman" w:cs="Times New Roman"/>
          <w:b/>
          <w:sz w:val="24"/>
          <w:szCs w:val="24"/>
        </w:rPr>
        <w:t>/201</w:t>
      </w:r>
      <w:r w:rsidR="000D655B">
        <w:rPr>
          <w:rFonts w:ascii="Times New Roman" w:hAnsi="Times New Roman" w:cs="Times New Roman"/>
          <w:b/>
          <w:sz w:val="24"/>
          <w:szCs w:val="24"/>
        </w:rPr>
        <w:t>7</w:t>
      </w:r>
    </w:p>
    <w:p w:rsidR="007B6BC0" w:rsidRPr="007B6BC0" w:rsidRDefault="007B6BC0" w:rsidP="007B6BC0">
      <w:pPr>
        <w:tabs>
          <w:tab w:val="left" w:pos="2942"/>
        </w:tabs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C0">
        <w:rPr>
          <w:rFonts w:ascii="Times New Roman" w:hAnsi="Times New Roman" w:cs="Times New Roman"/>
          <w:sz w:val="24"/>
          <w:szCs w:val="24"/>
        </w:rPr>
        <w:t>z </w:t>
      </w:r>
      <w:r w:rsidR="0011334E">
        <w:rPr>
          <w:rFonts w:ascii="Times New Roman" w:hAnsi="Times New Roman" w:cs="Times New Roman"/>
          <w:sz w:val="24"/>
          <w:szCs w:val="24"/>
        </w:rPr>
        <w:t>22</w:t>
      </w:r>
      <w:r w:rsidRPr="007B6BC0">
        <w:rPr>
          <w:rFonts w:ascii="Times New Roman" w:hAnsi="Times New Roman" w:cs="Times New Roman"/>
          <w:sz w:val="24"/>
          <w:szCs w:val="24"/>
        </w:rPr>
        <w:t xml:space="preserve">. řádného zasedání Kontrolního výboru ZMP </w:t>
      </w:r>
    </w:p>
    <w:p w:rsidR="007B6BC0" w:rsidRDefault="007B6BC0" w:rsidP="007B6BC0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BC0">
        <w:rPr>
          <w:rFonts w:ascii="Times New Roman" w:hAnsi="Times New Roman" w:cs="Times New Roman"/>
          <w:sz w:val="24"/>
          <w:szCs w:val="24"/>
        </w:rPr>
        <w:t xml:space="preserve">konaného dne </w:t>
      </w:r>
      <w:r w:rsidR="0011334E">
        <w:rPr>
          <w:rFonts w:ascii="Times New Roman" w:hAnsi="Times New Roman" w:cs="Times New Roman"/>
          <w:sz w:val="24"/>
          <w:szCs w:val="24"/>
        </w:rPr>
        <w:t>10. 5</w:t>
      </w:r>
      <w:r w:rsidR="000D655B">
        <w:rPr>
          <w:rFonts w:ascii="Times New Roman" w:hAnsi="Times New Roman" w:cs="Times New Roman"/>
          <w:sz w:val="24"/>
          <w:szCs w:val="24"/>
        </w:rPr>
        <w:t>. 2017</w:t>
      </w:r>
      <w:r w:rsidRPr="007B6BC0">
        <w:rPr>
          <w:rFonts w:ascii="Times New Roman" w:hAnsi="Times New Roman" w:cs="Times New Roman"/>
          <w:sz w:val="24"/>
          <w:szCs w:val="24"/>
        </w:rPr>
        <w:t>.</w:t>
      </w:r>
    </w:p>
    <w:p w:rsidR="00AE5064" w:rsidRDefault="007B6BC0" w:rsidP="007B6BC0">
      <w:p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B6BC0">
        <w:rPr>
          <w:rFonts w:ascii="Times New Roman" w:hAnsi="Times New Roman" w:cs="Times New Roman"/>
          <w:b/>
          <w:sz w:val="24"/>
          <w:szCs w:val="24"/>
        </w:rPr>
        <w:t>Přítomni:</w:t>
      </w:r>
      <w:r w:rsidR="007C74D3">
        <w:rPr>
          <w:rFonts w:ascii="Times New Roman" w:hAnsi="Times New Roman" w:cs="Times New Roman"/>
          <w:sz w:val="24"/>
          <w:szCs w:val="24"/>
        </w:rPr>
        <w:t xml:space="preserve"> </w:t>
      </w:r>
      <w:r w:rsidR="0011334E">
        <w:rPr>
          <w:rFonts w:ascii="Times New Roman" w:hAnsi="Times New Roman" w:cs="Times New Roman"/>
          <w:sz w:val="24"/>
          <w:szCs w:val="24"/>
        </w:rPr>
        <w:t xml:space="preserve">Eliška Bartáková, Jana Bystřická, Petr Fišer, Jan </w:t>
      </w:r>
      <w:proofErr w:type="spellStart"/>
      <w:r w:rsidR="0011334E">
        <w:rPr>
          <w:rFonts w:ascii="Times New Roman" w:hAnsi="Times New Roman" w:cs="Times New Roman"/>
          <w:sz w:val="24"/>
          <w:szCs w:val="24"/>
        </w:rPr>
        <w:t>Honomichl</w:t>
      </w:r>
      <w:proofErr w:type="spellEnd"/>
      <w:r w:rsidR="0011334E">
        <w:rPr>
          <w:rFonts w:ascii="Times New Roman" w:hAnsi="Times New Roman" w:cs="Times New Roman"/>
          <w:sz w:val="24"/>
          <w:szCs w:val="24"/>
        </w:rPr>
        <w:t xml:space="preserve">, Jaroslav </w:t>
      </w:r>
      <w:proofErr w:type="spellStart"/>
      <w:r w:rsidR="0011334E">
        <w:rPr>
          <w:rFonts w:ascii="Times New Roman" w:hAnsi="Times New Roman" w:cs="Times New Roman"/>
          <w:sz w:val="24"/>
          <w:szCs w:val="24"/>
        </w:rPr>
        <w:t>Kojzar</w:t>
      </w:r>
      <w:proofErr w:type="spellEnd"/>
      <w:r w:rsidR="0011334E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="0011334E">
        <w:rPr>
          <w:rFonts w:ascii="Times New Roman" w:hAnsi="Times New Roman" w:cs="Times New Roman"/>
          <w:sz w:val="24"/>
          <w:szCs w:val="24"/>
        </w:rPr>
        <w:t>Kollrossová</w:t>
      </w:r>
      <w:proofErr w:type="spellEnd"/>
      <w:r w:rsidR="0011334E">
        <w:rPr>
          <w:rFonts w:ascii="Times New Roman" w:hAnsi="Times New Roman" w:cs="Times New Roman"/>
          <w:sz w:val="24"/>
          <w:szCs w:val="24"/>
        </w:rPr>
        <w:t>, Irena Rottová, Roman Zarzycký</w:t>
      </w:r>
    </w:p>
    <w:p w:rsidR="005007BA" w:rsidRDefault="00403D24" w:rsidP="007B6BC0">
      <w:p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</w:t>
      </w:r>
      <w:r w:rsidR="00F66098">
        <w:rPr>
          <w:rFonts w:ascii="Times New Roman" w:hAnsi="Times New Roman" w:cs="Times New Roman"/>
          <w:b/>
          <w:sz w:val="24"/>
          <w:szCs w:val="24"/>
        </w:rPr>
        <w:t>:</w:t>
      </w:r>
      <w:r w:rsidR="00F6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38">
        <w:rPr>
          <w:rFonts w:ascii="Times New Roman" w:hAnsi="Times New Roman" w:cs="Times New Roman"/>
          <w:sz w:val="24"/>
          <w:szCs w:val="24"/>
        </w:rPr>
        <w:t>Rolando</w:t>
      </w:r>
      <w:proofErr w:type="spellEnd"/>
      <w:r w:rsidR="008B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38">
        <w:rPr>
          <w:rFonts w:ascii="Times New Roman" w:hAnsi="Times New Roman" w:cs="Times New Roman"/>
          <w:sz w:val="24"/>
          <w:szCs w:val="24"/>
        </w:rPr>
        <w:t>Arias</w:t>
      </w:r>
      <w:proofErr w:type="spellEnd"/>
      <w:r w:rsidR="008B4738">
        <w:rPr>
          <w:rFonts w:ascii="Times New Roman" w:hAnsi="Times New Roman" w:cs="Times New Roman"/>
          <w:sz w:val="24"/>
          <w:szCs w:val="24"/>
        </w:rPr>
        <w:t xml:space="preserve">, </w:t>
      </w:r>
      <w:r w:rsidR="0011334E">
        <w:rPr>
          <w:rFonts w:ascii="Times New Roman" w:hAnsi="Times New Roman" w:cs="Times New Roman"/>
          <w:sz w:val="24"/>
          <w:szCs w:val="24"/>
        </w:rPr>
        <w:t xml:space="preserve">Rudolf Bayer, Ivan Hašek, Lukáš </w:t>
      </w:r>
      <w:proofErr w:type="spellStart"/>
      <w:r w:rsidR="0011334E">
        <w:rPr>
          <w:rFonts w:ascii="Times New Roman" w:hAnsi="Times New Roman" w:cs="Times New Roman"/>
          <w:sz w:val="24"/>
          <w:szCs w:val="24"/>
        </w:rPr>
        <w:t>Hegner</w:t>
      </w:r>
      <w:proofErr w:type="spellEnd"/>
      <w:r w:rsidR="0011334E">
        <w:rPr>
          <w:rFonts w:ascii="Times New Roman" w:hAnsi="Times New Roman" w:cs="Times New Roman"/>
          <w:sz w:val="24"/>
          <w:szCs w:val="24"/>
        </w:rPr>
        <w:t xml:space="preserve">, Lucie Kantorová, Barbora </w:t>
      </w:r>
      <w:proofErr w:type="spellStart"/>
      <w:r w:rsidR="0011334E">
        <w:rPr>
          <w:rFonts w:ascii="Times New Roman" w:hAnsi="Times New Roman" w:cs="Times New Roman"/>
          <w:sz w:val="24"/>
          <w:szCs w:val="24"/>
        </w:rPr>
        <w:t>Kořanová</w:t>
      </w:r>
      <w:proofErr w:type="spellEnd"/>
      <w:r w:rsidR="0011334E">
        <w:rPr>
          <w:rFonts w:ascii="Times New Roman" w:hAnsi="Times New Roman" w:cs="Times New Roman"/>
          <w:sz w:val="24"/>
          <w:szCs w:val="24"/>
        </w:rPr>
        <w:t>, Tomáš Trnka</w:t>
      </w:r>
    </w:p>
    <w:p w:rsidR="00A50E64" w:rsidRPr="00F66098" w:rsidRDefault="00A50E64" w:rsidP="007B6BC0">
      <w:p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50E64">
        <w:rPr>
          <w:rFonts w:ascii="Times New Roman" w:hAnsi="Times New Roman" w:cs="Times New Roman"/>
          <w:b/>
          <w:sz w:val="24"/>
          <w:szCs w:val="24"/>
        </w:rPr>
        <w:t>Host:</w:t>
      </w:r>
      <w:r>
        <w:rPr>
          <w:rFonts w:ascii="Times New Roman" w:hAnsi="Times New Roman" w:cs="Times New Roman"/>
          <w:sz w:val="24"/>
          <w:szCs w:val="24"/>
        </w:rPr>
        <w:t xml:space="preserve"> Ing. Štěpánka Kochmanová</w:t>
      </w:r>
    </w:p>
    <w:p w:rsidR="007B6BC0" w:rsidRDefault="007B6BC0" w:rsidP="007B6BC0">
      <w:pPr>
        <w:tabs>
          <w:tab w:val="left" w:pos="2942"/>
        </w:tabs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BC0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966104" w:rsidRDefault="00966104" w:rsidP="00966104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– stanovení ověřovatele zápisu</w:t>
      </w:r>
    </w:p>
    <w:p w:rsidR="00F96381" w:rsidRDefault="00966104" w:rsidP="00F96381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966104" w:rsidRPr="00A50E64" w:rsidRDefault="00966104" w:rsidP="00A50E64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plnění usnesení RMP, ZMP za období</w:t>
      </w:r>
      <w:r w:rsidR="00265DA1">
        <w:rPr>
          <w:rFonts w:ascii="Times New Roman" w:hAnsi="Times New Roman" w:cs="Times New Roman"/>
          <w:sz w:val="24"/>
          <w:szCs w:val="24"/>
        </w:rPr>
        <w:t xml:space="preserve"> </w:t>
      </w:r>
      <w:r w:rsidR="0011334E">
        <w:rPr>
          <w:rFonts w:ascii="Times New Roman" w:hAnsi="Times New Roman" w:cs="Times New Roman"/>
          <w:sz w:val="24"/>
          <w:szCs w:val="24"/>
        </w:rPr>
        <w:t>25. 3</w:t>
      </w:r>
      <w:r w:rsidR="008B4738">
        <w:rPr>
          <w:rFonts w:ascii="Times New Roman" w:hAnsi="Times New Roman" w:cs="Times New Roman"/>
          <w:sz w:val="24"/>
          <w:szCs w:val="24"/>
        </w:rPr>
        <w:t xml:space="preserve">. 2017 – </w:t>
      </w:r>
      <w:r w:rsidR="0011334E">
        <w:rPr>
          <w:rFonts w:ascii="Times New Roman" w:hAnsi="Times New Roman" w:cs="Times New Roman"/>
          <w:sz w:val="24"/>
          <w:szCs w:val="24"/>
        </w:rPr>
        <w:t>28. 4</w:t>
      </w:r>
      <w:r w:rsidR="008B4738">
        <w:rPr>
          <w:rFonts w:ascii="Times New Roman" w:hAnsi="Times New Roman" w:cs="Times New Roman"/>
          <w:sz w:val="24"/>
          <w:szCs w:val="24"/>
        </w:rPr>
        <w:t>. 2017</w:t>
      </w:r>
    </w:p>
    <w:p w:rsidR="00966104" w:rsidRDefault="00966104" w:rsidP="00966104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Evidované stížnosti a podněty za období </w:t>
      </w:r>
      <w:r w:rsidR="0011334E">
        <w:rPr>
          <w:rFonts w:ascii="Times New Roman" w:hAnsi="Times New Roman" w:cs="Times New Roman"/>
          <w:sz w:val="24"/>
          <w:szCs w:val="24"/>
        </w:rPr>
        <w:t>25. 3</w:t>
      </w:r>
      <w:r w:rsidR="008B4738">
        <w:rPr>
          <w:rFonts w:ascii="Times New Roman" w:hAnsi="Times New Roman" w:cs="Times New Roman"/>
          <w:sz w:val="24"/>
          <w:szCs w:val="24"/>
        </w:rPr>
        <w:t xml:space="preserve">. 2017 – </w:t>
      </w:r>
      <w:r w:rsidR="0011334E">
        <w:rPr>
          <w:rFonts w:ascii="Times New Roman" w:hAnsi="Times New Roman" w:cs="Times New Roman"/>
          <w:sz w:val="24"/>
          <w:szCs w:val="24"/>
        </w:rPr>
        <w:t>28. 4</w:t>
      </w:r>
      <w:r w:rsidR="008B4738">
        <w:rPr>
          <w:rFonts w:ascii="Times New Roman" w:hAnsi="Times New Roman" w:cs="Times New Roman"/>
          <w:sz w:val="24"/>
          <w:szCs w:val="24"/>
        </w:rPr>
        <w:t>. 2017</w:t>
      </w:r>
    </w:p>
    <w:p w:rsidR="00775860" w:rsidRDefault="00966104" w:rsidP="00775860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966104" w:rsidRDefault="00966104" w:rsidP="00966104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45004E" w:rsidRDefault="0045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A67" w:rsidRPr="009E45FB" w:rsidRDefault="009415FA" w:rsidP="008D3C27">
      <w:pPr>
        <w:tabs>
          <w:tab w:val="left" w:pos="294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5FB">
        <w:rPr>
          <w:rFonts w:ascii="Times New Roman" w:hAnsi="Times New Roman" w:cs="Times New Roman"/>
          <w:sz w:val="28"/>
          <w:szCs w:val="24"/>
        </w:rPr>
        <w:lastRenderedPageBreak/>
        <w:t xml:space="preserve">1. Zahájení, </w:t>
      </w:r>
      <w:r w:rsidR="00651E30" w:rsidRPr="009E45FB">
        <w:rPr>
          <w:rFonts w:ascii="Times New Roman" w:hAnsi="Times New Roman" w:cs="Times New Roman"/>
          <w:sz w:val="28"/>
          <w:szCs w:val="24"/>
        </w:rPr>
        <w:t>stanovení ověřovatele zápisu</w:t>
      </w:r>
    </w:p>
    <w:p w:rsidR="004C0AF7" w:rsidRDefault="00F66098" w:rsidP="00F003A7">
      <w:pPr>
        <w:tabs>
          <w:tab w:val="left" w:pos="294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Kontrolního výboru zahájil předseda Mgr. Zarzycký za přítomnosti </w:t>
      </w:r>
      <w:r w:rsidR="001133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  <w:r w:rsidR="009E45FB">
        <w:rPr>
          <w:rFonts w:ascii="Times New Roman" w:hAnsi="Times New Roman" w:cs="Times New Roman"/>
          <w:sz w:val="24"/>
          <w:szCs w:val="24"/>
        </w:rPr>
        <w:t xml:space="preserve"> a</w:t>
      </w:r>
      <w:r w:rsidR="005924B3">
        <w:rPr>
          <w:rFonts w:ascii="Times New Roman" w:hAnsi="Times New Roman" w:cs="Times New Roman"/>
          <w:sz w:val="24"/>
          <w:szCs w:val="24"/>
        </w:rPr>
        <w:t> </w:t>
      </w:r>
      <w:r w:rsidR="009E45FB">
        <w:rPr>
          <w:rFonts w:ascii="Times New Roman" w:hAnsi="Times New Roman" w:cs="Times New Roman"/>
          <w:sz w:val="24"/>
          <w:szCs w:val="24"/>
        </w:rPr>
        <w:t>konstatoval, že výbor je usnášeníschopný</w:t>
      </w:r>
      <w:r w:rsidR="007C74D3">
        <w:rPr>
          <w:rFonts w:ascii="Times New Roman" w:hAnsi="Times New Roman" w:cs="Times New Roman"/>
          <w:sz w:val="24"/>
          <w:szCs w:val="24"/>
        </w:rPr>
        <w:t>.</w:t>
      </w:r>
      <w:r w:rsidR="00063ADC" w:rsidRPr="00063ADC">
        <w:rPr>
          <w:rFonts w:ascii="Times New Roman" w:hAnsi="Times New Roman" w:cs="Times New Roman"/>
          <w:sz w:val="24"/>
          <w:szCs w:val="24"/>
        </w:rPr>
        <w:t xml:space="preserve"> </w:t>
      </w:r>
      <w:r w:rsidR="00063ADC">
        <w:rPr>
          <w:rFonts w:ascii="Times New Roman" w:hAnsi="Times New Roman" w:cs="Times New Roman"/>
          <w:sz w:val="24"/>
          <w:szCs w:val="24"/>
        </w:rPr>
        <w:t xml:space="preserve">Následovalo schválení přítomnosti </w:t>
      </w:r>
      <w:r w:rsidR="00974FF0">
        <w:rPr>
          <w:rFonts w:ascii="Times New Roman" w:hAnsi="Times New Roman" w:cs="Times New Roman"/>
          <w:sz w:val="24"/>
          <w:szCs w:val="24"/>
        </w:rPr>
        <w:t xml:space="preserve">hosta - </w:t>
      </w:r>
      <w:r w:rsidR="00063ADC">
        <w:rPr>
          <w:rFonts w:ascii="Times New Roman" w:hAnsi="Times New Roman" w:cs="Times New Roman"/>
          <w:sz w:val="24"/>
          <w:szCs w:val="24"/>
        </w:rPr>
        <w:t>Ing. </w:t>
      </w:r>
      <w:proofErr w:type="spellStart"/>
      <w:r w:rsidR="00063ADC">
        <w:rPr>
          <w:rFonts w:ascii="Times New Roman" w:hAnsi="Times New Roman" w:cs="Times New Roman"/>
          <w:sz w:val="24"/>
          <w:szCs w:val="24"/>
        </w:rPr>
        <w:t>Kochmanové</w:t>
      </w:r>
      <w:proofErr w:type="spellEnd"/>
      <w:r w:rsidR="00063ADC">
        <w:rPr>
          <w:rFonts w:ascii="Times New Roman" w:hAnsi="Times New Roman" w:cs="Times New Roman"/>
          <w:sz w:val="24"/>
          <w:szCs w:val="24"/>
        </w:rPr>
        <w:t xml:space="preserve"> z Odboru kontroly a interního audit</w:t>
      </w:r>
      <w:r w:rsidR="00974FF0">
        <w:rPr>
          <w:rFonts w:ascii="Times New Roman" w:hAnsi="Times New Roman" w:cs="Times New Roman"/>
          <w:sz w:val="24"/>
          <w:szCs w:val="24"/>
        </w:rPr>
        <w:t>u – schváleno všemi přítomnými.</w:t>
      </w:r>
    </w:p>
    <w:p w:rsidR="00F66098" w:rsidRDefault="001C0AA8" w:rsidP="00F003A7">
      <w:pPr>
        <w:tabs>
          <w:tab w:val="left" w:pos="294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Ověřením zápisu byl</w:t>
      </w:r>
      <w:r w:rsidR="00A50E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pověřen</w:t>
      </w:r>
      <w:r w:rsidR="00A50E64">
        <w:rPr>
          <w:rFonts w:ascii="Times New Roman" w:hAnsi="Times New Roman" w:cs="Times New Roman"/>
          <w:sz w:val="24"/>
          <w:szCs w:val="24"/>
        </w:rPr>
        <w:t>a</w:t>
      </w:r>
      <w:r w:rsidR="00F66098">
        <w:rPr>
          <w:rFonts w:ascii="Times New Roman" w:hAnsi="Times New Roman" w:cs="Times New Roman"/>
          <w:sz w:val="24"/>
          <w:szCs w:val="24"/>
        </w:rPr>
        <w:t xml:space="preserve"> </w:t>
      </w:r>
      <w:r w:rsidR="00974FF0">
        <w:rPr>
          <w:rFonts w:ascii="Times New Roman" w:hAnsi="Times New Roman" w:cs="Times New Roman"/>
          <w:sz w:val="24"/>
          <w:szCs w:val="24"/>
        </w:rPr>
        <w:t>paní Jana Bystřická</w:t>
      </w:r>
      <w:r w:rsidR="00F66098">
        <w:rPr>
          <w:rFonts w:ascii="Times New Roman" w:hAnsi="Times New Roman" w:cs="Times New Roman"/>
          <w:sz w:val="24"/>
          <w:szCs w:val="24"/>
        </w:rPr>
        <w:t xml:space="preserve">, </w:t>
      </w:r>
      <w:r w:rsidR="00376AAD">
        <w:rPr>
          <w:rFonts w:ascii="Times New Roman" w:hAnsi="Times New Roman" w:cs="Times New Roman"/>
          <w:sz w:val="24"/>
          <w:szCs w:val="24"/>
        </w:rPr>
        <w:t>schváleno</w:t>
      </w:r>
      <w:r w:rsidR="00F66098">
        <w:rPr>
          <w:rFonts w:ascii="Times New Roman" w:hAnsi="Times New Roman" w:cs="Times New Roman"/>
          <w:sz w:val="24"/>
          <w:szCs w:val="24"/>
        </w:rPr>
        <w:t xml:space="preserve"> všemi přítomnými.</w:t>
      </w:r>
    </w:p>
    <w:p w:rsidR="006F0FEA" w:rsidRPr="009E45FB" w:rsidRDefault="006F0FEA" w:rsidP="009E45FB">
      <w:pPr>
        <w:tabs>
          <w:tab w:val="left" w:pos="2942"/>
        </w:tabs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5FB">
        <w:rPr>
          <w:rFonts w:ascii="Times New Roman" w:hAnsi="Times New Roman" w:cs="Times New Roman"/>
          <w:sz w:val="28"/>
          <w:szCs w:val="24"/>
        </w:rPr>
        <w:t>2.</w:t>
      </w:r>
      <w:r w:rsidR="00F66098" w:rsidRPr="009E45FB">
        <w:rPr>
          <w:rFonts w:ascii="Times New Roman" w:hAnsi="Times New Roman" w:cs="Times New Roman"/>
          <w:sz w:val="28"/>
          <w:szCs w:val="24"/>
        </w:rPr>
        <w:t xml:space="preserve"> Schválení programu</w:t>
      </w:r>
    </w:p>
    <w:p w:rsidR="00F66098" w:rsidRDefault="00F66098" w:rsidP="004C0AF7">
      <w:pPr>
        <w:tabs>
          <w:tab w:val="left" w:pos="294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7C74D3">
        <w:rPr>
          <w:rFonts w:ascii="Times New Roman" w:hAnsi="Times New Roman" w:cs="Times New Roman"/>
          <w:sz w:val="24"/>
          <w:szCs w:val="24"/>
        </w:rPr>
        <w:t xml:space="preserve"> jednání, který byl členům Kontrolního výboru z</w:t>
      </w:r>
      <w:r w:rsidR="00974FF0">
        <w:rPr>
          <w:rFonts w:ascii="Times New Roman" w:hAnsi="Times New Roman" w:cs="Times New Roman"/>
          <w:sz w:val="24"/>
          <w:szCs w:val="24"/>
        </w:rPr>
        <w:t>aslán s dostatečným předstihem</w:t>
      </w:r>
      <w:r w:rsidR="00DC2B04">
        <w:rPr>
          <w:rFonts w:ascii="Times New Roman" w:hAnsi="Times New Roman" w:cs="Times New Roman"/>
          <w:sz w:val="24"/>
          <w:szCs w:val="24"/>
        </w:rPr>
        <w:t>,</w:t>
      </w:r>
      <w:r w:rsidR="00974FF0">
        <w:rPr>
          <w:rFonts w:ascii="Times New Roman" w:hAnsi="Times New Roman" w:cs="Times New Roman"/>
          <w:sz w:val="24"/>
          <w:szCs w:val="24"/>
        </w:rPr>
        <w:t xml:space="preserve"> byl schválen všemi přítomnými bez dalších úprav.</w:t>
      </w:r>
    </w:p>
    <w:p w:rsidR="00F66098" w:rsidRPr="009E45FB" w:rsidRDefault="00974FF0" w:rsidP="009E45FB">
      <w:pPr>
        <w:spacing w:before="24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F0FEA" w:rsidRPr="009E45FB">
        <w:rPr>
          <w:rFonts w:ascii="Times New Roman" w:hAnsi="Times New Roman" w:cs="Times New Roman"/>
          <w:sz w:val="28"/>
          <w:szCs w:val="24"/>
        </w:rPr>
        <w:t xml:space="preserve">. </w:t>
      </w:r>
      <w:r w:rsidR="00F66098" w:rsidRPr="009E45FB">
        <w:rPr>
          <w:rFonts w:ascii="Times New Roman" w:hAnsi="Times New Roman" w:cs="Times New Roman"/>
          <w:sz w:val="28"/>
          <w:szCs w:val="24"/>
        </w:rPr>
        <w:t>Ko</w:t>
      </w:r>
      <w:r w:rsidR="009415FA" w:rsidRPr="009E45FB">
        <w:rPr>
          <w:rFonts w:ascii="Times New Roman" w:hAnsi="Times New Roman" w:cs="Times New Roman"/>
          <w:sz w:val="28"/>
          <w:szCs w:val="24"/>
        </w:rPr>
        <w:t>ntrola plnění usnesení RMP, ZMP</w:t>
      </w:r>
    </w:p>
    <w:p w:rsidR="009415FA" w:rsidRDefault="00FC2F7C" w:rsidP="006212C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</w:t>
      </w:r>
      <w:r w:rsidR="009415FA">
        <w:rPr>
          <w:rFonts w:ascii="Times New Roman" w:hAnsi="Times New Roman" w:cs="Times New Roman"/>
          <w:sz w:val="24"/>
          <w:szCs w:val="24"/>
        </w:rPr>
        <w:t>vrh</w:t>
      </w:r>
      <w:r>
        <w:rPr>
          <w:rFonts w:ascii="Times New Roman" w:hAnsi="Times New Roman" w:cs="Times New Roman"/>
          <w:sz w:val="24"/>
          <w:szCs w:val="24"/>
        </w:rPr>
        <w:t xml:space="preserve"> usnesení</w:t>
      </w:r>
      <w:r w:rsidR="009415FA">
        <w:rPr>
          <w:rFonts w:ascii="Times New Roman" w:hAnsi="Times New Roman" w:cs="Times New Roman"/>
          <w:sz w:val="24"/>
          <w:szCs w:val="24"/>
        </w:rPr>
        <w:t xml:space="preserve"> splněných a prodlužovaných usnesení RMP a ZMP v období od </w:t>
      </w:r>
      <w:r w:rsidR="0011334E">
        <w:rPr>
          <w:rFonts w:ascii="Times New Roman" w:hAnsi="Times New Roman" w:cs="Times New Roman"/>
          <w:sz w:val="24"/>
          <w:szCs w:val="24"/>
        </w:rPr>
        <w:t>25. 3</w:t>
      </w:r>
      <w:r w:rsidR="000D655B">
        <w:rPr>
          <w:rFonts w:ascii="Times New Roman" w:hAnsi="Times New Roman" w:cs="Times New Roman"/>
          <w:sz w:val="24"/>
          <w:szCs w:val="24"/>
        </w:rPr>
        <w:t>. 2017</w:t>
      </w:r>
      <w:r w:rsidR="005007BA">
        <w:rPr>
          <w:rFonts w:ascii="Times New Roman" w:hAnsi="Times New Roman" w:cs="Times New Roman"/>
          <w:sz w:val="24"/>
          <w:szCs w:val="24"/>
        </w:rPr>
        <w:t xml:space="preserve"> do </w:t>
      </w:r>
      <w:r w:rsidR="0011334E">
        <w:rPr>
          <w:rFonts w:ascii="Times New Roman" w:hAnsi="Times New Roman" w:cs="Times New Roman"/>
          <w:sz w:val="24"/>
          <w:szCs w:val="24"/>
        </w:rPr>
        <w:t>28. 4</w:t>
      </w:r>
      <w:r w:rsidR="000D655B">
        <w:rPr>
          <w:rFonts w:ascii="Times New Roman" w:hAnsi="Times New Roman" w:cs="Times New Roman"/>
          <w:sz w:val="24"/>
          <w:szCs w:val="24"/>
        </w:rPr>
        <w:t>.</w:t>
      </w:r>
      <w:r w:rsidR="00265DA1">
        <w:rPr>
          <w:rFonts w:ascii="Times New Roman" w:hAnsi="Times New Roman" w:cs="Times New Roman"/>
          <w:sz w:val="24"/>
          <w:szCs w:val="24"/>
        </w:rPr>
        <w:t xml:space="preserve"> 2017</w:t>
      </w:r>
      <w:r w:rsidR="009415FA">
        <w:rPr>
          <w:rFonts w:ascii="Times New Roman" w:hAnsi="Times New Roman" w:cs="Times New Roman"/>
          <w:sz w:val="24"/>
          <w:szCs w:val="24"/>
        </w:rPr>
        <w:t xml:space="preserve"> a jejich důvodové zprávy byly projednány v KV </w:t>
      </w:r>
      <w:r w:rsidR="00D23858">
        <w:rPr>
          <w:rFonts w:ascii="Times New Roman" w:hAnsi="Times New Roman" w:cs="Times New Roman"/>
          <w:sz w:val="24"/>
          <w:szCs w:val="24"/>
        </w:rPr>
        <w:t>ZMP.</w:t>
      </w:r>
    </w:p>
    <w:p w:rsidR="00265DA1" w:rsidRDefault="00265DA1" w:rsidP="00764E4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namátkové kontroly </w:t>
      </w:r>
      <w:r w:rsidR="008B4738">
        <w:rPr>
          <w:rFonts w:ascii="Times New Roman" w:hAnsi="Times New Roman" w:cs="Times New Roman"/>
          <w:sz w:val="24"/>
          <w:szCs w:val="24"/>
        </w:rPr>
        <w:t>nebylo na základě důvodových zpráv požadováno upřesnění stavu plnění</w:t>
      </w:r>
      <w:r w:rsidR="00E746AE">
        <w:rPr>
          <w:rFonts w:ascii="Times New Roman" w:hAnsi="Times New Roman" w:cs="Times New Roman"/>
          <w:sz w:val="24"/>
          <w:szCs w:val="24"/>
        </w:rPr>
        <w:t xml:space="preserve"> </w:t>
      </w:r>
      <w:r w:rsidR="008B4738">
        <w:rPr>
          <w:rFonts w:ascii="Times New Roman" w:hAnsi="Times New Roman" w:cs="Times New Roman"/>
          <w:sz w:val="24"/>
          <w:szCs w:val="24"/>
        </w:rPr>
        <w:t>jednotlivých usnesení</w:t>
      </w:r>
      <w:r w:rsidR="00B237CA">
        <w:rPr>
          <w:rFonts w:ascii="Times New Roman" w:hAnsi="Times New Roman" w:cs="Times New Roman"/>
          <w:sz w:val="24"/>
          <w:szCs w:val="24"/>
        </w:rPr>
        <w:t xml:space="preserve"> u příslušných nositelů úkolů</w:t>
      </w:r>
      <w:r w:rsidR="008B4738">
        <w:rPr>
          <w:rFonts w:ascii="Times New Roman" w:hAnsi="Times New Roman" w:cs="Times New Roman"/>
          <w:sz w:val="24"/>
          <w:szCs w:val="24"/>
        </w:rPr>
        <w:t>.</w:t>
      </w:r>
    </w:p>
    <w:p w:rsidR="005108C0" w:rsidRPr="00764E4A" w:rsidRDefault="005A76B6" w:rsidP="00764E4A">
      <w:pPr>
        <w:tabs>
          <w:tab w:val="left" w:pos="2942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  <w:r w:rsidR="009415FA" w:rsidRPr="009415F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1334E">
        <w:rPr>
          <w:rFonts w:ascii="Times New Roman" w:hAnsi="Times New Roman" w:cs="Times New Roman"/>
          <w:b/>
          <w:sz w:val="24"/>
          <w:szCs w:val="24"/>
        </w:rPr>
        <w:t>7</w:t>
      </w:r>
      <w:r w:rsidR="009415FA" w:rsidRPr="009415FA">
        <w:rPr>
          <w:rFonts w:ascii="Times New Roman" w:hAnsi="Times New Roman" w:cs="Times New Roman"/>
          <w:b/>
          <w:sz w:val="24"/>
          <w:szCs w:val="24"/>
        </w:rPr>
        <w:t>/201</w:t>
      </w:r>
      <w:r w:rsidR="005108C0">
        <w:rPr>
          <w:rFonts w:ascii="Times New Roman" w:hAnsi="Times New Roman" w:cs="Times New Roman"/>
          <w:b/>
          <w:sz w:val="24"/>
          <w:szCs w:val="24"/>
        </w:rPr>
        <w:t>7</w:t>
      </w:r>
      <w:r w:rsidR="009415FA" w:rsidRPr="009415FA">
        <w:rPr>
          <w:rFonts w:ascii="Times New Roman" w:hAnsi="Times New Roman" w:cs="Times New Roman"/>
          <w:b/>
          <w:sz w:val="24"/>
          <w:szCs w:val="24"/>
        </w:rPr>
        <w:t>.</w:t>
      </w:r>
    </w:p>
    <w:p w:rsidR="003679FF" w:rsidRPr="00A46EBD" w:rsidRDefault="00974FF0" w:rsidP="003679FF">
      <w:pPr>
        <w:spacing w:before="240"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3679FF" w:rsidRPr="00A46EBD">
        <w:rPr>
          <w:rFonts w:ascii="Times New Roman" w:hAnsi="Times New Roman" w:cs="Times New Roman"/>
          <w:sz w:val="28"/>
          <w:szCs w:val="24"/>
        </w:rPr>
        <w:t>. Evidované stížnosti a podněty</w:t>
      </w:r>
    </w:p>
    <w:p w:rsidR="00537BC7" w:rsidRDefault="003679FF" w:rsidP="004C0AF7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Členům byl pro informaci předložen Přehled o peticích, stížnostech a podnětech došlých za období od </w:t>
      </w:r>
      <w:r w:rsidR="0054415B">
        <w:rPr>
          <w:rFonts w:ascii="Times New Roman" w:hAnsi="Times New Roman" w:cs="Times New Roman"/>
          <w:sz w:val="24"/>
          <w:szCs w:val="24"/>
        </w:rPr>
        <w:t>25. 3</w:t>
      </w:r>
      <w:r w:rsidR="008727E4">
        <w:rPr>
          <w:rFonts w:ascii="Times New Roman" w:hAnsi="Times New Roman" w:cs="Times New Roman"/>
          <w:sz w:val="24"/>
          <w:szCs w:val="24"/>
        </w:rPr>
        <w:t>. 2017</w:t>
      </w:r>
      <w:r w:rsidR="005108C0">
        <w:rPr>
          <w:rFonts w:ascii="Times New Roman" w:hAnsi="Times New Roman" w:cs="Times New Roman"/>
          <w:sz w:val="24"/>
          <w:szCs w:val="24"/>
        </w:rPr>
        <w:t xml:space="preserve"> do </w:t>
      </w:r>
      <w:r w:rsidR="0054415B">
        <w:rPr>
          <w:rFonts w:ascii="Times New Roman" w:hAnsi="Times New Roman" w:cs="Times New Roman"/>
          <w:sz w:val="24"/>
          <w:szCs w:val="24"/>
        </w:rPr>
        <w:t>28. 4</w:t>
      </w:r>
      <w:r w:rsidR="005108C0">
        <w:rPr>
          <w:rFonts w:ascii="Times New Roman" w:hAnsi="Times New Roman" w:cs="Times New Roman"/>
          <w:sz w:val="24"/>
          <w:szCs w:val="24"/>
        </w:rPr>
        <w:t>. 2017</w:t>
      </w:r>
    </w:p>
    <w:p w:rsidR="00B237CA" w:rsidRDefault="00B237CA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E4" w:rsidRDefault="003B5CDE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evidováno 7 podnětů a 4 stížnosti</w:t>
      </w:r>
      <w:r w:rsidR="00B237CA">
        <w:rPr>
          <w:rFonts w:ascii="Times New Roman" w:hAnsi="Times New Roman" w:cs="Times New Roman"/>
          <w:sz w:val="24"/>
          <w:szCs w:val="24"/>
        </w:rPr>
        <w:t>.</w:t>
      </w:r>
    </w:p>
    <w:p w:rsidR="00B237CA" w:rsidRDefault="00B237CA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41" w:rsidRDefault="00DA0341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Stížnosti v řešení byly podány na jednání paní Ing. Dany Prokopové, STAV, kdy totožné podání postoupil KÚ PK (řeší Odbor stavebně správní MMP), na toulavé kočky v lokalitě Pod Cihelnou v turistické ulici od stěžovatelky pí Cibulkové (v minulosti již řešen podnět od stěžovatelky na útulek pro kočky). Dále st</w:t>
      </w:r>
      <w:r w:rsidR="006F5950">
        <w:rPr>
          <w:rFonts w:ascii="Times New Roman" w:hAnsi="Times New Roman" w:cs="Times New Roman"/>
          <w:sz w:val="24"/>
          <w:szCs w:val="24"/>
        </w:rPr>
        <w:t>ížnost na zábor pozemků v </w:t>
      </w:r>
      <w:proofErr w:type="spellStart"/>
      <w:r w:rsidR="006F5950">
        <w:rPr>
          <w:rFonts w:ascii="Times New Roman" w:hAnsi="Times New Roman" w:cs="Times New Roman"/>
          <w:sz w:val="24"/>
          <w:szCs w:val="24"/>
        </w:rPr>
        <w:t>Malesi</w:t>
      </w:r>
      <w:r>
        <w:rPr>
          <w:rFonts w:ascii="Times New Roman" w:hAnsi="Times New Roman" w:cs="Times New Roman"/>
          <w:sz w:val="24"/>
          <w:szCs w:val="24"/>
        </w:rPr>
        <w:t>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stížnost na BYT MMP ohledně jednání R. Divišové.</w:t>
      </w:r>
    </w:p>
    <w:p w:rsidR="00DA0341" w:rsidRDefault="00DA0341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0341" w:rsidRDefault="00DA0341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Podané podněty se týkaly </w:t>
      </w:r>
      <w:r w:rsidR="00382062">
        <w:rPr>
          <w:rFonts w:ascii="Times New Roman" w:hAnsi="Times New Roman" w:cs="Times New Roman"/>
          <w:sz w:val="24"/>
          <w:szCs w:val="24"/>
        </w:rPr>
        <w:t xml:space="preserve">konkrétního </w:t>
      </w:r>
      <w:r>
        <w:rPr>
          <w:rFonts w:ascii="Times New Roman" w:hAnsi="Times New Roman" w:cs="Times New Roman"/>
          <w:sz w:val="24"/>
          <w:szCs w:val="24"/>
        </w:rPr>
        <w:t>rozhodnutí BYT MMP</w:t>
      </w:r>
      <w:r w:rsidR="00382062">
        <w:rPr>
          <w:rFonts w:ascii="Times New Roman" w:hAnsi="Times New Roman" w:cs="Times New Roman"/>
          <w:sz w:val="24"/>
          <w:szCs w:val="24"/>
        </w:rPr>
        <w:t xml:space="preserve"> a podnět na chování nájemnice p. Jílkové s dcerou</w:t>
      </w:r>
      <w:r>
        <w:rPr>
          <w:rFonts w:ascii="Times New Roman" w:hAnsi="Times New Roman" w:cs="Times New Roman"/>
          <w:sz w:val="24"/>
          <w:szCs w:val="24"/>
        </w:rPr>
        <w:t>, již minule zmiňovaný (v té chvíli ještě neevidovaný, nyní již vyřešený)</w:t>
      </w:r>
      <w:r w:rsidR="00382062">
        <w:rPr>
          <w:rFonts w:ascii="Times New Roman" w:hAnsi="Times New Roman" w:cs="Times New Roman"/>
          <w:sz w:val="24"/>
          <w:szCs w:val="24"/>
        </w:rPr>
        <w:t xml:space="preserve"> protest proti plánované výstavbě hal v obci Litice obsahující 222 ks letáčků nalezených ve schránce stížností, petic a podnětů MMP. Dále Podnět ohledně sociálně terapeutické dílny </w:t>
      </w:r>
      <w:r w:rsidR="00382062">
        <w:rPr>
          <w:rFonts w:ascii="Times New Roman" w:hAnsi="Times New Roman" w:cs="Times New Roman"/>
          <w:sz w:val="24"/>
          <w:szCs w:val="24"/>
        </w:rPr>
        <w:lastRenderedPageBreak/>
        <w:t xml:space="preserve">Sdružení EXODUS (označení nových prostor) a podnět pro napravení nedostatků v domově pro seniory. V neposlední řadě byl evidován podnět podaný poslancem </w:t>
      </w:r>
      <w:proofErr w:type="spellStart"/>
      <w:r w:rsidR="00382062">
        <w:rPr>
          <w:rFonts w:ascii="Times New Roman" w:hAnsi="Times New Roman" w:cs="Times New Roman"/>
          <w:sz w:val="24"/>
          <w:szCs w:val="24"/>
        </w:rPr>
        <w:t>Tomio</w:t>
      </w:r>
      <w:proofErr w:type="spellEnd"/>
      <w:r w:rsidR="0038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62">
        <w:rPr>
          <w:rFonts w:ascii="Times New Roman" w:hAnsi="Times New Roman" w:cs="Times New Roman"/>
          <w:sz w:val="24"/>
          <w:szCs w:val="24"/>
        </w:rPr>
        <w:t>Okamurou</w:t>
      </w:r>
      <w:proofErr w:type="spellEnd"/>
      <w:r w:rsidR="00382062">
        <w:rPr>
          <w:rFonts w:ascii="Times New Roman" w:hAnsi="Times New Roman" w:cs="Times New Roman"/>
          <w:sz w:val="24"/>
          <w:szCs w:val="24"/>
        </w:rPr>
        <w:t>, jedná se o žádost o stanovisko ve věci anonymní stížnosti na Odbor cestovního ruchu krajského úřadu Plzeň a organizaci cestovního ruchu Magistrátu města Plzně – Plzeň Turismus. A podnět podaný zastupitelem MO Plzeň 1 Ing. Václavem Ženíškem, konkrétně námitka k vyvěšenému záměru města prodat pozemky z vlastnictví města.</w:t>
      </w:r>
    </w:p>
    <w:p w:rsidR="00382062" w:rsidRDefault="00382062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62" w:rsidRPr="00382062" w:rsidRDefault="00382062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Honomichl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dotaz k podnětu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Okamury</w:t>
      </w:r>
      <w:proofErr w:type="spellEnd"/>
    </w:p>
    <w:p w:rsidR="00382062" w:rsidRDefault="00382062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62">
        <w:rPr>
          <w:rFonts w:ascii="Times New Roman" w:hAnsi="Times New Roman" w:cs="Times New Roman"/>
          <w:i/>
          <w:sz w:val="24"/>
          <w:szCs w:val="24"/>
        </w:rPr>
        <w:t>Ing. Kochmanová</w:t>
      </w:r>
      <w:r w:rsidR="008354E2">
        <w:rPr>
          <w:rFonts w:ascii="Times New Roman" w:hAnsi="Times New Roman" w:cs="Times New Roman"/>
          <w:sz w:val="24"/>
          <w:szCs w:val="24"/>
        </w:rPr>
        <w:t xml:space="preserve"> – Plzeň </w:t>
      </w:r>
      <w:r>
        <w:rPr>
          <w:rFonts w:ascii="Times New Roman" w:hAnsi="Times New Roman" w:cs="Times New Roman"/>
          <w:sz w:val="24"/>
          <w:szCs w:val="24"/>
        </w:rPr>
        <w:t xml:space="preserve">Turismus, jedná se o opakovanou záležitost.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Okamura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přeposlal na MMP stížnost, kdy není možné identifikovat původního stěžovatele s prosbou o vyjádření a stanovisko. Ten podnět se týká paní ředitelky příspěvkové organizace Plzeň – Turismus</w:t>
      </w:r>
      <w:r w:rsidR="006F5950">
        <w:rPr>
          <w:rFonts w:ascii="Times New Roman" w:hAnsi="Times New Roman" w:cs="Times New Roman"/>
          <w:sz w:val="24"/>
          <w:szCs w:val="24"/>
        </w:rPr>
        <w:t xml:space="preserve"> a dále prezentuje</w:t>
      </w:r>
      <w:r>
        <w:rPr>
          <w:rFonts w:ascii="Times New Roman" w:hAnsi="Times New Roman" w:cs="Times New Roman"/>
          <w:sz w:val="24"/>
          <w:szCs w:val="24"/>
        </w:rPr>
        <w:t xml:space="preserve"> názor, že pan náměstek Baxa vykazuje střet zájmů, je-li v pozici podobné jak na městě, tak na kraji. Bude zodpovězeno v tom duchu (odpověď ještě odeslána nebyla, je již však připravena k odeslání), že zřizovatelem příspěvkové organizace je zastupitelstv</w:t>
      </w:r>
      <w:r w:rsidR="008354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to rozhodlo výběrovým </w:t>
      </w:r>
      <w:r w:rsidR="003B4C9C">
        <w:rPr>
          <w:rFonts w:ascii="Times New Roman" w:hAnsi="Times New Roman" w:cs="Times New Roman"/>
          <w:sz w:val="24"/>
          <w:szCs w:val="24"/>
        </w:rPr>
        <w:t>řízením na paní ředitelku regulé</w:t>
      </w:r>
      <w:r>
        <w:rPr>
          <w:rFonts w:ascii="Times New Roman" w:hAnsi="Times New Roman" w:cs="Times New Roman"/>
          <w:sz w:val="24"/>
          <w:szCs w:val="24"/>
        </w:rPr>
        <w:t>rně</w:t>
      </w:r>
      <w:r w:rsidR="00D26E68">
        <w:rPr>
          <w:rFonts w:ascii="Times New Roman" w:hAnsi="Times New Roman" w:cs="Times New Roman"/>
          <w:sz w:val="24"/>
          <w:szCs w:val="24"/>
        </w:rPr>
        <w:t xml:space="preserve"> (není možné z tohoto pohledu město napadnout). Skutečnost, že pan náměstek Baxa vykonává stejnou oblast pro kraj i město, je považováno za rozumné řešení, vzhledem k tomu, že v mnoha ohledech spolupracuje město i kraj jako jedna organizace.</w:t>
      </w:r>
    </w:p>
    <w:p w:rsidR="00D26E68" w:rsidRDefault="00D26E68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68" w:rsidRDefault="00D26E68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68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z minulého jednání již jsme měli informaci ohledně letáčků od občanů Litic, bylo následně řešeno i na schůzi předsedů zastupitelských klubů. Závěr je, že není možné jasně identifikovat, zda jsou odevzdané letáčky </w:t>
      </w:r>
      <w:r w:rsidR="009E4C67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>od občanů Litic.</w:t>
      </w:r>
    </w:p>
    <w:p w:rsidR="00D26E68" w:rsidRDefault="00D26E68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68">
        <w:rPr>
          <w:rFonts w:ascii="Times New Roman" w:hAnsi="Times New Roman" w:cs="Times New Roman"/>
          <w:i/>
          <w:sz w:val="24"/>
          <w:szCs w:val="24"/>
        </w:rPr>
        <w:t>pí Bystřická</w:t>
      </w:r>
      <w:r>
        <w:rPr>
          <w:rFonts w:ascii="Times New Roman" w:hAnsi="Times New Roman" w:cs="Times New Roman"/>
          <w:sz w:val="24"/>
          <w:szCs w:val="24"/>
        </w:rPr>
        <w:t xml:space="preserve"> – rozprava s občankou Litic (v Liticích žije celý život). Zajímavé je, že do rozbrojů se pouští zejména nově přistěhovalí. „Starousedlíci“ mají povědomí o tom, že situaci způsobili Litičtí, odhlasovali, co odhlasovali. Jsou tam dva tábory lidí.</w:t>
      </w:r>
    </w:p>
    <w:p w:rsidR="00D26E68" w:rsidRDefault="00D26E68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68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v rámci zastupitelstva usnesení, kdy je zavázán Technický náměstek a pan primátor k součinnosti tak, aby vyšli vstříc v rámci možností. V průběhu doby zaznamenán požadavek na zmenšení hal a určité rozčlenění komplexu. Je možné, že investor bude akceptovat drobné úpravy na robustnost hal.</w:t>
      </w:r>
    </w:p>
    <w:p w:rsidR="00D26E68" w:rsidRDefault="00D26E68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9C">
        <w:rPr>
          <w:rFonts w:ascii="Times New Roman" w:hAnsi="Times New Roman" w:cs="Times New Roman"/>
          <w:i/>
          <w:sz w:val="24"/>
          <w:szCs w:val="24"/>
        </w:rPr>
        <w:t>Ing. Kochmanová</w:t>
      </w:r>
      <w:r>
        <w:rPr>
          <w:rFonts w:ascii="Times New Roman" w:hAnsi="Times New Roman" w:cs="Times New Roman"/>
          <w:sz w:val="24"/>
          <w:szCs w:val="24"/>
        </w:rPr>
        <w:t xml:space="preserve"> – vyřešeno zaevidováním ve formě podnětu. Vzhledem k tomu, že zastupitelstvo uložilo úkol panu Technickému náměstkovi</w:t>
      </w:r>
      <w:r w:rsidR="008354E2">
        <w:rPr>
          <w:rFonts w:ascii="Times New Roman" w:hAnsi="Times New Roman" w:cs="Times New Roman"/>
          <w:sz w:val="24"/>
          <w:szCs w:val="24"/>
        </w:rPr>
        <w:t>, je nějakým způsobem řešeno</w:t>
      </w:r>
      <w:r w:rsidR="003B4C9C">
        <w:rPr>
          <w:rFonts w:ascii="Times New Roman" w:hAnsi="Times New Roman" w:cs="Times New Roman"/>
          <w:sz w:val="24"/>
          <w:szCs w:val="24"/>
        </w:rPr>
        <w:t xml:space="preserve"> dál.</w:t>
      </w:r>
    </w:p>
    <w:p w:rsidR="003B4C9C" w:rsidRDefault="003B4C9C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E2" w:rsidRDefault="008354E2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C9C" w:rsidRDefault="003B4C9C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9C">
        <w:rPr>
          <w:rFonts w:ascii="Times New Roman" w:hAnsi="Times New Roman" w:cs="Times New Roman"/>
          <w:i/>
          <w:sz w:val="24"/>
          <w:szCs w:val="24"/>
        </w:rPr>
        <w:lastRenderedPageBreak/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podnět pana Ženíška ohledně záměru města prodat pozemky, Kontrolnímu výboru zasláno na vědomí</w:t>
      </w:r>
    </w:p>
    <w:p w:rsidR="007E06D2" w:rsidRDefault="003B4C9C" w:rsidP="00164B34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9C">
        <w:rPr>
          <w:rFonts w:ascii="Times New Roman" w:hAnsi="Times New Roman" w:cs="Times New Roman"/>
          <w:i/>
          <w:sz w:val="24"/>
          <w:szCs w:val="24"/>
        </w:rPr>
        <w:t>Ing. Kochmanová</w:t>
      </w:r>
      <w:r>
        <w:rPr>
          <w:rFonts w:ascii="Times New Roman" w:hAnsi="Times New Roman" w:cs="Times New Roman"/>
          <w:sz w:val="24"/>
          <w:szCs w:val="24"/>
        </w:rPr>
        <w:t xml:space="preserve"> – podnět byl zaslán na Odbor prodeje majetku a standardní cesta, kdy kdokoliv z veřejnosti má námitku proti nakládání s majetkem zveřejněným na úřední desce – do projednávaných materiálů RMP i ZMP je tato informace přiložena v důvodové zprávě, pak je na RMP a ZMP, jaký důraz na námitku proti prodeji bude kladen. Mám informaci, že ten dopis není založen na pravdivých informacích, řeší pouze zastavené pozemky.</w:t>
      </w:r>
    </w:p>
    <w:p w:rsidR="0028160E" w:rsidRDefault="003679FF" w:rsidP="007F598D">
      <w:pPr>
        <w:tabs>
          <w:tab w:val="left" w:pos="2942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B6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11334E">
        <w:rPr>
          <w:rFonts w:ascii="Times New Roman" w:hAnsi="Times New Roman" w:cs="Times New Roman"/>
          <w:b/>
          <w:sz w:val="24"/>
          <w:szCs w:val="24"/>
        </w:rPr>
        <w:t>8</w:t>
      </w:r>
      <w:r w:rsidRPr="005A76B6">
        <w:rPr>
          <w:rFonts w:ascii="Times New Roman" w:hAnsi="Times New Roman" w:cs="Times New Roman"/>
          <w:b/>
          <w:sz w:val="24"/>
          <w:szCs w:val="24"/>
        </w:rPr>
        <w:t>/201</w:t>
      </w:r>
      <w:r w:rsidR="005108C0">
        <w:rPr>
          <w:rFonts w:ascii="Times New Roman" w:hAnsi="Times New Roman" w:cs="Times New Roman"/>
          <w:b/>
          <w:sz w:val="24"/>
          <w:szCs w:val="24"/>
        </w:rPr>
        <w:t>7</w:t>
      </w:r>
      <w:r w:rsidRPr="005A76B6">
        <w:rPr>
          <w:rFonts w:ascii="Times New Roman" w:hAnsi="Times New Roman" w:cs="Times New Roman"/>
          <w:b/>
          <w:sz w:val="24"/>
          <w:szCs w:val="24"/>
        </w:rPr>
        <w:t>.</w:t>
      </w:r>
    </w:p>
    <w:p w:rsidR="004E2EAA" w:rsidRDefault="00076645" w:rsidP="00572671">
      <w:pPr>
        <w:tabs>
          <w:tab w:val="left" w:pos="2942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CE4B0C" w:rsidRPr="005A76B6">
        <w:rPr>
          <w:rFonts w:ascii="Times New Roman" w:hAnsi="Times New Roman" w:cs="Times New Roman"/>
          <w:sz w:val="28"/>
          <w:szCs w:val="24"/>
        </w:rPr>
        <w:t xml:space="preserve">. </w:t>
      </w:r>
      <w:r w:rsidR="00CE4B0C">
        <w:rPr>
          <w:rFonts w:ascii="Times New Roman" w:hAnsi="Times New Roman" w:cs="Times New Roman"/>
          <w:sz w:val="28"/>
          <w:szCs w:val="24"/>
        </w:rPr>
        <w:t>Různé</w:t>
      </w:r>
    </w:p>
    <w:p w:rsidR="004B158A" w:rsidRDefault="003A4381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81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51B6">
        <w:rPr>
          <w:rFonts w:ascii="Times New Roman" w:hAnsi="Times New Roman" w:cs="Times New Roman"/>
          <w:sz w:val="24"/>
          <w:szCs w:val="24"/>
        </w:rPr>
        <w:t xml:space="preserve">informace, že Právní komise RMP bude na zasedání projednávat </w:t>
      </w:r>
      <w:proofErr w:type="spellStart"/>
      <w:r w:rsidR="006051B6">
        <w:rPr>
          <w:rFonts w:ascii="Times New Roman" w:hAnsi="Times New Roman" w:cs="Times New Roman"/>
          <w:sz w:val="24"/>
          <w:szCs w:val="24"/>
        </w:rPr>
        <w:t>Carimex</w:t>
      </w:r>
      <w:proofErr w:type="spellEnd"/>
    </w:p>
    <w:p w:rsidR="006051B6" w:rsidRDefault="006051B6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5E">
        <w:rPr>
          <w:rFonts w:ascii="Times New Roman" w:hAnsi="Times New Roman" w:cs="Times New Roman"/>
          <w:i/>
          <w:sz w:val="24"/>
          <w:szCs w:val="24"/>
        </w:rPr>
        <w:t xml:space="preserve">MUDr. </w:t>
      </w:r>
      <w:proofErr w:type="spellStart"/>
      <w:r w:rsidRPr="0034655E">
        <w:rPr>
          <w:rFonts w:ascii="Times New Roman" w:hAnsi="Times New Roman" w:cs="Times New Roman"/>
          <w:i/>
          <w:sz w:val="24"/>
          <w:szCs w:val="24"/>
        </w:rPr>
        <w:t>Kollrossová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vráceno s argumentací z Krajského soudu na prvoinstanční</w:t>
      </w:r>
    </w:p>
    <w:p w:rsidR="0034655E" w:rsidRDefault="006051B6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5E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otázky, které se budou na právní komisi řešit</w:t>
      </w:r>
      <w:r w:rsidR="00835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následující. </w:t>
      </w:r>
      <w:r w:rsidR="008354E2">
        <w:rPr>
          <w:rFonts w:ascii="Times New Roman" w:hAnsi="Times New Roman" w:cs="Times New Roman"/>
          <w:sz w:val="24"/>
          <w:szCs w:val="24"/>
        </w:rPr>
        <w:t>Zda komise, dle poučení</w:t>
      </w:r>
      <w:r w:rsidR="009E4C67">
        <w:rPr>
          <w:rFonts w:ascii="Times New Roman" w:hAnsi="Times New Roman" w:cs="Times New Roman"/>
          <w:sz w:val="24"/>
          <w:szCs w:val="24"/>
        </w:rPr>
        <w:t xml:space="preserve"> </w:t>
      </w:r>
      <w:r w:rsidR="008354E2">
        <w:rPr>
          <w:rFonts w:ascii="Times New Roman" w:hAnsi="Times New Roman" w:cs="Times New Roman"/>
          <w:sz w:val="24"/>
          <w:szCs w:val="24"/>
        </w:rPr>
        <w:t xml:space="preserve">v Usnesení Krajského soudu v Plzni č. j. 12Co 80/2017 ze dne 14. 3. 2017, spatřuje prostor pro podání dovolání a pokud ano, z jakého důvodu. Zda další postup ve věci, kdy žalovaný bude i nadále trvat na zamítnutí žaloby v kontextu Usnesení NS 22 </w:t>
      </w:r>
      <w:proofErr w:type="spellStart"/>
      <w:r w:rsidR="008354E2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8354E2">
        <w:rPr>
          <w:rFonts w:ascii="Times New Roman" w:hAnsi="Times New Roman" w:cs="Times New Roman"/>
          <w:sz w:val="24"/>
          <w:szCs w:val="24"/>
        </w:rPr>
        <w:t xml:space="preserve"> 5039/2008, lze považovat za opodstatněný. </w:t>
      </w:r>
      <w:r>
        <w:rPr>
          <w:rFonts w:ascii="Times New Roman" w:hAnsi="Times New Roman" w:cs="Times New Roman"/>
          <w:sz w:val="24"/>
          <w:szCs w:val="24"/>
        </w:rPr>
        <w:t>Součástí materiálů je i rozsudek</w:t>
      </w:r>
      <w:r w:rsidR="008354E2">
        <w:rPr>
          <w:rFonts w:ascii="Times New Roman" w:hAnsi="Times New Roman" w:cs="Times New Roman"/>
          <w:sz w:val="24"/>
          <w:szCs w:val="24"/>
        </w:rPr>
        <w:t xml:space="preserve"> Okresního soudu Plzeň město a Usnesení Krajského soudu v Plzni.</w:t>
      </w:r>
    </w:p>
    <w:p w:rsidR="008354E2" w:rsidRDefault="008354E2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5E" w:rsidRDefault="0034655E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5E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stížnost na vydávání parkovacích karet na Parking-Plzeň. Když se vydávaly park. </w:t>
      </w:r>
      <w:proofErr w:type="gramStart"/>
      <w:r>
        <w:rPr>
          <w:rFonts w:ascii="Times New Roman" w:hAnsi="Times New Roman" w:cs="Times New Roman"/>
          <w:sz w:val="24"/>
          <w:szCs w:val="24"/>
        </w:rPr>
        <w:t>karty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ÚMO, tak bylo vše v pořádku a žadatel musel mít trvalé bydliště a musel mít auto, kde bylo napsáno, že je jeho majitelem. Parking začal údajně vydávat karty, kdy má žadatel firemní auto a k tomu „potvrzení“, že má auto pro soukromé účely, je možné si koupit parkovací karty v tarifu pro občany nikoli pro firmy, kdy je rozdíl v řádu násobků. Mohlo by docházet k obcházení regulativ, čímž by městská společnost mohla prodělávat. Bude ověřeno u </w:t>
      </w:r>
      <w:proofErr w:type="gramStart"/>
      <w:r>
        <w:rPr>
          <w:rFonts w:ascii="Times New Roman" w:hAnsi="Times New Roman" w:cs="Times New Roman"/>
          <w:sz w:val="24"/>
          <w:szCs w:val="24"/>
        </w:rPr>
        <w:t>nám</w:t>
      </w:r>
      <w:proofErr w:type="gramEnd"/>
      <w:r>
        <w:rPr>
          <w:rFonts w:ascii="Times New Roman" w:hAnsi="Times New Roman" w:cs="Times New Roman"/>
          <w:sz w:val="24"/>
          <w:szCs w:val="24"/>
        </w:rPr>
        <w:t>. Náhlíka.</w:t>
      </w:r>
    </w:p>
    <w:p w:rsidR="0034655E" w:rsidRDefault="0034655E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5E">
        <w:rPr>
          <w:rFonts w:ascii="Times New Roman" w:hAnsi="Times New Roman" w:cs="Times New Roman"/>
          <w:i/>
          <w:sz w:val="24"/>
          <w:szCs w:val="24"/>
        </w:rPr>
        <w:t>I. Rottová</w:t>
      </w:r>
      <w:r>
        <w:rPr>
          <w:rFonts w:ascii="Times New Roman" w:hAnsi="Times New Roman" w:cs="Times New Roman"/>
          <w:sz w:val="24"/>
          <w:szCs w:val="24"/>
        </w:rPr>
        <w:t xml:space="preserve"> – velmi sporné, mnoho občanů má v současné době opravdu auto určené pro osobní používání, tudíž po skončení pracovní doby ho musí parkovat v okolí svého bydliště.</w:t>
      </w:r>
    </w:p>
    <w:p w:rsidR="0034655E" w:rsidRDefault="0034655E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5E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ano, ale</w:t>
      </w:r>
      <w:r w:rsidR="009E4C67">
        <w:rPr>
          <w:rFonts w:ascii="Times New Roman" w:hAnsi="Times New Roman" w:cs="Times New Roman"/>
          <w:sz w:val="24"/>
          <w:szCs w:val="24"/>
        </w:rPr>
        <w:t xml:space="preserve"> stěžovatel </w:t>
      </w:r>
      <w:proofErr w:type="spellStart"/>
      <w:proofErr w:type="gramStart"/>
      <w:r w:rsidR="009E4C67">
        <w:rPr>
          <w:rFonts w:ascii="Times New Roman" w:hAnsi="Times New Roman" w:cs="Times New Roman"/>
          <w:sz w:val="24"/>
          <w:szCs w:val="24"/>
        </w:rPr>
        <w:t>tvrdí,že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ke změně došlo až při převedení na Plzeň-Parking.</w:t>
      </w:r>
    </w:p>
    <w:p w:rsidR="00E32F4C" w:rsidRDefault="00E32F4C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4C">
        <w:rPr>
          <w:rFonts w:ascii="Times New Roman" w:hAnsi="Times New Roman" w:cs="Times New Roman"/>
          <w:i/>
          <w:sz w:val="24"/>
          <w:szCs w:val="24"/>
        </w:rPr>
        <w:lastRenderedPageBreak/>
        <w:t>P. Fišer</w:t>
      </w:r>
      <w:r>
        <w:rPr>
          <w:rFonts w:ascii="Times New Roman" w:hAnsi="Times New Roman" w:cs="Times New Roman"/>
          <w:sz w:val="24"/>
          <w:szCs w:val="24"/>
        </w:rPr>
        <w:t xml:space="preserve"> – má oporu v zákoně, docházelo tam ke změně.</w:t>
      </w:r>
    </w:p>
    <w:p w:rsidR="00E32F4C" w:rsidRPr="0034655E" w:rsidRDefault="00E32F4C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4C">
        <w:rPr>
          <w:rFonts w:ascii="Times New Roman" w:hAnsi="Times New Roman" w:cs="Times New Roman"/>
          <w:i/>
          <w:sz w:val="24"/>
          <w:szCs w:val="24"/>
        </w:rPr>
        <w:t>Mgr. Zarzycký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4E2">
        <w:rPr>
          <w:rFonts w:ascii="Times New Roman" w:hAnsi="Times New Roman" w:cs="Times New Roman"/>
          <w:sz w:val="24"/>
          <w:szCs w:val="24"/>
        </w:rPr>
        <w:t>od několika členů Kontrolního výboru obdrženo vyjádření k materiálům ohledně výzkumu městské tržnice</w:t>
      </w:r>
      <w:r w:rsidR="009E4C67">
        <w:rPr>
          <w:rFonts w:ascii="Times New Roman" w:hAnsi="Times New Roman" w:cs="Times New Roman"/>
          <w:sz w:val="24"/>
          <w:szCs w:val="24"/>
        </w:rPr>
        <w:t xml:space="preserve">. Konkrétní připomínky jsou k nahlédnutí na KV. </w:t>
      </w:r>
    </w:p>
    <w:p w:rsidR="0034655E" w:rsidRDefault="0034655E" w:rsidP="00605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52" w:rsidRPr="006D5E0E" w:rsidRDefault="00076645" w:rsidP="006D5E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D502DD">
        <w:rPr>
          <w:rFonts w:ascii="Times New Roman" w:hAnsi="Times New Roman" w:cs="Times New Roman"/>
          <w:sz w:val="28"/>
          <w:szCs w:val="24"/>
        </w:rPr>
        <w:t>.</w:t>
      </w:r>
      <w:r w:rsidR="00652052" w:rsidRPr="00652052">
        <w:rPr>
          <w:rFonts w:ascii="Times New Roman" w:hAnsi="Times New Roman" w:cs="Times New Roman"/>
          <w:sz w:val="28"/>
          <w:szCs w:val="24"/>
        </w:rPr>
        <w:t xml:space="preserve"> Závěr</w:t>
      </w:r>
    </w:p>
    <w:p w:rsidR="006F0FEA" w:rsidRDefault="00652052" w:rsidP="006212C1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ukončeno poděk</w:t>
      </w:r>
      <w:r w:rsidR="00A018E5">
        <w:rPr>
          <w:rFonts w:ascii="Times New Roman" w:hAnsi="Times New Roman" w:cs="Times New Roman"/>
          <w:sz w:val="24"/>
          <w:szCs w:val="24"/>
        </w:rPr>
        <w:t>ováním předsedy všem zúčastněný</w:t>
      </w:r>
      <w:r w:rsidR="004B3CE7">
        <w:rPr>
          <w:rFonts w:ascii="Times New Roman" w:hAnsi="Times New Roman" w:cs="Times New Roman"/>
          <w:sz w:val="24"/>
          <w:szCs w:val="24"/>
        </w:rPr>
        <w:t>m</w:t>
      </w:r>
      <w:r w:rsidR="00C2344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připomenutím dalšího termínu zasedání</w:t>
      </w:r>
      <w:r w:rsidR="00177984">
        <w:rPr>
          <w:rFonts w:ascii="Times New Roman" w:hAnsi="Times New Roman" w:cs="Times New Roman"/>
          <w:sz w:val="24"/>
          <w:szCs w:val="24"/>
        </w:rPr>
        <w:t xml:space="preserve"> </w:t>
      </w:r>
      <w:r w:rsidR="00076645">
        <w:rPr>
          <w:rFonts w:ascii="Times New Roman" w:hAnsi="Times New Roman" w:cs="Times New Roman"/>
          <w:sz w:val="24"/>
          <w:szCs w:val="24"/>
        </w:rPr>
        <w:t>7. 6</w:t>
      </w:r>
      <w:r w:rsidR="000D655B">
        <w:rPr>
          <w:rFonts w:ascii="Times New Roman" w:hAnsi="Times New Roman" w:cs="Times New Roman"/>
          <w:sz w:val="24"/>
          <w:szCs w:val="24"/>
        </w:rPr>
        <w:t>. 2017</w:t>
      </w:r>
      <w:r w:rsidR="00B67401">
        <w:rPr>
          <w:rFonts w:ascii="Times New Roman" w:hAnsi="Times New Roman" w:cs="Times New Roman"/>
          <w:sz w:val="24"/>
          <w:szCs w:val="24"/>
        </w:rPr>
        <w:t xml:space="preserve"> od 15:00 hodin.</w:t>
      </w:r>
    </w:p>
    <w:p w:rsidR="00403D24" w:rsidRDefault="00403D24" w:rsidP="004E6CE1">
      <w:pPr>
        <w:tabs>
          <w:tab w:val="left" w:pos="2942"/>
        </w:tabs>
        <w:spacing w:before="14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zpracovala: K. Berková</w:t>
      </w:r>
    </w:p>
    <w:p w:rsidR="007C57F3" w:rsidRDefault="00EA2688" w:rsidP="00D66C6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ověřil</w:t>
      </w:r>
      <w:r w:rsidR="00A018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4FF0">
        <w:rPr>
          <w:rFonts w:ascii="Times New Roman" w:hAnsi="Times New Roman" w:cs="Times New Roman"/>
          <w:sz w:val="24"/>
          <w:szCs w:val="24"/>
        </w:rPr>
        <w:t>J. Bystřická</w:t>
      </w:r>
    </w:p>
    <w:p w:rsidR="007C57F3" w:rsidRDefault="0072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AFA10" wp14:editId="63081971">
                <wp:simplePos x="0" y="0"/>
                <wp:positionH relativeFrom="column">
                  <wp:posOffset>3489960</wp:posOffset>
                </wp:positionH>
                <wp:positionV relativeFrom="paragraph">
                  <wp:posOffset>828040</wp:posOffset>
                </wp:positionV>
                <wp:extent cx="2190115" cy="786765"/>
                <wp:effectExtent l="0" t="0" r="63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24" w:rsidRPr="00403D24" w:rsidRDefault="00403D24" w:rsidP="000C3A6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Mgr. Roman Zarzycký</w:t>
                            </w:r>
                          </w:p>
                          <w:p w:rsidR="00403D24" w:rsidRPr="00403D24" w:rsidRDefault="00403D24" w:rsidP="000C3A6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předseda 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274.8pt;margin-top:65.2pt;width:172.45pt;height:6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" fillcolor="white [3201]" stroked="f" strokeweight=".5pt">
                <v:textbox>
                  <w:txbxContent>
                    <w:p w:rsidR="00403D24" w:rsidRPr="00403D24" w:rsidRDefault="00403D24" w:rsidP="000C3A6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Mgr. Roman Zarzycký</w:t>
                      </w:r>
                    </w:p>
                    <w:p w:rsidR="00403D24" w:rsidRPr="00403D24" w:rsidRDefault="00403D24" w:rsidP="000C3A6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předseda KV</w:t>
                      </w:r>
                    </w:p>
                  </w:txbxContent>
                </v:textbox>
              </v:shape>
            </w:pict>
          </mc:Fallback>
        </mc:AlternateContent>
      </w:r>
      <w:r w:rsidR="007C57F3">
        <w:rPr>
          <w:rFonts w:ascii="Times New Roman" w:hAnsi="Times New Roman" w:cs="Times New Roman"/>
          <w:sz w:val="24"/>
          <w:szCs w:val="24"/>
        </w:rPr>
        <w:br w:type="page"/>
      </w:r>
    </w:p>
    <w:p w:rsidR="00D66C65" w:rsidRPr="00E764EF" w:rsidRDefault="00E764EF" w:rsidP="00E764EF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PŘIJATÁ </w:t>
      </w:r>
      <w:r w:rsidR="007C57F3" w:rsidRPr="00E764EF">
        <w:rPr>
          <w:rFonts w:ascii="Times New Roman" w:hAnsi="Times New Roman" w:cs="Times New Roman"/>
          <w:b/>
          <w:sz w:val="28"/>
          <w:szCs w:val="24"/>
        </w:rPr>
        <w:t>USNESENÍ</w:t>
      </w:r>
    </w:p>
    <w:p w:rsidR="007C57F3" w:rsidRPr="00E764EF" w:rsidRDefault="007C57F3" w:rsidP="00E764EF">
      <w:pPr>
        <w:tabs>
          <w:tab w:val="left" w:pos="29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64EF">
        <w:rPr>
          <w:rFonts w:ascii="Times New Roman" w:hAnsi="Times New Roman" w:cs="Times New Roman"/>
          <w:sz w:val="28"/>
          <w:szCs w:val="24"/>
        </w:rPr>
        <w:t>Kontrolní výbor Zastupitelstva města Plzně</w:t>
      </w:r>
    </w:p>
    <w:p w:rsidR="00E764EF" w:rsidRPr="00E764EF" w:rsidRDefault="0011334E" w:rsidP="00E764EF">
      <w:pPr>
        <w:tabs>
          <w:tab w:val="left" w:pos="2942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4E4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764EF" w:rsidRPr="00E764EF" w:rsidRDefault="00E764EF" w:rsidP="00D66C65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EF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1E30" w:rsidRDefault="003D762A" w:rsidP="00E764EF">
      <w:pPr>
        <w:tabs>
          <w:tab w:val="left" w:pos="294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splněných a prodlužovaných usnesení RMP a ZMP od </w:t>
      </w:r>
      <w:r w:rsidR="0011334E">
        <w:rPr>
          <w:rFonts w:ascii="Times New Roman" w:hAnsi="Times New Roman" w:cs="Times New Roman"/>
          <w:sz w:val="24"/>
          <w:szCs w:val="24"/>
        </w:rPr>
        <w:t>25. 3</w:t>
      </w:r>
      <w:r w:rsidR="000D655B">
        <w:rPr>
          <w:rFonts w:ascii="Times New Roman" w:hAnsi="Times New Roman" w:cs="Times New Roman"/>
          <w:sz w:val="24"/>
          <w:szCs w:val="24"/>
        </w:rPr>
        <w:t>. 2017</w:t>
      </w:r>
      <w:r w:rsidR="009849A0">
        <w:rPr>
          <w:rFonts w:ascii="Times New Roman" w:hAnsi="Times New Roman" w:cs="Times New Roman"/>
          <w:sz w:val="24"/>
          <w:szCs w:val="24"/>
        </w:rPr>
        <w:t xml:space="preserve"> do </w:t>
      </w:r>
      <w:r w:rsidR="0011334E">
        <w:rPr>
          <w:rFonts w:ascii="Times New Roman" w:hAnsi="Times New Roman" w:cs="Times New Roman"/>
          <w:sz w:val="24"/>
          <w:szCs w:val="24"/>
        </w:rPr>
        <w:t>28. 4</w:t>
      </w:r>
      <w:r w:rsidR="00764E4A">
        <w:rPr>
          <w:rFonts w:ascii="Times New Roman" w:hAnsi="Times New Roman" w:cs="Times New Roman"/>
          <w:sz w:val="24"/>
          <w:szCs w:val="24"/>
        </w:rPr>
        <w:t>. 2017</w:t>
      </w:r>
      <w:r w:rsidR="0026046E">
        <w:rPr>
          <w:rFonts w:ascii="Times New Roman" w:hAnsi="Times New Roman" w:cs="Times New Roman"/>
          <w:sz w:val="24"/>
          <w:szCs w:val="24"/>
        </w:rPr>
        <w:t>.</w:t>
      </w:r>
    </w:p>
    <w:p w:rsidR="003D762A" w:rsidRDefault="00E764EF" w:rsidP="00E764EF">
      <w:pPr>
        <w:tabs>
          <w:tab w:val="left" w:pos="294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Hlasováno: </w:t>
      </w:r>
      <w:r w:rsidR="0011334E">
        <w:rPr>
          <w:rFonts w:ascii="Times New Roman" w:hAnsi="Times New Roman" w:cs="Times New Roman"/>
          <w:sz w:val="24"/>
          <w:szCs w:val="24"/>
        </w:rPr>
        <w:t>8</w:t>
      </w:r>
      <w:r w:rsidR="003D7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pro, 0 proti, 0 se držel</w:t>
      </w:r>
    </w:p>
    <w:p w:rsidR="003679FF" w:rsidRPr="003D762A" w:rsidRDefault="0011334E" w:rsidP="003679FF">
      <w:pPr>
        <w:tabs>
          <w:tab w:val="left" w:pos="2942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4E4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679FF" w:rsidRPr="003D762A" w:rsidRDefault="003679FF" w:rsidP="003679FF">
      <w:pPr>
        <w:tabs>
          <w:tab w:val="left" w:pos="29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2A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9FF" w:rsidRDefault="003679FF" w:rsidP="003679FF">
      <w:pPr>
        <w:tabs>
          <w:tab w:val="left" w:pos="294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Evidované podněty, </w:t>
      </w:r>
      <w:r w:rsidR="00572671">
        <w:rPr>
          <w:rFonts w:ascii="Times New Roman" w:hAnsi="Times New Roman" w:cs="Times New Roman"/>
          <w:sz w:val="24"/>
          <w:szCs w:val="24"/>
        </w:rPr>
        <w:t xml:space="preserve">stížnosti a petice za období od </w:t>
      </w:r>
      <w:r w:rsidR="0011334E">
        <w:rPr>
          <w:rFonts w:ascii="Times New Roman" w:hAnsi="Times New Roman" w:cs="Times New Roman"/>
          <w:sz w:val="24"/>
          <w:szCs w:val="24"/>
        </w:rPr>
        <w:t>25. 3</w:t>
      </w:r>
      <w:r w:rsidR="00764E4A">
        <w:rPr>
          <w:rFonts w:ascii="Times New Roman" w:hAnsi="Times New Roman" w:cs="Times New Roman"/>
          <w:sz w:val="24"/>
          <w:szCs w:val="24"/>
        </w:rPr>
        <w:t>. 201</w:t>
      </w:r>
      <w:r w:rsidR="000D65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1334E">
        <w:rPr>
          <w:rFonts w:ascii="Times New Roman" w:hAnsi="Times New Roman" w:cs="Times New Roman"/>
          <w:sz w:val="24"/>
          <w:szCs w:val="24"/>
        </w:rPr>
        <w:t>28. 4</w:t>
      </w:r>
      <w:r w:rsidR="00764E4A">
        <w:rPr>
          <w:rFonts w:ascii="Times New Roman" w:hAnsi="Times New Roman" w:cs="Times New Roman"/>
          <w:sz w:val="24"/>
          <w:szCs w:val="24"/>
        </w:rPr>
        <w:t>. 2017.</w:t>
      </w:r>
    </w:p>
    <w:p w:rsidR="00AC6E5D" w:rsidRDefault="003679FF" w:rsidP="003679FF">
      <w:pPr>
        <w:tabs>
          <w:tab w:val="left" w:pos="294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Hlasováno: </w:t>
      </w:r>
      <w:r w:rsidR="001133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pro, 0 proti, 0 se zdržel</w:t>
      </w:r>
    </w:p>
    <w:p w:rsidR="00D502DD" w:rsidRDefault="00D502DD" w:rsidP="00E00296">
      <w:pPr>
        <w:rPr>
          <w:rFonts w:ascii="Times New Roman" w:hAnsi="Times New Roman" w:cs="Times New Roman"/>
          <w:sz w:val="24"/>
          <w:szCs w:val="24"/>
        </w:rPr>
      </w:pPr>
    </w:p>
    <w:p w:rsidR="002249A7" w:rsidRDefault="002249A7" w:rsidP="00E00296">
      <w:pPr>
        <w:rPr>
          <w:rFonts w:ascii="Times New Roman" w:hAnsi="Times New Roman" w:cs="Times New Roman"/>
          <w:sz w:val="24"/>
          <w:szCs w:val="24"/>
        </w:rPr>
      </w:pPr>
    </w:p>
    <w:p w:rsidR="002249A7" w:rsidRDefault="0022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9A7" w:rsidRDefault="006F5950" w:rsidP="00E00296">
      <w:pPr>
        <w:rPr>
          <w:rFonts w:ascii="Times New Roman" w:hAnsi="Times New Roman" w:cs="Times New Roman"/>
          <w:sz w:val="24"/>
          <w:szCs w:val="24"/>
        </w:rPr>
      </w:pPr>
      <w:r w:rsidRPr="006F5950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556343484" r:id="rId9"/>
        </w:object>
      </w:r>
    </w:p>
    <w:sectPr w:rsidR="0022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CA0"/>
    <w:multiLevelType w:val="hybridMultilevel"/>
    <w:tmpl w:val="D7E4C010"/>
    <w:lvl w:ilvl="0" w:tplc="A73AD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298A"/>
    <w:multiLevelType w:val="hybridMultilevel"/>
    <w:tmpl w:val="81AC303E"/>
    <w:lvl w:ilvl="0" w:tplc="D278ED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2E3"/>
    <w:multiLevelType w:val="hybridMultilevel"/>
    <w:tmpl w:val="D5E42A8A"/>
    <w:lvl w:ilvl="0" w:tplc="9E56B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87D"/>
    <w:multiLevelType w:val="hybridMultilevel"/>
    <w:tmpl w:val="51384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1274"/>
    <w:multiLevelType w:val="hybridMultilevel"/>
    <w:tmpl w:val="2CD07150"/>
    <w:lvl w:ilvl="0" w:tplc="EA5EA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680"/>
    <w:multiLevelType w:val="hybridMultilevel"/>
    <w:tmpl w:val="DAC8E766"/>
    <w:lvl w:ilvl="0" w:tplc="52448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5320"/>
    <w:multiLevelType w:val="hybridMultilevel"/>
    <w:tmpl w:val="5E1A69CC"/>
    <w:lvl w:ilvl="0" w:tplc="849CE8BE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1C965B1"/>
    <w:multiLevelType w:val="hybridMultilevel"/>
    <w:tmpl w:val="51384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F7F"/>
    <w:multiLevelType w:val="hybridMultilevel"/>
    <w:tmpl w:val="94B8F130"/>
    <w:lvl w:ilvl="0" w:tplc="8392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159A"/>
    <w:multiLevelType w:val="hybridMultilevel"/>
    <w:tmpl w:val="F2EC0B38"/>
    <w:lvl w:ilvl="0" w:tplc="A73AD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850B2"/>
    <w:multiLevelType w:val="hybridMultilevel"/>
    <w:tmpl w:val="51384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33CAC"/>
    <w:multiLevelType w:val="hybridMultilevel"/>
    <w:tmpl w:val="6FFA4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6CD3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78E2"/>
    <w:multiLevelType w:val="hybridMultilevel"/>
    <w:tmpl w:val="654EC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86DA9"/>
    <w:multiLevelType w:val="hybridMultilevel"/>
    <w:tmpl w:val="51384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102"/>
    <w:multiLevelType w:val="hybridMultilevel"/>
    <w:tmpl w:val="CC7EAD2C"/>
    <w:lvl w:ilvl="0" w:tplc="A73AD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2BA5"/>
    <w:multiLevelType w:val="hybridMultilevel"/>
    <w:tmpl w:val="D54C8196"/>
    <w:lvl w:ilvl="0" w:tplc="769E1248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28323C9"/>
    <w:multiLevelType w:val="hybridMultilevel"/>
    <w:tmpl w:val="60B43C18"/>
    <w:lvl w:ilvl="0" w:tplc="F28A1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4C1A"/>
    <w:multiLevelType w:val="hybridMultilevel"/>
    <w:tmpl w:val="390CE180"/>
    <w:lvl w:ilvl="0" w:tplc="AD52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13500"/>
    <w:multiLevelType w:val="hybridMultilevel"/>
    <w:tmpl w:val="4A6A1198"/>
    <w:lvl w:ilvl="0" w:tplc="B9DA52F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D670AD6"/>
    <w:multiLevelType w:val="hybridMultilevel"/>
    <w:tmpl w:val="AA24AA98"/>
    <w:lvl w:ilvl="0" w:tplc="D278ED34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DE57049"/>
    <w:multiLevelType w:val="hybridMultilevel"/>
    <w:tmpl w:val="B568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40666"/>
    <w:multiLevelType w:val="hybridMultilevel"/>
    <w:tmpl w:val="38ECFE38"/>
    <w:lvl w:ilvl="0" w:tplc="CF5822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B43D4"/>
    <w:multiLevelType w:val="hybridMultilevel"/>
    <w:tmpl w:val="7C067EE0"/>
    <w:lvl w:ilvl="0" w:tplc="41B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26BA1"/>
    <w:multiLevelType w:val="hybridMultilevel"/>
    <w:tmpl w:val="A3848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E36E9"/>
    <w:multiLevelType w:val="hybridMultilevel"/>
    <w:tmpl w:val="82A44C12"/>
    <w:lvl w:ilvl="0" w:tplc="D436CD3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7FA0A96"/>
    <w:multiLevelType w:val="hybridMultilevel"/>
    <w:tmpl w:val="2B84C7BE"/>
    <w:lvl w:ilvl="0" w:tplc="D1B21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23"/>
  </w:num>
  <w:num w:numId="5">
    <w:abstractNumId w:val="20"/>
  </w:num>
  <w:num w:numId="6">
    <w:abstractNumId w:val="7"/>
  </w:num>
  <w:num w:numId="7">
    <w:abstractNumId w:val="13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21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25"/>
  </w:num>
  <w:num w:numId="19">
    <w:abstractNumId w:val="22"/>
  </w:num>
  <w:num w:numId="20">
    <w:abstractNumId w:val="5"/>
  </w:num>
  <w:num w:numId="21">
    <w:abstractNumId w:val="16"/>
  </w:num>
  <w:num w:numId="22">
    <w:abstractNumId w:val="2"/>
  </w:num>
  <w:num w:numId="23">
    <w:abstractNumId w:val="9"/>
  </w:num>
  <w:num w:numId="24">
    <w:abstractNumId w:val="18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0"/>
    <w:rsid w:val="00012519"/>
    <w:rsid w:val="00013C27"/>
    <w:rsid w:val="000161A5"/>
    <w:rsid w:val="00017023"/>
    <w:rsid w:val="00052602"/>
    <w:rsid w:val="00062754"/>
    <w:rsid w:val="00063ADC"/>
    <w:rsid w:val="00076645"/>
    <w:rsid w:val="00085675"/>
    <w:rsid w:val="000C3A67"/>
    <w:rsid w:val="000C42EE"/>
    <w:rsid w:val="000D655B"/>
    <w:rsid w:val="000D71E5"/>
    <w:rsid w:val="000E679B"/>
    <w:rsid w:val="000F19A9"/>
    <w:rsid w:val="000F3D42"/>
    <w:rsid w:val="001101FC"/>
    <w:rsid w:val="0011334E"/>
    <w:rsid w:val="00134C10"/>
    <w:rsid w:val="0015159F"/>
    <w:rsid w:val="00164B34"/>
    <w:rsid w:val="00173855"/>
    <w:rsid w:val="00177984"/>
    <w:rsid w:val="0019038C"/>
    <w:rsid w:val="001C0AA8"/>
    <w:rsid w:val="001C7FE2"/>
    <w:rsid w:val="001E4335"/>
    <w:rsid w:val="001F7655"/>
    <w:rsid w:val="00202E3A"/>
    <w:rsid w:val="00216BF2"/>
    <w:rsid w:val="00217623"/>
    <w:rsid w:val="002249A7"/>
    <w:rsid w:val="00242FBF"/>
    <w:rsid w:val="002466F5"/>
    <w:rsid w:val="0025560C"/>
    <w:rsid w:val="0026046E"/>
    <w:rsid w:val="00265DA1"/>
    <w:rsid w:val="00275A15"/>
    <w:rsid w:val="0028160E"/>
    <w:rsid w:val="002A0E68"/>
    <w:rsid w:val="002B6D5A"/>
    <w:rsid w:val="002B6E98"/>
    <w:rsid w:val="002D231B"/>
    <w:rsid w:val="00302829"/>
    <w:rsid w:val="003052B3"/>
    <w:rsid w:val="003433DA"/>
    <w:rsid w:val="0034655E"/>
    <w:rsid w:val="00352F9D"/>
    <w:rsid w:val="00353E00"/>
    <w:rsid w:val="003679FF"/>
    <w:rsid w:val="00376AAD"/>
    <w:rsid w:val="00382062"/>
    <w:rsid w:val="00386748"/>
    <w:rsid w:val="00387980"/>
    <w:rsid w:val="003A4381"/>
    <w:rsid w:val="003B4C9C"/>
    <w:rsid w:val="003B5CDE"/>
    <w:rsid w:val="003D03E1"/>
    <w:rsid w:val="003D762A"/>
    <w:rsid w:val="003E2D23"/>
    <w:rsid w:val="003F0F31"/>
    <w:rsid w:val="003F2F9A"/>
    <w:rsid w:val="00403D24"/>
    <w:rsid w:val="00413682"/>
    <w:rsid w:val="0042482F"/>
    <w:rsid w:val="00424F4C"/>
    <w:rsid w:val="0044151E"/>
    <w:rsid w:val="00441CFF"/>
    <w:rsid w:val="00443F6C"/>
    <w:rsid w:val="0045004E"/>
    <w:rsid w:val="0045343B"/>
    <w:rsid w:val="00487BD2"/>
    <w:rsid w:val="004A53AF"/>
    <w:rsid w:val="004B158A"/>
    <w:rsid w:val="004B3CE7"/>
    <w:rsid w:val="004C0AF7"/>
    <w:rsid w:val="004C21F8"/>
    <w:rsid w:val="004E2EAA"/>
    <w:rsid w:val="004E3664"/>
    <w:rsid w:val="004E6CE1"/>
    <w:rsid w:val="005007BA"/>
    <w:rsid w:val="005108C0"/>
    <w:rsid w:val="00537BC7"/>
    <w:rsid w:val="0054415B"/>
    <w:rsid w:val="00547CD4"/>
    <w:rsid w:val="00572671"/>
    <w:rsid w:val="0057420B"/>
    <w:rsid w:val="00581718"/>
    <w:rsid w:val="00582119"/>
    <w:rsid w:val="005924B3"/>
    <w:rsid w:val="005927F2"/>
    <w:rsid w:val="005948CE"/>
    <w:rsid w:val="00595102"/>
    <w:rsid w:val="005A76B6"/>
    <w:rsid w:val="005B4036"/>
    <w:rsid w:val="005C7CC4"/>
    <w:rsid w:val="005F6A7B"/>
    <w:rsid w:val="006051B6"/>
    <w:rsid w:val="006212C1"/>
    <w:rsid w:val="00651E30"/>
    <w:rsid w:val="00652052"/>
    <w:rsid w:val="0065208B"/>
    <w:rsid w:val="0066219D"/>
    <w:rsid w:val="006750F7"/>
    <w:rsid w:val="00690F8D"/>
    <w:rsid w:val="00691D35"/>
    <w:rsid w:val="0069589D"/>
    <w:rsid w:val="006A60BE"/>
    <w:rsid w:val="006D05ED"/>
    <w:rsid w:val="006D5E0E"/>
    <w:rsid w:val="006F0FEA"/>
    <w:rsid w:val="006F1FF2"/>
    <w:rsid w:val="006F5950"/>
    <w:rsid w:val="00703935"/>
    <w:rsid w:val="00706737"/>
    <w:rsid w:val="007070FF"/>
    <w:rsid w:val="00711580"/>
    <w:rsid w:val="007117CD"/>
    <w:rsid w:val="00720833"/>
    <w:rsid w:val="00723A69"/>
    <w:rsid w:val="00725C6F"/>
    <w:rsid w:val="00733824"/>
    <w:rsid w:val="00736F42"/>
    <w:rsid w:val="00762094"/>
    <w:rsid w:val="00762710"/>
    <w:rsid w:val="00764E4A"/>
    <w:rsid w:val="00775860"/>
    <w:rsid w:val="00784CA2"/>
    <w:rsid w:val="00785FD1"/>
    <w:rsid w:val="00796517"/>
    <w:rsid w:val="00796C4F"/>
    <w:rsid w:val="007A7C34"/>
    <w:rsid w:val="007B6BC0"/>
    <w:rsid w:val="007C57F3"/>
    <w:rsid w:val="007C74D3"/>
    <w:rsid w:val="007E06D2"/>
    <w:rsid w:val="007F598D"/>
    <w:rsid w:val="0082579C"/>
    <w:rsid w:val="008354E2"/>
    <w:rsid w:val="00855F6F"/>
    <w:rsid w:val="008727E4"/>
    <w:rsid w:val="00885EE9"/>
    <w:rsid w:val="008B4738"/>
    <w:rsid w:val="008C5AB8"/>
    <w:rsid w:val="008D3678"/>
    <w:rsid w:val="008D3C27"/>
    <w:rsid w:val="008E75EE"/>
    <w:rsid w:val="008F2AE6"/>
    <w:rsid w:val="008F392A"/>
    <w:rsid w:val="009341C4"/>
    <w:rsid w:val="009415FA"/>
    <w:rsid w:val="00952DDB"/>
    <w:rsid w:val="00963C4A"/>
    <w:rsid w:val="00966104"/>
    <w:rsid w:val="00967927"/>
    <w:rsid w:val="00974FF0"/>
    <w:rsid w:val="009849A0"/>
    <w:rsid w:val="00993263"/>
    <w:rsid w:val="009958EF"/>
    <w:rsid w:val="009E26C9"/>
    <w:rsid w:val="009E45FB"/>
    <w:rsid w:val="009E4C67"/>
    <w:rsid w:val="009F22AC"/>
    <w:rsid w:val="009F677C"/>
    <w:rsid w:val="00A01454"/>
    <w:rsid w:val="00A018E5"/>
    <w:rsid w:val="00A33C7A"/>
    <w:rsid w:val="00A366D3"/>
    <w:rsid w:val="00A46018"/>
    <w:rsid w:val="00A46EBD"/>
    <w:rsid w:val="00A50E64"/>
    <w:rsid w:val="00A710AB"/>
    <w:rsid w:val="00A97431"/>
    <w:rsid w:val="00A97A74"/>
    <w:rsid w:val="00AA1BB9"/>
    <w:rsid w:val="00AA1E83"/>
    <w:rsid w:val="00AA3444"/>
    <w:rsid w:val="00AC6E5D"/>
    <w:rsid w:val="00AE294D"/>
    <w:rsid w:val="00AE3DE1"/>
    <w:rsid w:val="00AE5064"/>
    <w:rsid w:val="00AF0AF0"/>
    <w:rsid w:val="00B07E16"/>
    <w:rsid w:val="00B237CA"/>
    <w:rsid w:val="00B25B89"/>
    <w:rsid w:val="00B31229"/>
    <w:rsid w:val="00B36522"/>
    <w:rsid w:val="00B43289"/>
    <w:rsid w:val="00B60E77"/>
    <w:rsid w:val="00B67401"/>
    <w:rsid w:val="00B7638D"/>
    <w:rsid w:val="00B93E99"/>
    <w:rsid w:val="00BB5C5E"/>
    <w:rsid w:val="00BD4C8C"/>
    <w:rsid w:val="00BE051B"/>
    <w:rsid w:val="00BE2B3D"/>
    <w:rsid w:val="00BE4A02"/>
    <w:rsid w:val="00C22ED8"/>
    <w:rsid w:val="00C23444"/>
    <w:rsid w:val="00C45AE6"/>
    <w:rsid w:val="00C74731"/>
    <w:rsid w:val="00C8474B"/>
    <w:rsid w:val="00C97585"/>
    <w:rsid w:val="00CB0D3D"/>
    <w:rsid w:val="00CB3DCE"/>
    <w:rsid w:val="00CB46CF"/>
    <w:rsid w:val="00CC72E5"/>
    <w:rsid w:val="00CE2D64"/>
    <w:rsid w:val="00CE4B0C"/>
    <w:rsid w:val="00D11A92"/>
    <w:rsid w:val="00D13FD1"/>
    <w:rsid w:val="00D23858"/>
    <w:rsid w:val="00D26E68"/>
    <w:rsid w:val="00D46AF3"/>
    <w:rsid w:val="00D502DD"/>
    <w:rsid w:val="00D66C65"/>
    <w:rsid w:val="00DA0341"/>
    <w:rsid w:val="00DA6979"/>
    <w:rsid w:val="00DC2B04"/>
    <w:rsid w:val="00DC2D6F"/>
    <w:rsid w:val="00DE2126"/>
    <w:rsid w:val="00DF0A22"/>
    <w:rsid w:val="00E00296"/>
    <w:rsid w:val="00E0426B"/>
    <w:rsid w:val="00E10085"/>
    <w:rsid w:val="00E11F74"/>
    <w:rsid w:val="00E25241"/>
    <w:rsid w:val="00E32F4C"/>
    <w:rsid w:val="00E5452A"/>
    <w:rsid w:val="00E607D9"/>
    <w:rsid w:val="00E620B6"/>
    <w:rsid w:val="00E62826"/>
    <w:rsid w:val="00E7232B"/>
    <w:rsid w:val="00E72CE7"/>
    <w:rsid w:val="00E7461A"/>
    <w:rsid w:val="00E746AE"/>
    <w:rsid w:val="00E764EF"/>
    <w:rsid w:val="00E84A7C"/>
    <w:rsid w:val="00E93856"/>
    <w:rsid w:val="00EA2688"/>
    <w:rsid w:val="00EA34C7"/>
    <w:rsid w:val="00EF546C"/>
    <w:rsid w:val="00EF7191"/>
    <w:rsid w:val="00F003A7"/>
    <w:rsid w:val="00F126A0"/>
    <w:rsid w:val="00F130A7"/>
    <w:rsid w:val="00F16C17"/>
    <w:rsid w:val="00F300C6"/>
    <w:rsid w:val="00F54AB6"/>
    <w:rsid w:val="00F56B5B"/>
    <w:rsid w:val="00F66098"/>
    <w:rsid w:val="00F83D81"/>
    <w:rsid w:val="00F8418D"/>
    <w:rsid w:val="00F8614A"/>
    <w:rsid w:val="00F94229"/>
    <w:rsid w:val="00F96381"/>
    <w:rsid w:val="00F973DD"/>
    <w:rsid w:val="00FC2F7C"/>
    <w:rsid w:val="00FC54CC"/>
    <w:rsid w:val="00FF37D9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6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E2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6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E2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CA8D-1856-4439-ADC3-920CD622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7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 Kristýna</dc:creator>
  <cp:lastModifiedBy>Berková Kristýna</cp:lastModifiedBy>
  <cp:revision>33</cp:revision>
  <cp:lastPrinted>2017-05-15T06:49:00Z</cp:lastPrinted>
  <dcterms:created xsi:type="dcterms:W3CDTF">2016-06-10T08:26:00Z</dcterms:created>
  <dcterms:modified xsi:type="dcterms:W3CDTF">2017-05-15T06:52:00Z</dcterms:modified>
</cp:coreProperties>
</file>