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945"/>
      </w:tblGrid>
      <w:tr w:rsidR="00675E6C" w:rsidTr="008E0114">
        <w:tc>
          <w:tcPr>
            <w:tcW w:w="3898" w:type="dxa"/>
          </w:tcPr>
          <w:p w:rsidR="00675E6C" w:rsidRDefault="00675E6C" w:rsidP="008E0114">
            <w:pPr>
              <w:ind w:firstLine="0"/>
              <w:rPr>
                <w:b/>
                <w:sz w:val="24"/>
              </w:rPr>
            </w:pPr>
            <w:bookmarkStart w:id="0" w:name="Text1"/>
            <w:bookmarkStart w:id="1" w:name="Text5"/>
            <w:bookmarkStart w:id="2" w:name="Text2"/>
            <w:r>
              <w:rPr>
                <w:b/>
                <w:sz w:val="24"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:rsidR="00675E6C" w:rsidRDefault="00675E6C" w:rsidP="008E0114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22. 6. 2017</w:t>
            </w:r>
          </w:p>
        </w:tc>
        <w:bookmarkEnd w:id="2"/>
        <w:tc>
          <w:tcPr>
            <w:tcW w:w="2945" w:type="dxa"/>
          </w:tcPr>
          <w:p w:rsidR="00675E6C" w:rsidRDefault="00675E6C" w:rsidP="008E0114">
            <w:pPr>
              <w:ind w:right="158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MAJ/</w:t>
            </w:r>
            <w:r w:rsidR="002664DF">
              <w:rPr>
                <w:b/>
                <w:sz w:val="24"/>
              </w:rPr>
              <w:t>3</w:t>
            </w:r>
          </w:p>
        </w:tc>
      </w:tr>
    </w:tbl>
    <w:p w:rsidR="00675E6C" w:rsidRDefault="00675E6C" w:rsidP="00675E6C">
      <w:pPr>
        <w:pStyle w:val="nadpcent"/>
      </w:pPr>
      <w:r>
        <w:t>Návrh usnesení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675E6C" w:rsidTr="008E0114">
        <w:tc>
          <w:tcPr>
            <w:tcW w:w="570" w:type="dxa"/>
          </w:tcPr>
          <w:p w:rsidR="00675E6C" w:rsidRDefault="00675E6C" w:rsidP="008E0114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675E6C" w:rsidRDefault="00675E6C" w:rsidP="008E0114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675E6C" w:rsidRDefault="00675E6C" w:rsidP="008E0114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675E6C" w:rsidRDefault="00675E6C" w:rsidP="008E0114">
            <w:pPr>
              <w:pStyle w:val="vlevo"/>
            </w:pPr>
            <w:r>
              <w:t>22. 6. 2017</w:t>
            </w:r>
          </w:p>
        </w:tc>
      </w:tr>
    </w:tbl>
    <w:p w:rsidR="00675E6C" w:rsidRDefault="00675E6C" w:rsidP="00675E6C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675E6C" w:rsidTr="008E0114">
        <w:trPr>
          <w:cantSplit/>
        </w:trPr>
        <w:tc>
          <w:tcPr>
            <w:tcW w:w="1275" w:type="dxa"/>
          </w:tcPr>
          <w:p w:rsidR="00675E6C" w:rsidRDefault="00675E6C" w:rsidP="008E0114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675E6C" w:rsidRDefault="00675E6C" w:rsidP="008E0114">
            <w:pPr>
              <w:pStyle w:val="vlevo"/>
            </w:pPr>
            <w:bookmarkStart w:id="3" w:name="_GoBack"/>
            <w:r>
              <w:t xml:space="preserve">Uzavření smlouvy o smlouvě budoucí směnné v k. </w:t>
            </w:r>
            <w:proofErr w:type="spellStart"/>
            <w:r>
              <w:t>ú.</w:t>
            </w:r>
            <w:proofErr w:type="spellEnd"/>
            <w:r>
              <w:t xml:space="preserve"> Bolevec s fyzickou osobou</w:t>
            </w:r>
            <w:bookmarkEnd w:id="3"/>
          </w:p>
        </w:tc>
      </w:tr>
    </w:tbl>
    <w:p w:rsidR="00675E6C" w:rsidRDefault="00675E6C" w:rsidP="00675E6C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6EF789" wp14:editId="661B15A3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uR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" o:allowincell="f"/>
            </w:pict>
          </mc:Fallback>
        </mc:AlternateContent>
      </w:r>
    </w:p>
    <w:p w:rsidR="00675E6C" w:rsidRDefault="00675E6C" w:rsidP="00675E6C">
      <w:pPr>
        <w:pStyle w:val="vlevo"/>
      </w:pPr>
    </w:p>
    <w:p w:rsidR="00675E6C" w:rsidRDefault="00675E6C" w:rsidP="00675E6C">
      <w:pPr>
        <w:pStyle w:val="vlevot"/>
      </w:pPr>
      <w:r>
        <w:t>Zastupitelstvo města Plzně</w:t>
      </w:r>
    </w:p>
    <w:p w:rsidR="00675E6C" w:rsidRDefault="00675E6C" w:rsidP="00675E6C">
      <w:pPr>
        <w:pStyle w:val="vlevo"/>
      </w:pPr>
      <w:r>
        <w:t>k návrhu Rady města Plzně</w:t>
      </w:r>
    </w:p>
    <w:p w:rsidR="00675E6C" w:rsidRDefault="00675E6C" w:rsidP="00675E6C">
      <w:pPr>
        <w:pStyle w:val="vlevo"/>
      </w:pPr>
    </w:p>
    <w:p w:rsidR="00675E6C" w:rsidRDefault="00675E6C" w:rsidP="00675E6C">
      <w:pPr>
        <w:pStyle w:val="parzahl"/>
      </w:pPr>
      <w:proofErr w:type="gramStart"/>
      <w:r>
        <w:t>B e r e   n a   v ě d o m í</w:t>
      </w:r>
      <w:proofErr w:type="gramEnd"/>
    </w:p>
    <w:p w:rsidR="00675E6C" w:rsidRPr="00891B73" w:rsidRDefault="00675E6C" w:rsidP="00675E6C">
      <w:pPr>
        <w:pStyle w:val="vlevo"/>
        <w:ind w:left="284" w:hanging="284"/>
      </w:pPr>
      <w:r w:rsidRPr="00891B73">
        <w:t xml:space="preserve">1. Potřebu města Plzně v budoucnu získat část pozemku </w:t>
      </w:r>
      <w:proofErr w:type="spellStart"/>
      <w:r w:rsidRPr="00891B73">
        <w:t>parc</w:t>
      </w:r>
      <w:proofErr w:type="spellEnd"/>
      <w:r w:rsidRPr="00891B73">
        <w:t xml:space="preserve">. </w:t>
      </w:r>
      <w:proofErr w:type="gramStart"/>
      <w:r w:rsidRPr="00891B73">
        <w:t>č.</w:t>
      </w:r>
      <w:proofErr w:type="gramEnd"/>
      <w:r w:rsidRPr="00891B73">
        <w:t xml:space="preserve"> 2172/2 v k. </w:t>
      </w:r>
      <w:proofErr w:type="spellStart"/>
      <w:r w:rsidRPr="00891B73">
        <w:t>ú.</w:t>
      </w:r>
      <w:proofErr w:type="spellEnd"/>
      <w:r w:rsidRPr="00891B73">
        <w:t xml:space="preserve"> Bolevec pro rozšíření komunikace a umístění kanalizační stoky.</w:t>
      </w:r>
    </w:p>
    <w:p w:rsidR="00675E6C" w:rsidRDefault="00675E6C" w:rsidP="00675E6C">
      <w:pPr>
        <w:pStyle w:val="vlevo"/>
      </w:pPr>
      <w:r w:rsidRPr="00891B73">
        <w:t xml:space="preserve">2. </w:t>
      </w:r>
      <w:r>
        <w:t xml:space="preserve">Skutečnost, že </w:t>
      </w:r>
      <w:r w:rsidRPr="00891B73">
        <w:t>paní Ivan</w:t>
      </w:r>
      <w:r>
        <w:t>a</w:t>
      </w:r>
      <w:r w:rsidRPr="00891B73">
        <w:t xml:space="preserve"> Smolkov</w:t>
      </w:r>
      <w:r>
        <w:t xml:space="preserve">á nesouhlasí s </w:t>
      </w:r>
      <w:r w:rsidRPr="00891B73">
        <w:t>realizac</w:t>
      </w:r>
      <w:r>
        <w:t>í</w:t>
      </w:r>
      <w:r w:rsidRPr="00891B73">
        <w:t xml:space="preserve"> směny </w:t>
      </w:r>
      <w:r>
        <w:t>s finančním</w:t>
      </w:r>
      <w:r w:rsidRPr="00891B73">
        <w:t xml:space="preserve"> vyrovnání</w:t>
      </w:r>
      <w:r>
        <w:t>m</w:t>
      </w:r>
      <w:r w:rsidRPr="00891B73">
        <w:t>.</w:t>
      </w:r>
    </w:p>
    <w:p w:rsidR="00675E6C" w:rsidRDefault="00675E6C" w:rsidP="00675E6C">
      <w:pPr>
        <w:pStyle w:val="vlevo"/>
        <w:ind w:left="284" w:hanging="284"/>
      </w:pPr>
      <w:r>
        <w:t xml:space="preserve">3. Že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2172/2 v k. </w:t>
      </w:r>
      <w:proofErr w:type="spellStart"/>
      <w:r>
        <w:t>ú.</w:t>
      </w:r>
      <w:proofErr w:type="spellEnd"/>
      <w:r>
        <w:t xml:space="preserve"> Bolevec je zatížen věcným břemenem zřizování a provozování vedení soustavy ve prospěch ČEZ Distribuce, a.s. </w:t>
      </w:r>
    </w:p>
    <w:p w:rsidR="00675E6C" w:rsidRDefault="00675E6C" w:rsidP="00675E6C">
      <w:pPr>
        <w:pStyle w:val="vlevo"/>
        <w:ind w:left="284" w:hanging="284"/>
      </w:pPr>
    </w:p>
    <w:p w:rsidR="00675E6C" w:rsidRDefault="00675E6C" w:rsidP="00675E6C">
      <w:pPr>
        <w:pStyle w:val="parzahl"/>
      </w:pPr>
      <w:r>
        <w:t>S c h v a l u j e</w:t>
      </w:r>
    </w:p>
    <w:p w:rsidR="00675E6C" w:rsidRDefault="00675E6C" w:rsidP="00675E6C">
      <w:pPr>
        <w:pStyle w:val="Zhlav"/>
        <w:tabs>
          <w:tab w:val="clear" w:pos="4536"/>
          <w:tab w:val="clear" w:pos="9072"/>
        </w:tabs>
        <w:spacing w:line="240" w:lineRule="atLeast"/>
        <w:jc w:val="both"/>
      </w:pPr>
      <w:r w:rsidRPr="003E7E1D">
        <w:t>uzavření</w:t>
      </w:r>
      <w:r>
        <w:t xml:space="preserve"> smlouvy o smlouvě budoucí směnné mezi městem Pl</w:t>
      </w:r>
      <w:r w:rsidR="00614422">
        <w:t>zní a paní Ivanou Smolkovou, r. </w:t>
      </w:r>
      <w:r>
        <w:t>č. 565430/2368, bytem, Plzeň, Nad Úslavou 1122/22, o budoucí směně pozemků, a to v rozsahu:</w:t>
      </w:r>
    </w:p>
    <w:p w:rsidR="00675E6C" w:rsidRDefault="00675E6C" w:rsidP="00675E6C">
      <w:pPr>
        <w:pStyle w:val="vlevo"/>
      </w:pPr>
      <w:r>
        <w:t xml:space="preserve">město Plzeň získá část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2172/2 o výměře cca 134 m</w:t>
      </w:r>
      <w:r>
        <w:rPr>
          <w:vertAlign w:val="superscript"/>
        </w:rPr>
        <w:t>2</w:t>
      </w:r>
      <w:r>
        <w:t xml:space="preserve"> v k. </w:t>
      </w:r>
      <w:proofErr w:type="spellStart"/>
      <w:r>
        <w:t>ú.</w:t>
      </w:r>
      <w:proofErr w:type="spellEnd"/>
      <w:r>
        <w:t xml:space="preserve"> Bolevec</w:t>
      </w:r>
    </w:p>
    <w:p w:rsidR="00675E6C" w:rsidRDefault="00675E6C" w:rsidP="00675E6C">
      <w:pPr>
        <w:pStyle w:val="vlevo"/>
      </w:pPr>
      <w:r w:rsidRPr="00A23120">
        <w:t xml:space="preserve">paní Ivana Smolková získá část pozemku </w:t>
      </w:r>
      <w:proofErr w:type="spellStart"/>
      <w:r w:rsidRPr="00A23120">
        <w:t>parc</w:t>
      </w:r>
      <w:proofErr w:type="spellEnd"/>
      <w:r w:rsidRPr="00A23120">
        <w:t xml:space="preserve">. </w:t>
      </w:r>
      <w:proofErr w:type="gramStart"/>
      <w:r w:rsidRPr="00A23120">
        <w:t>č.</w:t>
      </w:r>
      <w:proofErr w:type="gramEnd"/>
      <w:r w:rsidRPr="00A23120">
        <w:t xml:space="preserve"> 2172/3</w:t>
      </w:r>
      <w:r>
        <w:t xml:space="preserve"> </w:t>
      </w:r>
      <w:r w:rsidRPr="00A23120">
        <w:t>o výměře cca 134 m</w:t>
      </w:r>
      <w:r w:rsidRPr="00A23120">
        <w:rPr>
          <w:vertAlign w:val="superscript"/>
        </w:rPr>
        <w:t>2</w:t>
      </w:r>
      <w:r w:rsidRPr="00A23120">
        <w:t xml:space="preserve"> v k. </w:t>
      </w:r>
      <w:proofErr w:type="spellStart"/>
      <w:r w:rsidRPr="00A23120">
        <w:t>ú.</w:t>
      </w:r>
      <w:proofErr w:type="spellEnd"/>
      <w:r>
        <w:t xml:space="preserve"> Bolevec.</w:t>
      </w:r>
    </w:p>
    <w:p w:rsidR="00675E6C" w:rsidRPr="008C28E5" w:rsidRDefault="00675E6C" w:rsidP="00675E6C">
      <w:pPr>
        <w:pStyle w:val="vlevo"/>
      </w:pPr>
      <w:r w:rsidRPr="008C28E5">
        <w:t>Směna se uskuteční s finančním vyrovnáním. Výše doplatku bude stanovena dle aktuálního znaleckého posudku na cenu obvyklou vypracovaného v době uzavření směnné smlouvy. Otázka DPH bude řešena v době uzavření konečné směnné smlouvy.</w:t>
      </w:r>
    </w:p>
    <w:p w:rsidR="00675E6C" w:rsidRPr="008C28E5" w:rsidRDefault="00675E6C" w:rsidP="00675E6C">
      <w:pPr>
        <w:pStyle w:val="vlevo"/>
      </w:pPr>
    </w:p>
    <w:p w:rsidR="00675E6C" w:rsidRDefault="00675E6C" w:rsidP="00675E6C">
      <w:pPr>
        <w:pStyle w:val="vlevo"/>
      </w:pPr>
      <w:r w:rsidRPr="008C28E5">
        <w:t>Přesný rozsah směňovaných pozemků bude stanoven geometrickým plánem, který bude vypracován před uzavřením směnné smlouvy na náklady</w:t>
      </w:r>
      <w:r w:rsidRPr="00D12E16">
        <w:t xml:space="preserve"> města Plzně.</w:t>
      </w:r>
    </w:p>
    <w:p w:rsidR="00675E6C" w:rsidRPr="00D12E16" w:rsidRDefault="00675E6C" w:rsidP="00675E6C">
      <w:pPr>
        <w:pStyle w:val="vlevo"/>
      </w:pPr>
      <w:r w:rsidRPr="009E4820">
        <w:t>Směnná smlouva bude uzavřena po schválení nové územní studie pro lokalitu Plzeň Bolevec</w:t>
      </w:r>
      <w:r w:rsidRPr="00D12E16">
        <w:t xml:space="preserve"> – Velký rybník</w:t>
      </w:r>
      <w:r>
        <w:t xml:space="preserve"> (pozemek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2172/3 k. </w:t>
      </w:r>
      <w:proofErr w:type="spellStart"/>
      <w:r>
        <w:t>ú.</w:t>
      </w:r>
      <w:proofErr w:type="spellEnd"/>
      <w:r>
        <w:t xml:space="preserve"> Bolevec)</w:t>
      </w:r>
      <w:r w:rsidRPr="00D12E16">
        <w:t xml:space="preserve">, která bude nahrazovat stávající studii „Plzeň Bolevec Velký rybník, rekreace hromadná v jihozápadní části“ (12/2010, Architektonické studio </w:t>
      </w:r>
      <w:proofErr w:type="spellStart"/>
      <w:r w:rsidRPr="00D12E16">
        <w:t>Hysek</w:t>
      </w:r>
      <w:proofErr w:type="spellEnd"/>
      <w:r w:rsidRPr="00D12E16">
        <w:t xml:space="preserve"> spol. s r.o.), v orgánech města, nejpozději do 31. 12. 2020.</w:t>
      </w:r>
    </w:p>
    <w:p w:rsidR="00675E6C" w:rsidRPr="00D12E16" w:rsidRDefault="00675E6C" w:rsidP="00675E6C">
      <w:pPr>
        <w:pStyle w:val="vlevo"/>
      </w:pPr>
      <w:r w:rsidRPr="00D12E16">
        <w:t>Obě smluvní strany se zavazují uzavřít nejpozději do 10 měsíců od obdržení písemné výzvy ze strany města Plzně směnnou smlouvu, a to v souladu s ujednáními obsaženými v</w:t>
      </w:r>
      <w:r>
        <w:t>e</w:t>
      </w:r>
      <w:r w:rsidRPr="00D12E16">
        <w:t> smlouvě o smlouvě budoucí směnné.</w:t>
      </w:r>
      <w:r w:rsidRPr="00D12E16">
        <w:tab/>
      </w:r>
    </w:p>
    <w:p w:rsidR="00675E6C" w:rsidRDefault="00675E6C" w:rsidP="00675E6C">
      <w:pPr>
        <w:pStyle w:val="vlevo"/>
      </w:pPr>
      <w:r w:rsidRPr="00D12E16">
        <w:t xml:space="preserve">Město Plzeň je povinno vyzvat paní Ivanu Smolkovou k uzavření směnné smlouvy nejpozději do 6 měsíců </w:t>
      </w:r>
      <w:r w:rsidRPr="009E4820">
        <w:t>od schválení nové</w:t>
      </w:r>
      <w:r w:rsidRPr="00D12E16">
        <w:t xml:space="preserve"> územní studie pro lokalitu Plzeň Bolevec – Velký rybník</w:t>
      </w:r>
      <w:r>
        <w:t xml:space="preserve"> (pozemek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2172/3 k. </w:t>
      </w:r>
      <w:proofErr w:type="spellStart"/>
      <w:r>
        <w:t>ú.</w:t>
      </w:r>
      <w:proofErr w:type="spellEnd"/>
      <w:r>
        <w:t xml:space="preserve"> Bolevec)</w:t>
      </w:r>
      <w:r w:rsidRPr="00D12E16">
        <w:t xml:space="preserve">, která bude nahrazovat stávající studii „Plzeň Bolevec Velký rybník, rekreace hromadná v jihozápadní části“ (12/2010, Architektonické studio </w:t>
      </w:r>
      <w:proofErr w:type="spellStart"/>
      <w:r w:rsidRPr="00D12E16">
        <w:t>Hysek</w:t>
      </w:r>
      <w:proofErr w:type="spellEnd"/>
      <w:r w:rsidRPr="00D12E16">
        <w:t xml:space="preserve"> spol. s r.o.) v orgánech města. </w:t>
      </w:r>
    </w:p>
    <w:p w:rsidR="00675E6C" w:rsidRPr="00D12E16" w:rsidRDefault="00675E6C" w:rsidP="00675E6C">
      <w:pPr>
        <w:pStyle w:val="Zkladntextodsazen2"/>
        <w:spacing w:before="120"/>
        <w:ind w:firstLine="0"/>
      </w:pPr>
      <w:r w:rsidRPr="00D12E16">
        <w:t>Další podmínky</w:t>
      </w:r>
      <w:r>
        <w:t xml:space="preserve"> smlouvy o smlouvě budoucí směnné</w:t>
      </w:r>
      <w:r w:rsidRPr="00D12E16">
        <w:t>:</w:t>
      </w:r>
    </w:p>
    <w:p w:rsidR="00675E6C" w:rsidRPr="00D12E16" w:rsidRDefault="00675E6C" w:rsidP="00675E6C">
      <w:pPr>
        <w:pStyle w:val="Zkladntextodsazen2"/>
        <w:numPr>
          <w:ilvl w:val="0"/>
          <w:numId w:val="2"/>
        </w:numPr>
        <w:tabs>
          <w:tab w:val="clear" w:pos="1755"/>
          <w:tab w:val="num" w:pos="284"/>
        </w:tabs>
        <w:ind w:left="284" w:hanging="284"/>
      </w:pPr>
      <w:r w:rsidRPr="00D12E16">
        <w:lastRenderedPageBreak/>
        <w:t>Na pozemcí</w:t>
      </w:r>
      <w:r>
        <w:t>ch, které budou předmětem směny</w:t>
      </w:r>
      <w:r w:rsidRPr="00D12E16">
        <w:t>, nebudou k okamžiku uzavření směnné smlouvy váznout žádné dluhy, pohledávky, zástavní práva a věcná břemena vyjma věcných břemen zapsaných na obou LV k okamžiku uzavření smlouvy o smlouvě budoucí</w:t>
      </w:r>
      <w:r>
        <w:t xml:space="preserve"> a vyjma věcných břemen umístění inženýrských sítí souvisejících se stavbou APARTMÁNY IV</w:t>
      </w:r>
      <w:r w:rsidRPr="00D12E16">
        <w:t>. Toto se zavazují zajistit obě smluvní strany.</w:t>
      </w:r>
    </w:p>
    <w:p w:rsidR="00675E6C" w:rsidRPr="00D12E16" w:rsidRDefault="00675E6C" w:rsidP="00675E6C">
      <w:pPr>
        <w:pStyle w:val="Zkladntextodsazen21"/>
        <w:numPr>
          <w:ilvl w:val="0"/>
          <w:numId w:val="2"/>
        </w:numPr>
        <w:tabs>
          <w:tab w:val="clear" w:pos="1755"/>
          <w:tab w:val="num" w:pos="284"/>
        </w:tabs>
        <w:overflowPunct w:val="0"/>
        <w:autoSpaceDE w:val="0"/>
        <w:autoSpaceDN w:val="0"/>
        <w:adjustRightInd w:val="0"/>
        <w:spacing w:before="0" w:after="120"/>
        <w:ind w:left="284" w:hanging="284"/>
        <w:jc w:val="both"/>
        <w:textAlignment w:val="baseline"/>
        <w:rPr>
          <w:szCs w:val="24"/>
        </w:rPr>
      </w:pPr>
      <w:r w:rsidRPr="00D12E16">
        <w:rPr>
          <w:szCs w:val="24"/>
        </w:rPr>
        <w:t xml:space="preserve">V případě převodu vlastnického práva k pozemku </w:t>
      </w:r>
      <w:proofErr w:type="spellStart"/>
      <w:r w:rsidRPr="00D12E16">
        <w:rPr>
          <w:szCs w:val="24"/>
        </w:rPr>
        <w:t>p</w:t>
      </w:r>
      <w:r>
        <w:rPr>
          <w:szCs w:val="24"/>
        </w:rPr>
        <w:t>arc</w:t>
      </w:r>
      <w:proofErr w:type="spellEnd"/>
      <w:r w:rsidRPr="00D12E16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 w:rsidRPr="00D12E16">
        <w:rPr>
          <w:szCs w:val="24"/>
        </w:rPr>
        <w:t>č.</w:t>
      </w:r>
      <w:proofErr w:type="gramEnd"/>
      <w:r w:rsidRPr="00D12E16">
        <w:rPr>
          <w:szCs w:val="24"/>
        </w:rPr>
        <w:t xml:space="preserve"> 2172/2 v k. </w:t>
      </w:r>
      <w:proofErr w:type="spellStart"/>
      <w:r w:rsidRPr="00D12E16">
        <w:rPr>
          <w:szCs w:val="24"/>
        </w:rPr>
        <w:t>ú.</w:t>
      </w:r>
      <w:proofErr w:type="spellEnd"/>
      <w:r w:rsidRPr="00D12E16">
        <w:rPr>
          <w:szCs w:val="24"/>
        </w:rPr>
        <w:t xml:space="preserve"> Bolevec</w:t>
      </w:r>
      <w:r>
        <w:rPr>
          <w:color w:val="FF0000"/>
          <w:szCs w:val="24"/>
        </w:rPr>
        <w:t xml:space="preserve"> </w:t>
      </w:r>
      <w:r w:rsidRPr="00DB0906">
        <w:rPr>
          <w:szCs w:val="24"/>
        </w:rPr>
        <w:t xml:space="preserve">na třetí osobu, je paní Ivana Smolková povinna smluvně zajistit, aby povinnosti obsažené </w:t>
      </w:r>
      <w:r w:rsidRPr="00D12E16">
        <w:rPr>
          <w:szCs w:val="24"/>
        </w:rPr>
        <w:t>v</w:t>
      </w:r>
      <w:r>
        <w:rPr>
          <w:szCs w:val="24"/>
        </w:rPr>
        <w:t>e</w:t>
      </w:r>
      <w:r w:rsidRPr="00D12E16">
        <w:rPr>
          <w:szCs w:val="24"/>
        </w:rPr>
        <w:t> smlouvě</w:t>
      </w:r>
      <w:r>
        <w:rPr>
          <w:szCs w:val="24"/>
        </w:rPr>
        <w:t xml:space="preserve"> o smlouvě budoucí</w:t>
      </w:r>
      <w:r w:rsidRPr="00D12E16">
        <w:rPr>
          <w:szCs w:val="24"/>
        </w:rPr>
        <w:t xml:space="preserve"> zavazovaly i nového vlastníka pozemku. </w:t>
      </w:r>
      <w:r>
        <w:rPr>
          <w:szCs w:val="24"/>
        </w:rPr>
        <w:t xml:space="preserve">V případě, že paní Ivana Smolková poruší tuto povinnost, je povinna uhradit </w:t>
      </w:r>
      <w:r w:rsidRPr="006E61E8">
        <w:t>městu Plzni</w:t>
      </w:r>
      <w:r>
        <w:t xml:space="preserve"> </w:t>
      </w:r>
      <w:r w:rsidRPr="004401D8">
        <w:t>smluvní</w:t>
      </w:r>
      <w:r w:rsidRPr="00310E6E">
        <w:t xml:space="preserve"> pokut</w:t>
      </w:r>
      <w:r>
        <w:t>u</w:t>
      </w:r>
      <w:r w:rsidRPr="00310E6E">
        <w:t xml:space="preserve"> ve výši</w:t>
      </w:r>
      <w:r>
        <w:t xml:space="preserve"> 50 000</w:t>
      </w:r>
      <w:r w:rsidRPr="00825EB3">
        <w:t xml:space="preserve"> Kč</w:t>
      </w:r>
      <w:r>
        <w:t>. Tato smluvní pokuta je</w:t>
      </w:r>
      <w:r w:rsidRPr="00310E6E">
        <w:t xml:space="preserve"> splatná do 30 dnů od doručení</w:t>
      </w:r>
      <w:r>
        <w:t xml:space="preserve"> písemné výzvy k </w:t>
      </w:r>
      <w:r w:rsidRPr="00310E6E">
        <w:t>jejímu zaplacení</w:t>
      </w:r>
      <w:r>
        <w:t xml:space="preserve"> paní Ivaně Smolkové.</w:t>
      </w:r>
    </w:p>
    <w:p w:rsidR="00675E6C" w:rsidRDefault="00675E6C" w:rsidP="00675E6C">
      <w:pPr>
        <w:pStyle w:val="Zkladntextodsazen21"/>
        <w:numPr>
          <w:ilvl w:val="0"/>
          <w:numId w:val="2"/>
        </w:numPr>
        <w:tabs>
          <w:tab w:val="clear" w:pos="1755"/>
          <w:tab w:val="num" w:pos="284"/>
        </w:tabs>
        <w:overflowPunct w:val="0"/>
        <w:autoSpaceDE w:val="0"/>
        <w:autoSpaceDN w:val="0"/>
        <w:adjustRightInd w:val="0"/>
        <w:spacing w:before="0" w:after="120"/>
        <w:ind w:left="284" w:hanging="284"/>
        <w:jc w:val="both"/>
        <w:textAlignment w:val="baseline"/>
        <w:rPr>
          <w:szCs w:val="24"/>
        </w:rPr>
      </w:pPr>
      <w:r w:rsidRPr="00D12E16">
        <w:rPr>
          <w:szCs w:val="24"/>
        </w:rPr>
        <w:t xml:space="preserve">Paní Ivana Smolková se zavazuje, že část pozemku </w:t>
      </w:r>
      <w:proofErr w:type="spellStart"/>
      <w:r w:rsidRPr="00D12E16">
        <w:rPr>
          <w:szCs w:val="24"/>
        </w:rPr>
        <w:t>p</w:t>
      </w:r>
      <w:r>
        <w:rPr>
          <w:szCs w:val="24"/>
        </w:rPr>
        <w:t>arc</w:t>
      </w:r>
      <w:proofErr w:type="spellEnd"/>
      <w:r w:rsidRPr="00D12E16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 w:rsidRPr="00D12E16">
        <w:rPr>
          <w:szCs w:val="24"/>
        </w:rPr>
        <w:t>č.</w:t>
      </w:r>
      <w:proofErr w:type="gramEnd"/>
      <w:r w:rsidRPr="00D12E16">
        <w:rPr>
          <w:szCs w:val="24"/>
        </w:rPr>
        <w:t xml:space="preserve"> 2172/2 v k.</w:t>
      </w:r>
      <w:r>
        <w:rPr>
          <w:szCs w:val="24"/>
        </w:rPr>
        <w:t xml:space="preserve"> </w:t>
      </w:r>
      <w:proofErr w:type="spellStart"/>
      <w:r w:rsidRPr="00D12E16">
        <w:rPr>
          <w:szCs w:val="24"/>
        </w:rPr>
        <w:t>ú.</w:t>
      </w:r>
      <w:proofErr w:type="spellEnd"/>
      <w:r w:rsidRPr="00D12E16">
        <w:rPr>
          <w:szCs w:val="24"/>
        </w:rPr>
        <w:t xml:space="preserve"> Bolevec, </w:t>
      </w:r>
      <w:proofErr w:type="gramStart"/>
      <w:r w:rsidRPr="00D12E16">
        <w:rPr>
          <w:szCs w:val="24"/>
        </w:rPr>
        <w:t>která</w:t>
      </w:r>
      <w:proofErr w:type="gramEnd"/>
      <w:r w:rsidRPr="00D12E16">
        <w:rPr>
          <w:szCs w:val="24"/>
        </w:rPr>
        <w:t xml:space="preserve"> je předmětem této smlouvy o smlouvě budoucí směnné, musí zůstat veřejně přístupná a nesmí na ní být realizována žádná stavba ani provedena výsadba zeleně.</w:t>
      </w:r>
    </w:p>
    <w:p w:rsidR="00675E6C" w:rsidRDefault="00675E6C" w:rsidP="00675E6C">
      <w:pPr>
        <w:pStyle w:val="vlevo"/>
      </w:pPr>
    </w:p>
    <w:p w:rsidR="00675E6C" w:rsidRDefault="00675E6C" w:rsidP="00675E6C">
      <w:pPr>
        <w:pStyle w:val="parzahl"/>
      </w:pPr>
      <w:r>
        <w:t>U k l á d á</w:t>
      </w:r>
    </w:p>
    <w:p w:rsidR="00675E6C" w:rsidRPr="00F34E0C" w:rsidRDefault="00675E6C" w:rsidP="00675E6C">
      <w:pPr>
        <w:pStyle w:val="Paragrafneslovan"/>
      </w:pPr>
      <w:r>
        <w:t>Radě města Plzně</w:t>
      </w:r>
    </w:p>
    <w:p w:rsidR="00675E6C" w:rsidRDefault="00675E6C" w:rsidP="00675E6C">
      <w:pPr>
        <w:pStyle w:val="Paragrafneslovan"/>
      </w:pPr>
      <w:r>
        <w:t>zajistit realizaci v souladu s bodem II. tohoto usnesení.</w:t>
      </w:r>
      <w:r w:rsidRPr="00F34E0C">
        <w:t xml:space="preserve"> </w:t>
      </w:r>
    </w:p>
    <w:p w:rsidR="00675E6C" w:rsidRDefault="00675E6C" w:rsidP="00675E6C">
      <w:pPr>
        <w:pStyle w:val="Paragrafneslovan"/>
      </w:pPr>
      <w:r w:rsidRPr="00F34E0C">
        <w:t xml:space="preserve">Termín: </w:t>
      </w:r>
      <w:r>
        <w:t>30. 10. 2017</w:t>
      </w:r>
      <w:r>
        <w:tab/>
      </w:r>
    </w:p>
    <w:p w:rsidR="00675E6C" w:rsidRDefault="00675E6C" w:rsidP="00675E6C">
      <w:pPr>
        <w:pStyle w:val="Paragrafneslovan"/>
        <w:pBdr>
          <w:bottom w:val="single" w:sz="4" w:space="1" w:color="auto"/>
        </w:pBdr>
      </w:pPr>
    </w:p>
    <w:p w:rsidR="00675E6C" w:rsidRDefault="00675E6C" w:rsidP="00675E6C">
      <w:pPr>
        <w:pStyle w:val="Paragrafneslovan"/>
      </w:pPr>
    </w:p>
    <w:p w:rsidR="00675E6C" w:rsidRDefault="00675E6C" w:rsidP="00675E6C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 xml:space="preserve">Zodpovídá: </w:t>
      </w:r>
      <w:r w:rsidRPr="00F34E0C">
        <w:tab/>
      </w:r>
      <w:r>
        <w:t>H. Matoušová, členka RMP</w:t>
      </w:r>
    </w:p>
    <w:p w:rsidR="00675E6C" w:rsidRDefault="00675E6C" w:rsidP="00675E6C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4E0C">
        <w:t>Ing. Hasmanová</w:t>
      </w:r>
    </w:p>
    <w:p w:rsidR="00675E6C" w:rsidRDefault="00675E6C" w:rsidP="00675E6C"/>
    <w:p w:rsidR="00675E6C" w:rsidRDefault="00675E6C" w:rsidP="00675E6C"/>
    <w:tbl>
      <w:tblPr>
        <w:tblW w:w="99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638"/>
        <w:gridCol w:w="3402"/>
      </w:tblGrid>
      <w:tr w:rsidR="00675E6C" w:rsidRPr="00F34E0C" w:rsidTr="008E011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  <w:r w:rsidRPr="00F34E0C">
              <w:t>Zprávu předkládá: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  <w:r>
              <w:t>H. Matoušová, členka RMP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</w:p>
        </w:tc>
      </w:tr>
      <w:tr w:rsidR="00675E6C" w:rsidRPr="00F34E0C" w:rsidTr="008E011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  <w:r w:rsidRPr="00F34E0C">
              <w:t>Zprávu zpracoval 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  <w:r>
              <w:t>2. 6. 2017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  <w:r w:rsidRPr="00F34E0C">
              <w:t>P.</w:t>
            </w:r>
            <w:r>
              <w:t xml:space="preserve"> </w:t>
            </w:r>
            <w:r w:rsidRPr="00F34E0C">
              <w:t>Kokošková</w:t>
            </w:r>
            <w:r>
              <w:t>,</w:t>
            </w:r>
            <w:r w:rsidRPr="00F34E0C">
              <w:t xml:space="preserve"> MAJ MMP</w:t>
            </w:r>
          </w:p>
        </w:tc>
      </w:tr>
      <w:tr w:rsidR="00675E6C" w:rsidRPr="00F34E0C" w:rsidTr="008E011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  <w:r w:rsidRPr="00F34E0C">
              <w:t xml:space="preserve">Schůze </w:t>
            </w:r>
            <w:r>
              <w:t>Z</w:t>
            </w:r>
            <w:r w:rsidRPr="00F34E0C">
              <w:t>MP se zúčastní: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  <w:r w:rsidRPr="00CF2372">
              <w:t>Ing. Hasmanová</w:t>
            </w:r>
            <w:r w:rsidRPr="00F34E0C">
              <w:t>, VO MAJ MMP</w:t>
            </w: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</w:p>
        </w:tc>
      </w:tr>
      <w:tr w:rsidR="00675E6C" w:rsidRPr="00F34E0C" w:rsidTr="008E011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  <w:r w:rsidRPr="00F34E0C">
              <w:t>Obsah zprávy projednán s: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  <w:r w:rsidRPr="00F34E0C">
              <w:t xml:space="preserve">Ing. Kuglerovou, </w:t>
            </w:r>
            <w:r>
              <w:t xml:space="preserve">MBA, </w:t>
            </w:r>
            <w:r w:rsidRPr="00F34E0C">
              <w:t>ŘEÚ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2664DF">
            <w:pPr>
              <w:pStyle w:val="Paragrafneslovan"/>
            </w:pPr>
            <w:r>
              <w:t xml:space="preserve">souhlasí            </w:t>
            </w:r>
          </w:p>
        </w:tc>
      </w:tr>
      <w:tr w:rsidR="00675E6C" w:rsidRPr="00F34E0C" w:rsidTr="008E011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  <w:r w:rsidRPr="00F34E0C">
              <w:t>Vyvěšeno na úřední desce: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273AC8" w:rsidP="008E0114">
            <w:pPr>
              <w:pStyle w:val="Paragrafneslovan"/>
            </w:pPr>
            <w:r>
              <w:t>od 1. 6. 2017 po dobu 15 dnů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</w:p>
        </w:tc>
      </w:tr>
      <w:tr w:rsidR="00675E6C" w:rsidRPr="00F34E0C" w:rsidTr="008E0114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F34E0C" w:rsidRDefault="00675E6C" w:rsidP="008E0114">
            <w:pPr>
              <w:pStyle w:val="Paragrafneslovan"/>
            </w:pPr>
            <w:r w:rsidRPr="00F34E0C">
              <w:t xml:space="preserve">Projednáno </w:t>
            </w:r>
            <w:r>
              <w:t xml:space="preserve">RMP:                    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623104" w:rsidRDefault="00675E6C" w:rsidP="008E0114">
            <w:pPr>
              <w:pStyle w:val="Paragrafneslovan"/>
            </w:pPr>
            <w:r w:rsidRPr="00623104">
              <w:t xml:space="preserve">dne </w:t>
            </w:r>
            <w:r>
              <w:t>1</w:t>
            </w:r>
            <w:r w:rsidRPr="00623104">
              <w:t xml:space="preserve">. </w:t>
            </w:r>
            <w:r>
              <w:t>6</w:t>
            </w:r>
            <w:r w:rsidRPr="00623104">
              <w:t>. 201</w:t>
            </w:r>
            <w: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75E6C" w:rsidRPr="00623104" w:rsidRDefault="00675E6C" w:rsidP="008E0114">
            <w:pPr>
              <w:pStyle w:val="Paragrafneslovan"/>
            </w:pPr>
            <w:r w:rsidRPr="00763873">
              <w:t>č. usnesení:</w:t>
            </w:r>
            <w:r w:rsidRPr="00623104">
              <w:t xml:space="preserve"> </w:t>
            </w:r>
            <w:r w:rsidR="00DA753C">
              <w:t>658</w:t>
            </w:r>
          </w:p>
        </w:tc>
      </w:tr>
    </w:tbl>
    <w:p w:rsidR="00675E6C" w:rsidRDefault="00675E6C" w:rsidP="00675E6C"/>
    <w:p w:rsidR="00675E6C" w:rsidRDefault="00675E6C" w:rsidP="00675E6C"/>
    <w:p w:rsidR="00675E6C" w:rsidRDefault="00675E6C" w:rsidP="00675E6C"/>
    <w:p w:rsidR="00675E6C" w:rsidRDefault="00675E6C" w:rsidP="00675E6C"/>
    <w:p w:rsidR="008F53DE" w:rsidRDefault="008F53DE"/>
    <w:sectPr w:rsidR="008F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F4560"/>
    <w:multiLevelType w:val="hybridMultilevel"/>
    <w:tmpl w:val="E19EEF1C"/>
    <w:lvl w:ilvl="0" w:tplc="BA9EEE6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6C"/>
    <w:rsid w:val="002664DF"/>
    <w:rsid w:val="00273AC8"/>
    <w:rsid w:val="00614422"/>
    <w:rsid w:val="00675E6C"/>
    <w:rsid w:val="00763873"/>
    <w:rsid w:val="008F53DE"/>
    <w:rsid w:val="00D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E6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675E6C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75E6C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675E6C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675E6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675E6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675E6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675E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675E6C"/>
    <w:rPr>
      <w:b/>
    </w:rPr>
  </w:style>
  <w:style w:type="paragraph" w:styleId="Zhlav">
    <w:name w:val="header"/>
    <w:basedOn w:val="Normln"/>
    <w:link w:val="ZhlavChar"/>
    <w:rsid w:val="00675E6C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75E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675E6C"/>
    <w:pPr>
      <w:spacing w:after="120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E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675E6C"/>
    <w:pPr>
      <w:spacing w:before="240"/>
      <w:ind w:firstLine="70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E6C"/>
    <w:pPr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675E6C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75E6C"/>
    <w:pPr>
      <w:numPr>
        <w:numId w:val="1"/>
      </w:numPr>
      <w:spacing w:before="120" w:after="120"/>
    </w:pPr>
    <w:rPr>
      <w:b/>
      <w:sz w:val="24"/>
    </w:rPr>
  </w:style>
  <w:style w:type="paragraph" w:customStyle="1" w:styleId="vlevo">
    <w:name w:val="vlevo"/>
    <w:basedOn w:val="Normln"/>
    <w:link w:val="vlevoChar"/>
    <w:autoRedefine/>
    <w:rsid w:val="00675E6C"/>
    <w:pPr>
      <w:ind w:firstLine="0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675E6C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styleId="Zpat">
    <w:name w:val="footer"/>
    <w:basedOn w:val="Normln"/>
    <w:link w:val="ZpatChar"/>
    <w:semiHidden/>
    <w:rsid w:val="00675E6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675E6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levoChar">
    <w:name w:val="vlevo Char"/>
    <w:link w:val="vlevo"/>
    <w:rsid w:val="00675E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t">
    <w:name w:val="vlevot"/>
    <w:basedOn w:val="vlevo"/>
    <w:autoRedefine/>
    <w:rsid w:val="00675E6C"/>
    <w:rPr>
      <w:b/>
    </w:rPr>
  </w:style>
  <w:style w:type="paragraph" w:styleId="Zhlav">
    <w:name w:val="header"/>
    <w:basedOn w:val="Normln"/>
    <w:link w:val="ZhlavChar"/>
    <w:rsid w:val="00675E6C"/>
    <w:pPr>
      <w:tabs>
        <w:tab w:val="center" w:pos="4536"/>
        <w:tab w:val="right" w:pos="9072"/>
      </w:tabs>
      <w:ind w:firstLine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75E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675E6C"/>
    <w:pPr>
      <w:spacing w:after="120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E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675E6C"/>
    <w:pPr>
      <w:spacing w:before="240"/>
      <w:ind w:firstLine="70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3439</Characters>
  <Application>Microsoft Office Word</Application>
  <DocSecurity>0</DocSecurity>
  <Lines>28</Lines>
  <Paragraphs>8</Paragraphs>
  <ScaleCrop>false</ScaleCrop>
  <Company>.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Kokošková Klasnová Pavlína</dc:creator>
  <cp:lastModifiedBy>Kokošková Klasnová Pavlína</cp:lastModifiedBy>
  <cp:revision>6</cp:revision>
  <cp:lastPrinted>2017-06-02T05:33:00Z</cp:lastPrinted>
  <dcterms:created xsi:type="dcterms:W3CDTF">2017-06-01T10:30:00Z</dcterms:created>
  <dcterms:modified xsi:type="dcterms:W3CDTF">2017-06-12T11:59:00Z</dcterms:modified>
</cp:coreProperties>
</file>