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0" w:rsidRPr="004B4623" w:rsidRDefault="00735412" w:rsidP="00EC7030">
      <w:pPr>
        <w:pStyle w:val="RLdajeosmluvnstran"/>
        <w:tabs>
          <w:tab w:val="left" w:pos="567"/>
          <w:tab w:val="left" w:pos="3119"/>
        </w:tabs>
        <w:spacing w:after="0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4B4623">
        <w:rPr>
          <w:rFonts w:ascii="Times New Roman" w:hAnsi="Times New Roman"/>
          <w:b/>
          <w:sz w:val="24"/>
          <w:u w:val="single"/>
        </w:rPr>
        <w:t xml:space="preserve">DODATEK </w:t>
      </w:r>
      <w:r w:rsidR="00433852" w:rsidRPr="004B4623">
        <w:rPr>
          <w:rFonts w:ascii="Times New Roman" w:hAnsi="Times New Roman"/>
          <w:b/>
          <w:sz w:val="24"/>
          <w:u w:val="single"/>
        </w:rPr>
        <w:t>č</w:t>
      </w:r>
      <w:r w:rsidRPr="004B4623">
        <w:rPr>
          <w:rFonts w:ascii="Times New Roman" w:hAnsi="Times New Roman"/>
          <w:b/>
          <w:sz w:val="24"/>
          <w:u w:val="single"/>
        </w:rPr>
        <w:t xml:space="preserve">. </w:t>
      </w:r>
      <w:r w:rsidR="00563A0F" w:rsidRPr="004B4623">
        <w:rPr>
          <w:rFonts w:ascii="Times New Roman" w:hAnsi="Times New Roman"/>
          <w:b/>
          <w:sz w:val="24"/>
          <w:u w:val="single"/>
        </w:rPr>
        <w:t>3</w:t>
      </w:r>
      <w:r w:rsidR="00F2448A" w:rsidRPr="004B4623">
        <w:rPr>
          <w:rFonts w:ascii="Times New Roman" w:hAnsi="Times New Roman"/>
          <w:b/>
          <w:sz w:val="24"/>
          <w:u w:val="single"/>
        </w:rPr>
        <w:t xml:space="preserve"> </w:t>
      </w:r>
      <w:r w:rsidR="00CF2E05" w:rsidRPr="004B4623">
        <w:rPr>
          <w:rFonts w:ascii="Times New Roman" w:hAnsi="Times New Roman"/>
          <w:b/>
          <w:sz w:val="24"/>
          <w:u w:val="single"/>
        </w:rPr>
        <w:t>KE SMLOUVĚ O SPOLUPRÁ</w:t>
      </w:r>
      <w:r w:rsidRPr="004B4623">
        <w:rPr>
          <w:rFonts w:ascii="Times New Roman" w:hAnsi="Times New Roman"/>
          <w:b/>
          <w:sz w:val="24"/>
          <w:u w:val="single"/>
        </w:rPr>
        <w:t>CI</w:t>
      </w:r>
    </w:p>
    <w:p w:rsidR="00735412" w:rsidRPr="004B4623" w:rsidRDefault="00735412" w:rsidP="00EC7030">
      <w:pPr>
        <w:pStyle w:val="RLdajeosmluvnstran"/>
        <w:tabs>
          <w:tab w:val="left" w:pos="567"/>
          <w:tab w:val="left" w:pos="3119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EC7030" w:rsidRPr="004B4623" w:rsidRDefault="00735412" w:rsidP="00EC7030">
      <w:pPr>
        <w:pStyle w:val="RLdajeosmluvnstran"/>
        <w:spacing w:after="0" w:line="240" w:lineRule="auto"/>
        <w:rPr>
          <w:rFonts w:ascii="Times New Roman" w:hAnsi="Times New Roman"/>
          <w:i/>
          <w:szCs w:val="22"/>
        </w:rPr>
      </w:pPr>
      <w:r w:rsidRPr="004B4623">
        <w:rPr>
          <w:rFonts w:ascii="Times New Roman" w:hAnsi="Times New Roman"/>
          <w:i/>
          <w:szCs w:val="22"/>
        </w:rPr>
        <w:t>číslo smlouvy SŽDC, s.o.</w:t>
      </w:r>
      <w:r w:rsidR="00EC7030" w:rsidRPr="004B4623">
        <w:rPr>
          <w:rFonts w:ascii="Times New Roman" w:hAnsi="Times New Roman"/>
          <w:i/>
          <w:szCs w:val="22"/>
        </w:rPr>
        <w:t xml:space="preserve"> </w:t>
      </w:r>
      <w:r w:rsidR="00861353" w:rsidRPr="004B4623">
        <w:rPr>
          <w:rFonts w:ascii="Times New Roman" w:hAnsi="Times New Roman"/>
          <w:i/>
          <w:szCs w:val="22"/>
        </w:rPr>
        <w:t>S-394</w:t>
      </w:r>
      <w:r w:rsidR="00273F97" w:rsidRPr="004B4623">
        <w:rPr>
          <w:rFonts w:ascii="Times New Roman" w:hAnsi="Times New Roman"/>
          <w:i/>
          <w:szCs w:val="22"/>
        </w:rPr>
        <w:t>5</w:t>
      </w:r>
      <w:r w:rsidR="00861353" w:rsidRPr="004B4623">
        <w:rPr>
          <w:rFonts w:ascii="Times New Roman" w:hAnsi="Times New Roman"/>
          <w:i/>
          <w:szCs w:val="22"/>
        </w:rPr>
        <w:t>/2014</w:t>
      </w:r>
      <w:r w:rsidR="00EC7030" w:rsidRPr="004B4623">
        <w:rPr>
          <w:rFonts w:ascii="Times New Roman" w:hAnsi="Times New Roman"/>
          <w:i/>
          <w:szCs w:val="22"/>
        </w:rPr>
        <w:t xml:space="preserve">, číslo smlouvy </w:t>
      </w:r>
      <w:r w:rsidRPr="004B4623">
        <w:rPr>
          <w:rFonts w:ascii="Times New Roman" w:hAnsi="Times New Roman"/>
          <w:i/>
          <w:szCs w:val="22"/>
        </w:rPr>
        <w:t>s</w:t>
      </w:r>
      <w:r w:rsidR="00EC7030" w:rsidRPr="004B4623">
        <w:rPr>
          <w:rFonts w:ascii="Times New Roman" w:hAnsi="Times New Roman"/>
          <w:i/>
          <w:szCs w:val="22"/>
        </w:rPr>
        <w:t xml:space="preserve">tatutární město Plzeň: </w:t>
      </w:r>
      <w:r w:rsidR="00D643A3" w:rsidRPr="004B4623">
        <w:rPr>
          <w:rFonts w:ascii="Times New Roman" w:hAnsi="Times New Roman"/>
          <w:i/>
          <w:szCs w:val="22"/>
        </w:rPr>
        <w:t>2015/00404</w:t>
      </w:r>
      <w:r w:rsidR="00273F97" w:rsidRPr="004B4623">
        <w:rPr>
          <w:rFonts w:ascii="Times New Roman" w:hAnsi="Times New Roman"/>
          <w:i/>
          <w:szCs w:val="22"/>
        </w:rPr>
        <w:t>4</w:t>
      </w:r>
      <w:r w:rsidR="00307BA3" w:rsidRPr="004B4623">
        <w:rPr>
          <w:rFonts w:ascii="Times New Roman" w:hAnsi="Times New Roman"/>
          <w:i/>
          <w:szCs w:val="22"/>
        </w:rPr>
        <w:t>,</w:t>
      </w:r>
      <w:r w:rsidR="004A09E4" w:rsidRPr="004B4623">
        <w:rPr>
          <w:rFonts w:ascii="Times New Roman" w:hAnsi="Times New Roman"/>
          <w:i/>
          <w:szCs w:val="22"/>
        </w:rPr>
        <w:t xml:space="preserve"> </w:t>
      </w:r>
      <w:r w:rsidR="00307BA3" w:rsidRPr="004B4623">
        <w:rPr>
          <w:rFonts w:ascii="Times New Roman" w:hAnsi="Times New Roman"/>
          <w:i/>
          <w:szCs w:val="22"/>
        </w:rPr>
        <w:t xml:space="preserve">uzavřené </w:t>
      </w:r>
      <w:r w:rsidRPr="004B4623">
        <w:rPr>
          <w:rFonts w:ascii="Times New Roman" w:hAnsi="Times New Roman"/>
          <w:i/>
          <w:szCs w:val="22"/>
        </w:rPr>
        <w:t xml:space="preserve">dne </w:t>
      </w:r>
      <w:r w:rsidR="006A2DBD" w:rsidRPr="004B4623">
        <w:rPr>
          <w:rFonts w:ascii="Times New Roman" w:hAnsi="Times New Roman"/>
          <w:i/>
          <w:szCs w:val="22"/>
        </w:rPr>
        <w:t>04.08.</w:t>
      </w:r>
      <w:r w:rsidR="00EC7030" w:rsidRPr="004B4623">
        <w:rPr>
          <w:rFonts w:ascii="Times New Roman" w:hAnsi="Times New Roman"/>
          <w:i/>
          <w:szCs w:val="22"/>
        </w:rPr>
        <w:t xml:space="preserve">2015 (dále jen </w:t>
      </w:r>
      <w:r w:rsidRPr="004B4623">
        <w:rPr>
          <w:rFonts w:ascii="Times New Roman" w:hAnsi="Times New Roman"/>
          <w:i/>
          <w:szCs w:val="22"/>
        </w:rPr>
        <w:t>„</w:t>
      </w:r>
      <w:r w:rsidR="00EC7030" w:rsidRPr="004B4623">
        <w:rPr>
          <w:rFonts w:ascii="Times New Roman" w:hAnsi="Times New Roman"/>
          <w:i/>
          <w:szCs w:val="22"/>
        </w:rPr>
        <w:t>Smlouva</w:t>
      </w:r>
      <w:r w:rsidRPr="004B4623">
        <w:rPr>
          <w:rFonts w:ascii="Times New Roman" w:hAnsi="Times New Roman"/>
          <w:i/>
          <w:szCs w:val="22"/>
        </w:rPr>
        <w:t>“</w:t>
      </w:r>
      <w:r w:rsidR="00EC7030" w:rsidRPr="004B4623">
        <w:rPr>
          <w:rFonts w:ascii="Times New Roman" w:hAnsi="Times New Roman"/>
          <w:i/>
          <w:szCs w:val="22"/>
        </w:rPr>
        <w:t>)</w:t>
      </w:r>
    </w:p>
    <w:p w:rsidR="00561B76" w:rsidRPr="004B4623" w:rsidRDefault="00561B76" w:rsidP="00561B76">
      <w:pPr>
        <w:pStyle w:val="RLdajeosmluvnstran"/>
        <w:spacing w:after="0" w:line="240" w:lineRule="auto"/>
        <w:jc w:val="left"/>
        <w:rPr>
          <w:rFonts w:ascii="Times New Roman" w:hAnsi="Times New Roman"/>
          <w:b/>
          <w:szCs w:val="22"/>
          <w:lang w:eastAsia="cs-CZ"/>
        </w:rPr>
      </w:pPr>
    </w:p>
    <w:p w:rsidR="00FC4DA9" w:rsidRPr="004B4623" w:rsidRDefault="00FC4DA9" w:rsidP="00FC4DA9">
      <w:pPr>
        <w:spacing w:after="0" w:line="240" w:lineRule="atLeast"/>
        <w:rPr>
          <w:rFonts w:ascii="Times New Roman" w:hAnsi="Times New Roman"/>
          <w:b/>
          <w:szCs w:val="22"/>
        </w:rPr>
      </w:pPr>
      <w:r w:rsidRPr="004B4623">
        <w:rPr>
          <w:rFonts w:ascii="Times New Roman" w:hAnsi="Times New Roman"/>
          <w:b/>
          <w:szCs w:val="22"/>
        </w:rPr>
        <w:t>statutární město Plzeň</w:t>
      </w:r>
    </w:p>
    <w:p w:rsidR="00FC4DA9" w:rsidRPr="004B4623" w:rsidRDefault="00FC4DA9" w:rsidP="00FC4DA9">
      <w:pPr>
        <w:spacing w:after="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adresa:</w:t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  <w:t>náměstí Republiky 1, Plzeň, PSČ 306 32</w:t>
      </w:r>
    </w:p>
    <w:p w:rsidR="00FC4DA9" w:rsidRPr="004B4623" w:rsidRDefault="00FC4DA9" w:rsidP="00FC4DA9">
      <w:pPr>
        <w:spacing w:after="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 xml:space="preserve">IČO: </w:t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  <w:t>00075370</w:t>
      </w:r>
    </w:p>
    <w:p w:rsidR="00FC4DA9" w:rsidRPr="004B4623" w:rsidRDefault="00FC4DA9" w:rsidP="00FC4DA9">
      <w:pPr>
        <w:spacing w:after="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 xml:space="preserve">DIČ: </w:t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  <w:t>CZ00075370</w:t>
      </w:r>
    </w:p>
    <w:p w:rsidR="00FC4DA9" w:rsidRPr="004B4623" w:rsidRDefault="00FC4DA9" w:rsidP="00FC4DA9">
      <w:pPr>
        <w:spacing w:after="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 xml:space="preserve">bankovní spojení: </w:t>
      </w:r>
      <w:r w:rsidRPr="004B4623">
        <w:rPr>
          <w:rFonts w:ascii="Times New Roman" w:hAnsi="Times New Roman"/>
          <w:szCs w:val="22"/>
        </w:rPr>
        <w:tab/>
        <w:t>Komerční banka, a.s.</w:t>
      </w:r>
    </w:p>
    <w:p w:rsidR="00FC4DA9" w:rsidRPr="004B4623" w:rsidRDefault="00FC4DA9" w:rsidP="00FC4DA9">
      <w:pPr>
        <w:spacing w:after="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 xml:space="preserve">číslo účtu: </w:t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  <w:t>4819860277/0100</w:t>
      </w:r>
    </w:p>
    <w:p w:rsidR="004F1268" w:rsidRPr="004B4623" w:rsidRDefault="00FC4DA9" w:rsidP="004F1268">
      <w:pPr>
        <w:spacing w:after="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zastoupené</w:t>
      </w:r>
      <w:r w:rsidR="004A09E4" w:rsidRPr="004B4623">
        <w:rPr>
          <w:rFonts w:ascii="Times New Roman" w:hAnsi="Times New Roman"/>
          <w:szCs w:val="22"/>
        </w:rPr>
        <w:t>:</w:t>
      </w:r>
      <w:r w:rsidR="004A09E4" w:rsidRPr="004B4623">
        <w:rPr>
          <w:rFonts w:ascii="Times New Roman" w:hAnsi="Times New Roman"/>
          <w:szCs w:val="22"/>
        </w:rPr>
        <w:tab/>
      </w:r>
      <w:r w:rsidR="004A09E4"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 xml:space="preserve">Ing. Pavlem Grisníkem, vedoucím Odboru investic Magistrátu města Plzně </w:t>
      </w:r>
      <w:r w:rsidR="004A09E4" w:rsidRPr="004B4623">
        <w:rPr>
          <w:rFonts w:ascii="Times New Roman" w:hAnsi="Times New Roman"/>
          <w:szCs w:val="22"/>
        </w:rPr>
        <w:br/>
        <w:t xml:space="preserve"> </w:t>
      </w:r>
      <w:r w:rsidR="004A09E4" w:rsidRPr="004B4623">
        <w:rPr>
          <w:rFonts w:ascii="Times New Roman" w:hAnsi="Times New Roman"/>
          <w:szCs w:val="22"/>
        </w:rPr>
        <w:tab/>
      </w:r>
      <w:r w:rsidR="004A09E4" w:rsidRPr="004B4623">
        <w:rPr>
          <w:rFonts w:ascii="Times New Roman" w:hAnsi="Times New Roman"/>
          <w:szCs w:val="22"/>
        </w:rPr>
        <w:tab/>
      </w:r>
      <w:r w:rsidR="004A09E4"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>(dále též „OI MMP“), Škroupova 5, Plzeň, PSČ 301 00</w:t>
      </w:r>
    </w:p>
    <w:p w:rsidR="004F1268" w:rsidRPr="004B4623" w:rsidRDefault="004F1268" w:rsidP="004F1268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969A0" w:rsidRPr="004B4623" w:rsidRDefault="00C969A0" w:rsidP="004F1268">
      <w:pPr>
        <w:spacing w:after="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(dále též</w:t>
      </w:r>
      <w:r w:rsidRPr="004B4623">
        <w:rPr>
          <w:rFonts w:ascii="Times New Roman" w:hAnsi="Times New Roman"/>
          <w:i/>
          <w:szCs w:val="22"/>
        </w:rPr>
        <w:t xml:space="preserve"> </w:t>
      </w:r>
      <w:r w:rsidRPr="004B4623">
        <w:rPr>
          <w:rFonts w:ascii="Times New Roman" w:hAnsi="Times New Roman"/>
          <w:szCs w:val="22"/>
        </w:rPr>
        <w:t>„s</w:t>
      </w:r>
      <w:r w:rsidR="004A09E4" w:rsidRPr="004B4623">
        <w:rPr>
          <w:rFonts w:ascii="Times New Roman" w:hAnsi="Times New Roman"/>
          <w:szCs w:val="22"/>
        </w:rPr>
        <w:t>t</w:t>
      </w:r>
      <w:r w:rsidR="00F2448A" w:rsidRPr="004B4623">
        <w:rPr>
          <w:rFonts w:ascii="Times New Roman" w:hAnsi="Times New Roman"/>
          <w:szCs w:val="22"/>
        </w:rPr>
        <w:t xml:space="preserve">.m. </w:t>
      </w:r>
      <w:r w:rsidRPr="004B4623">
        <w:rPr>
          <w:rFonts w:ascii="Times New Roman" w:hAnsi="Times New Roman"/>
          <w:szCs w:val="22"/>
        </w:rPr>
        <w:t>Plzeň“)</w:t>
      </w:r>
    </w:p>
    <w:p w:rsidR="00EC7030" w:rsidRPr="004B4623" w:rsidRDefault="00EC7030" w:rsidP="00EC7030">
      <w:pPr>
        <w:pStyle w:val="RLdajeosmluvnstran"/>
        <w:spacing w:after="0" w:line="240" w:lineRule="auto"/>
        <w:rPr>
          <w:rFonts w:ascii="Times New Roman" w:hAnsi="Times New Roman"/>
          <w:szCs w:val="22"/>
          <w:lang w:eastAsia="cs-CZ"/>
        </w:rPr>
      </w:pPr>
      <w:r w:rsidRPr="004B4623">
        <w:rPr>
          <w:rFonts w:ascii="Times New Roman" w:hAnsi="Times New Roman"/>
          <w:szCs w:val="22"/>
          <w:lang w:eastAsia="cs-CZ"/>
        </w:rPr>
        <w:t>a</w:t>
      </w:r>
    </w:p>
    <w:p w:rsidR="00C969A0" w:rsidRPr="004B4623" w:rsidRDefault="00C969A0" w:rsidP="00EC7030">
      <w:pPr>
        <w:pStyle w:val="RLdajeosmluvnstran"/>
        <w:spacing w:after="0" w:line="240" w:lineRule="auto"/>
        <w:rPr>
          <w:rFonts w:ascii="Times New Roman" w:hAnsi="Times New Roman"/>
          <w:szCs w:val="22"/>
          <w:lang w:eastAsia="cs-CZ"/>
        </w:rPr>
      </w:pPr>
    </w:p>
    <w:p w:rsidR="00C969A0" w:rsidRPr="004B4623" w:rsidRDefault="00C969A0" w:rsidP="00C969A0">
      <w:pPr>
        <w:pStyle w:val="Zkladntext21"/>
        <w:spacing w:line="240" w:lineRule="auto"/>
        <w:rPr>
          <w:sz w:val="22"/>
          <w:szCs w:val="22"/>
        </w:rPr>
      </w:pPr>
      <w:r w:rsidRPr="004B4623">
        <w:rPr>
          <w:sz w:val="22"/>
          <w:szCs w:val="22"/>
        </w:rPr>
        <w:t>Správa železniční dopravní cesty, státní organizace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>zapsaná v obchodním rejstříku u Městského soudu v Praze, oddíl A, vložka 48384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>sídlo:</w:t>
      </w:r>
      <w:r w:rsidRPr="004B4623">
        <w:rPr>
          <w:b w:val="0"/>
          <w:bCs/>
          <w:sz w:val="22"/>
          <w:szCs w:val="22"/>
        </w:rPr>
        <w:tab/>
      </w:r>
      <w:r w:rsidRPr="004B4623">
        <w:rPr>
          <w:b w:val="0"/>
          <w:bCs/>
          <w:sz w:val="22"/>
          <w:szCs w:val="22"/>
        </w:rPr>
        <w:tab/>
      </w:r>
      <w:r w:rsidRPr="004B4623">
        <w:rPr>
          <w:b w:val="0"/>
          <w:bCs/>
          <w:sz w:val="22"/>
          <w:szCs w:val="22"/>
        </w:rPr>
        <w:tab/>
        <w:t>Praha 1, Nové Město, Dlážděná 1003/7, PSČ 110 00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>IČO:</w:t>
      </w:r>
      <w:r w:rsidRPr="004B4623">
        <w:rPr>
          <w:b w:val="0"/>
          <w:bCs/>
          <w:sz w:val="22"/>
          <w:szCs w:val="22"/>
        </w:rPr>
        <w:tab/>
      </w:r>
      <w:r w:rsidRPr="004B4623">
        <w:rPr>
          <w:b w:val="0"/>
          <w:bCs/>
          <w:sz w:val="22"/>
          <w:szCs w:val="22"/>
        </w:rPr>
        <w:tab/>
      </w:r>
      <w:r w:rsidRPr="004B4623">
        <w:rPr>
          <w:b w:val="0"/>
          <w:bCs/>
          <w:sz w:val="22"/>
          <w:szCs w:val="22"/>
        </w:rPr>
        <w:tab/>
        <w:t>70994234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>DIČ:</w:t>
      </w:r>
      <w:r w:rsidRPr="004B4623">
        <w:rPr>
          <w:b w:val="0"/>
          <w:bCs/>
          <w:sz w:val="22"/>
          <w:szCs w:val="22"/>
        </w:rPr>
        <w:tab/>
      </w:r>
      <w:r w:rsidRPr="004B4623">
        <w:rPr>
          <w:b w:val="0"/>
          <w:bCs/>
          <w:sz w:val="22"/>
          <w:szCs w:val="22"/>
        </w:rPr>
        <w:tab/>
      </w:r>
      <w:r w:rsidRPr="004B4623">
        <w:rPr>
          <w:b w:val="0"/>
          <w:bCs/>
          <w:sz w:val="22"/>
          <w:szCs w:val="22"/>
        </w:rPr>
        <w:tab/>
        <w:t>CZ70994234</w:t>
      </w:r>
    </w:p>
    <w:p w:rsidR="00C969A0" w:rsidRPr="004B4623" w:rsidRDefault="00C969A0" w:rsidP="00C969A0">
      <w:pPr>
        <w:pStyle w:val="Zkladntext21"/>
        <w:spacing w:line="240" w:lineRule="auto"/>
        <w:ind w:left="1365" w:hanging="1365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>zastoupená:</w:t>
      </w:r>
      <w:r w:rsidRPr="004B4623">
        <w:rPr>
          <w:b w:val="0"/>
          <w:bCs/>
          <w:sz w:val="22"/>
          <w:szCs w:val="22"/>
        </w:rPr>
        <w:tab/>
      </w:r>
      <w:r w:rsidRPr="004B4623">
        <w:rPr>
          <w:b w:val="0"/>
          <w:bCs/>
          <w:sz w:val="22"/>
          <w:szCs w:val="22"/>
        </w:rPr>
        <w:tab/>
      </w:r>
      <w:r w:rsidRPr="004B4623">
        <w:rPr>
          <w:b w:val="0"/>
          <w:bCs/>
          <w:sz w:val="22"/>
          <w:szCs w:val="22"/>
        </w:rPr>
        <w:tab/>
        <w:t xml:space="preserve">panem Ing. Mojmírem Nejezchlebem, náměstkem generálního ředitele pro </w:t>
      </w:r>
    </w:p>
    <w:p w:rsidR="00C969A0" w:rsidRPr="004B4623" w:rsidRDefault="00C969A0" w:rsidP="00C969A0">
      <w:pPr>
        <w:pStyle w:val="Zkladntext21"/>
        <w:spacing w:line="240" w:lineRule="auto"/>
        <w:ind w:left="1449" w:firstLine="675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 xml:space="preserve">modernizaci dráhy </w:t>
      </w:r>
    </w:p>
    <w:p w:rsidR="00C969A0" w:rsidRPr="004B4623" w:rsidRDefault="00C969A0" w:rsidP="00C969A0">
      <w:pPr>
        <w:spacing w:after="0" w:line="240" w:lineRule="auto"/>
        <w:rPr>
          <w:rFonts w:ascii="Times New Roman" w:hAnsi="Times New Roman"/>
          <w:b/>
          <w:szCs w:val="22"/>
        </w:rPr>
      </w:pPr>
      <w:r w:rsidRPr="004B4623">
        <w:rPr>
          <w:rFonts w:ascii="Times New Roman" w:hAnsi="Times New Roman"/>
          <w:szCs w:val="22"/>
        </w:rPr>
        <w:t xml:space="preserve">bankovní spojení: </w:t>
      </w:r>
      <w:r w:rsidRPr="004B4623">
        <w:rPr>
          <w:rFonts w:ascii="Times New Roman" w:hAnsi="Times New Roman"/>
          <w:szCs w:val="22"/>
        </w:rPr>
        <w:tab/>
        <w:t>Komerční banka, a.s.</w:t>
      </w:r>
      <w:r w:rsidRPr="004B4623">
        <w:rPr>
          <w:rFonts w:ascii="Times New Roman" w:hAnsi="Times New Roman"/>
          <w:b/>
          <w:szCs w:val="22"/>
        </w:rPr>
        <w:t xml:space="preserve"> </w:t>
      </w:r>
    </w:p>
    <w:p w:rsidR="00C969A0" w:rsidRPr="004B4623" w:rsidRDefault="00C969A0" w:rsidP="00C969A0">
      <w:pPr>
        <w:spacing w:after="0" w:line="240" w:lineRule="auto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 xml:space="preserve">číslo účtu: </w:t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  <w:t>4817640297/0100</w:t>
      </w:r>
    </w:p>
    <w:p w:rsidR="00C969A0" w:rsidRPr="004B4623" w:rsidRDefault="00C969A0" w:rsidP="00C969A0">
      <w:pPr>
        <w:pStyle w:val="Zkladntext21"/>
        <w:spacing w:line="240" w:lineRule="auto"/>
        <w:ind w:firstLine="426"/>
        <w:rPr>
          <w:b w:val="0"/>
          <w:bCs/>
          <w:sz w:val="22"/>
          <w:szCs w:val="22"/>
        </w:rPr>
      </w:pP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 xml:space="preserve">adresa pro zasílání smluvní korespondence: 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>Správa železniční dopravní cesty, státní organizace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 xml:space="preserve">Stavební správa západ 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>Sokolovská 278/1955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  <w:r w:rsidRPr="004B4623">
        <w:rPr>
          <w:b w:val="0"/>
          <w:bCs/>
          <w:sz w:val="22"/>
          <w:szCs w:val="22"/>
        </w:rPr>
        <w:t>190 00 Praha 9</w:t>
      </w: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sz w:val="22"/>
          <w:szCs w:val="22"/>
        </w:rPr>
      </w:pPr>
    </w:p>
    <w:p w:rsidR="00C969A0" w:rsidRPr="004B4623" w:rsidRDefault="00C969A0" w:rsidP="00C969A0">
      <w:pPr>
        <w:pStyle w:val="Zkladntext21"/>
        <w:spacing w:line="240" w:lineRule="auto"/>
        <w:rPr>
          <w:b w:val="0"/>
          <w:bCs/>
          <w:iCs/>
          <w:sz w:val="22"/>
          <w:szCs w:val="22"/>
        </w:rPr>
      </w:pPr>
      <w:r w:rsidRPr="004B4623">
        <w:rPr>
          <w:b w:val="0"/>
          <w:bCs/>
          <w:iCs/>
          <w:sz w:val="22"/>
          <w:szCs w:val="22"/>
        </w:rPr>
        <w:t xml:space="preserve">(dále též „SŽDC, s.o.“) </w:t>
      </w:r>
    </w:p>
    <w:p w:rsidR="004F1268" w:rsidRPr="004B4623" w:rsidRDefault="004F1268" w:rsidP="00C969A0">
      <w:pPr>
        <w:pStyle w:val="Zkladntext21"/>
        <w:spacing w:line="240" w:lineRule="auto"/>
        <w:rPr>
          <w:b w:val="0"/>
          <w:bCs/>
          <w:iCs/>
          <w:sz w:val="22"/>
          <w:szCs w:val="22"/>
        </w:rPr>
      </w:pPr>
    </w:p>
    <w:p w:rsidR="00F2448A" w:rsidRPr="004B4623" w:rsidRDefault="00F2448A" w:rsidP="00C969A0">
      <w:pPr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 xml:space="preserve">uzavřely níže uvedeného dne, měsíce a roku </w:t>
      </w:r>
      <w:r w:rsidR="00CF49DE" w:rsidRPr="004B4623">
        <w:rPr>
          <w:rFonts w:ascii="Times New Roman" w:hAnsi="Times New Roman"/>
          <w:szCs w:val="22"/>
        </w:rPr>
        <w:t>tento</w:t>
      </w:r>
    </w:p>
    <w:p w:rsidR="00CF49DE" w:rsidRPr="004B4623" w:rsidRDefault="00CF49DE" w:rsidP="00C969A0">
      <w:pPr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 xml:space="preserve"> </w:t>
      </w:r>
    </w:p>
    <w:p w:rsidR="00CF49DE" w:rsidRPr="004B4623" w:rsidRDefault="00CF49DE" w:rsidP="009912EE">
      <w:pPr>
        <w:pStyle w:val="RLdajeosmluvnstran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b/>
          <w:sz w:val="28"/>
          <w:szCs w:val="28"/>
        </w:rPr>
        <w:t xml:space="preserve">dodatek č. </w:t>
      </w:r>
      <w:r w:rsidR="00563A0F" w:rsidRPr="004B4623">
        <w:rPr>
          <w:rFonts w:ascii="Times New Roman" w:hAnsi="Times New Roman"/>
          <w:b/>
          <w:sz w:val="28"/>
          <w:szCs w:val="28"/>
        </w:rPr>
        <w:t>3</w:t>
      </w:r>
      <w:r w:rsidRPr="004B4623">
        <w:rPr>
          <w:rFonts w:ascii="Times New Roman" w:hAnsi="Times New Roman"/>
          <w:b/>
          <w:sz w:val="28"/>
          <w:szCs w:val="28"/>
        </w:rPr>
        <w:t xml:space="preserve"> ke Smlouvě o spolupráci</w:t>
      </w:r>
      <w:r w:rsidRPr="004B4623">
        <w:rPr>
          <w:rFonts w:ascii="Times New Roman" w:hAnsi="Times New Roman"/>
          <w:sz w:val="28"/>
          <w:szCs w:val="28"/>
        </w:rPr>
        <w:t xml:space="preserve"> </w:t>
      </w:r>
      <w:r w:rsidRPr="004B4623">
        <w:rPr>
          <w:rFonts w:ascii="Times New Roman" w:hAnsi="Times New Roman"/>
          <w:szCs w:val="22"/>
        </w:rPr>
        <w:t>(dále jen „dodatek</w:t>
      </w:r>
      <w:r w:rsidR="0054223B" w:rsidRPr="004B4623">
        <w:rPr>
          <w:rFonts w:ascii="Times New Roman" w:hAnsi="Times New Roman"/>
          <w:szCs w:val="22"/>
        </w:rPr>
        <w:t xml:space="preserve"> č. </w:t>
      </w:r>
      <w:r w:rsidR="00563A0F" w:rsidRPr="004B4623">
        <w:rPr>
          <w:rFonts w:ascii="Times New Roman" w:hAnsi="Times New Roman"/>
          <w:szCs w:val="22"/>
        </w:rPr>
        <w:t>3</w:t>
      </w:r>
      <w:r w:rsidRPr="004B4623">
        <w:rPr>
          <w:rFonts w:ascii="Times New Roman" w:hAnsi="Times New Roman"/>
          <w:szCs w:val="22"/>
        </w:rPr>
        <w:t>“)</w:t>
      </w:r>
      <w:r w:rsidR="009912EE" w:rsidRPr="004B4623">
        <w:rPr>
          <w:rFonts w:ascii="Times New Roman" w:hAnsi="Times New Roman"/>
          <w:szCs w:val="22"/>
        </w:rPr>
        <w:t xml:space="preserve"> </w:t>
      </w:r>
      <w:r w:rsidR="004A09E4" w:rsidRPr="004B4623">
        <w:rPr>
          <w:rFonts w:ascii="Times New Roman" w:hAnsi="Times New Roman"/>
          <w:szCs w:val="22"/>
        </w:rPr>
        <w:br/>
      </w:r>
      <w:r w:rsidR="00561B76" w:rsidRPr="004B4623">
        <w:rPr>
          <w:rFonts w:ascii="Times New Roman" w:hAnsi="Times New Roman"/>
          <w:szCs w:val="22"/>
        </w:rPr>
        <w:t xml:space="preserve">k akci s názvem </w:t>
      </w:r>
      <w:r w:rsidR="00963CA9" w:rsidRPr="004B4623">
        <w:rPr>
          <w:rFonts w:ascii="Times New Roman" w:hAnsi="Times New Roman"/>
          <w:szCs w:val="22"/>
          <w:lang w:eastAsia="cs-CZ"/>
        </w:rPr>
        <w:t>„Uzel Plzeň, 3. stavba – přesmyk domažlické trati“</w:t>
      </w:r>
      <w:r w:rsidRPr="004B4623">
        <w:rPr>
          <w:rFonts w:ascii="Times New Roman" w:hAnsi="Times New Roman"/>
          <w:szCs w:val="22"/>
        </w:rPr>
        <w:t>.</w:t>
      </w:r>
    </w:p>
    <w:p w:rsidR="004F1268" w:rsidRPr="004B4623" w:rsidRDefault="004F1268" w:rsidP="004F1268">
      <w:pPr>
        <w:spacing w:after="200" w:line="276" w:lineRule="auto"/>
        <w:rPr>
          <w:rFonts w:ascii="Times New Roman" w:hAnsi="Times New Roman"/>
          <w:b/>
          <w:szCs w:val="22"/>
        </w:rPr>
      </w:pPr>
    </w:p>
    <w:p w:rsidR="00EC7030" w:rsidRPr="004B4623" w:rsidRDefault="00EC7030" w:rsidP="004F1268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  <w:r w:rsidRPr="004B4623">
        <w:rPr>
          <w:rFonts w:ascii="Times New Roman" w:hAnsi="Times New Roman"/>
          <w:b/>
          <w:szCs w:val="22"/>
        </w:rPr>
        <w:t>PREAMBULE</w:t>
      </w:r>
    </w:p>
    <w:p w:rsidR="00EC7030" w:rsidRPr="004B4623" w:rsidRDefault="00EC7030" w:rsidP="00EC1568">
      <w:pPr>
        <w:spacing w:after="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 xml:space="preserve">Smluvní strany shodně konstatují, že důvodem uzavření tohoto dodatku č. </w:t>
      </w:r>
      <w:r w:rsidR="00563A0F" w:rsidRPr="004B4623">
        <w:rPr>
          <w:rFonts w:ascii="Times New Roman" w:hAnsi="Times New Roman"/>
          <w:szCs w:val="22"/>
        </w:rPr>
        <w:t>3</w:t>
      </w:r>
      <w:r w:rsidRPr="004B4623">
        <w:rPr>
          <w:rFonts w:ascii="Times New Roman" w:hAnsi="Times New Roman"/>
          <w:szCs w:val="22"/>
        </w:rPr>
        <w:t xml:space="preserve"> j</w:t>
      </w:r>
      <w:r w:rsidR="00963CA9" w:rsidRPr="004B4623">
        <w:rPr>
          <w:rFonts w:ascii="Times New Roman" w:hAnsi="Times New Roman"/>
          <w:szCs w:val="22"/>
        </w:rPr>
        <w:t>e</w:t>
      </w:r>
      <w:r w:rsidRPr="004B4623">
        <w:rPr>
          <w:rFonts w:ascii="Times New Roman" w:hAnsi="Times New Roman"/>
          <w:szCs w:val="22"/>
        </w:rPr>
        <w:t>:</w:t>
      </w:r>
    </w:p>
    <w:p w:rsidR="00EC1568" w:rsidRPr="004B4623" w:rsidRDefault="00EC1568" w:rsidP="00EC1568">
      <w:pPr>
        <w:spacing w:after="0"/>
        <w:jc w:val="both"/>
        <w:rPr>
          <w:rFonts w:ascii="Times New Roman" w:hAnsi="Times New Roman"/>
          <w:szCs w:val="22"/>
        </w:rPr>
      </w:pPr>
    </w:p>
    <w:p w:rsidR="00640BCE" w:rsidRPr="004B4623" w:rsidRDefault="0061105C" w:rsidP="00CA17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Úprava textu čl. III, odst. 3.</w:t>
      </w:r>
      <w:r w:rsidR="004B4623">
        <w:rPr>
          <w:rFonts w:ascii="Times New Roman" w:hAnsi="Times New Roman"/>
          <w:szCs w:val="22"/>
        </w:rPr>
        <w:t xml:space="preserve"> Smlouvy</w:t>
      </w:r>
      <w:r w:rsidRPr="004B4623">
        <w:rPr>
          <w:rFonts w:ascii="Times New Roman" w:hAnsi="Times New Roman"/>
          <w:szCs w:val="22"/>
        </w:rPr>
        <w:t xml:space="preserve"> /Účel uzavření smlouvy/ </w:t>
      </w:r>
      <w:r w:rsidR="004B4623">
        <w:rPr>
          <w:rFonts w:ascii="Times New Roman" w:hAnsi="Times New Roman"/>
          <w:szCs w:val="22"/>
        </w:rPr>
        <w:t xml:space="preserve">ve znění </w:t>
      </w:r>
      <w:r w:rsidR="00053D83" w:rsidRPr="004B4623">
        <w:rPr>
          <w:rFonts w:ascii="Times New Roman" w:hAnsi="Times New Roman"/>
          <w:szCs w:val="22"/>
        </w:rPr>
        <w:t>Dodatku č.1</w:t>
      </w:r>
      <w:r w:rsidR="00966480" w:rsidRPr="004B4623">
        <w:rPr>
          <w:rFonts w:ascii="Times New Roman" w:hAnsi="Times New Roman"/>
          <w:szCs w:val="22"/>
        </w:rPr>
        <w:t>;</w:t>
      </w:r>
      <w:r w:rsidR="00053D83" w:rsidRPr="004B4623">
        <w:rPr>
          <w:rFonts w:ascii="Times New Roman" w:hAnsi="Times New Roman"/>
          <w:szCs w:val="22"/>
        </w:rPr>
        <w:t xml:space="preserve"> </w:t>
      </w:r>
      <w:r w:rsidRPr="004B4623">
        <w:rPr>
          <w:rFonts w:ascii="Times New Roman" w:hAnsi="Times New Roman"/>
          <w:szCs w:val="22"/>
        </w:rPr>
        <w:t xml:space="preserve"> </w:t>
      </w:r>
    </w:p>
    <w:p w:rsidR="0061105C" w:rsidRPr="009866BA" w:rsidRDefault="00640BCE" w:rsidP="009866B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Úprava textu čl.</w:t>
      </w:r>
      <w:r w:rsidR="0061105C" w:rsidRPr="004B4623">
        <w:rPr>
          <w:rFonts w:ascii="Times New Roman" w:hAnsi="Times New Roman"/>
          <w:szCs w:val="22"/>
        </w:rPr>
        <w:t xml:space="preserve"> IV., </w:t>
      </w:r>
      <w:r w:rsidR="00A279AC" w:rsidRPr="00A279AC">
        <w:rPr>
          <w:rFonts w:ascii="Times New Roman" w:hAnsi="Times New Roman"/>
          <w:szCs w:val="22"/>
        </w:rPr>
        <w:t>odst. 1 písm. c) a písm. e)</w:t>
      </w:r>
      <w:r w:rsidR="00886CDC">
        <w:rPr>
          <w:rFonts w:ascii="Times New Roman" w:hAnsi="Times New Roman"/>
          <w:szCs w:val="22"/>
        </w:rPr>
        <w:t>, f)</w:t>
      </w:r>
      <w:r w:rsidR="00A279AC" w:rsidRPr="00A279AC">
        <w:rPr>
          <w:rFonts w:ascii="Times New Roman" w:hAnsi="Times New Roman"/>
          <w:szCs w:val="22"/>
        </w:rPr>
        <w:t>, dále odst. 2 písm. c) a d), dále odst. 3., písm</w:t>
      </w:r>
      <w:r w:rsidR="00A279AC">
        <w:rPr>
          <w:rFonts w:ascii="Times New Roman" w:hAnsi="Times New Roman"/>
          <w:szCs w:val="22"/>
        </w:rPr>
        <w:t>.</w:t>
      </w:r>
      <w:r w:rsidR="00A279AC" w:rsidRPr="00A279AC">
        <w:rPr>
          <w:rFonts w:ascii="Times New Roman" w:hAnsi="Times New Roman"/>
          <w:szCs w:val="22"/>
        </w:rPr>
        <w:t xml:space="preserve"> a) a písm</w:t>
      </w:r>
      <w:r w:rsidR="00A279AC">
        <w:rPr>
          <w:rFonts w:ascii="Times New Roman" w:hAnsi="Times New Roman"/>
          <w:szCs w:val="22"/>
        </w:rPr>
        <w:t>.</w:t>
      </w:r>
      <w:r w:rsidR="00A279AC" w:rsidRPr="00A279AC">
        <w:rPr>
          <w:rFonts w:ascii="Times New Roman" w:hAnsi="Times New Roman"/>
          <w:szCs w:val="22"/>
        </w:rPr>
        <w:t xml:space="preserve"> b)</w:t>
      </w:r>
      <w:r w:rsidR="0061105C" w:rsidRPr="004B4623">
        <w:rPr>
          <w:rFonts w:ascii="Times New Roman" w:hAnsi="Times New Roman"/>
          <w:szCs w:val="22"/>
        </w:rPr>
        <w:t xml:space="preserve"> /Závazky smluvních stran/</w:t>
      </w:r>
      <w:r w:rsidR="00053D83" w:rsidRPr="004B4623">
        <w:rPr>
          <w:rFonts w:ascii="Times New Roman" w:hAnsi="Times New Roman"/>
          <w:szCs w:val="22"/>
        </w:rPr>
        <w:t xml:space="preserve"> Smlouvy</w:t>
      </w:r>
      <w:r w:rsidR="002A0FB1">
        <w:rPr>
          <w:rFonts w:ascii="Times New Roman" w:hAnsi="Times New Roman"/>
          <w:szCs w:val="22"/>
        </w:rPr>
        <w:t>.</w:t>
      </w:r>
      <w:r w:rsidR="002A0FB1" w:rsidRPr="002A0FB1">
        <w:rPr>
          <w:rFonts w:ascii="Times New Roman" w:hAnsi="Times New Roman"/>
          <w:szCs w:val="22"/>
        </w:rPr>
        <w:t xml:space="preserve"> </w:t>
      </w:r>
      <w:r w:rsidR="002A0FB1" w:rsidRPr="00DD0D7B">
        <w:rPr>
          <w:rFonts w:ascii="Times New Roman" w:hAnsi="Times New Roman"/>
          <w:szCs w:val="22"/>
        </w:rPr>
        <w:t>Zpřesnění ceny investiční akce stavby a tím i částky, kterou uhradí statutární město Plzeň.</w:t>
      </w:r>
      <w:r w:rsidR="002A0FB1" w:rsidRPr="004B4623">
        <w:rPr>
          <w:rFonts w:ascii="Times New Roman" w:hAnsi="Times New Roman"/>
          <w:szCs w:val="22"/>
        </w:rPr>
        <w:t xml:space="preserve"> K zpřesnění ceny dochází po zpracování zadávací dokumentace na výběr zhotovitele stavby, a to u všech stavebních objektů a provozních souborů</w:t>
      </w:r>
      <w:r w:rsidR="009866BA">
        <w:rPr>
          <w:rFonts w:ascii="Times New Roman" w:hAnsi="Times New Roman"/>
          <w:szCs w:val="22"/>
        </w:rPr>
        <w:t xml:space="preserve">. </w:t>
      </w:r>
      <w:r w:rsidR="002A0FB1" w:rsidRPr="009866BA">
        <w:rPr>
          <w:rFonts w:ascii="Times New Roman" w:hAnsi="Times New Roman"/>
          <w:szCs w:val="22"/>
        </w:rPr>
        <w:t xml:space="preserve">Po zpracování zadávací dokumentace na výběr zhotovitele stavby se mění </w:t>
      </w:r>
      <w:r w:rsidR="002A0FB1" w:rsidRPr="009866BA">
        <w:rPr>
          <w:rFonts w:ascii="Times New Roman" w:hAnsi="Times New Roman"/>
        </w:rPr>
        <w:t>procentní podíl nákladů každé ze smluvních stran na „výkon činnosti autorského dozoru stavby“ a na „výkon činnosti koordinátora BOZP na staveništi“;</w:t>
      </w:r>
    </w:p>
    <w:p w:rsidR="00A279AC" w:rsidRDefault="00A279AC" w:rsidP="00A279A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2"/>
        </w:rPr>
      </w:pPr>
      <w:r w:rsidRPr="00A279AC">
        <w:rPr>
          <w:rFonts w:ascii="Times New Roman" w:hAnsi="Times New Roman"/>
          <w:szCs w:val="22"/>
        </w:rPr>
        <w:lastRenderedPageBreak/>
        <w:t>Úprava textu čl. V.</w:t>
      </w:r>
      <w:r>
        <w:rPr>
          <w:rFonts w:ascii="Times New Roman" w:hAnsi="Times New Roman"/>
          <w:szCs w:val="22"/>
        </w:rPr>
        <w:t xml:space="preserve">, odst. 4 </w:t>
      </w:r>
      <w:r w:rsidRPr="00A279AC">
        <w:rPr>
          <w:rFonts w:ascii="Times New Roman" w:hAnsi="Times New Roman"/>
          <w:szCs w:val="22"/>
        </w:rPr>
        <w:t>/Financování akce, uplatňování záruk</w:t>
      </w:r>
      <w:r>
        <w:rPr>
          <w:rFonts w:ascii="Times New Roman" w:hAnsi="Times New Roman"/>
          <w:szCs w:val="22"/>
        </w:rPr>
        <w:t>/ Smlouvy;</w:t>
      </w:r>
    </w:p>
    <w:p w:rsidR="00A279AC" w:rsidRDefault="00A279AC" w:rsidP="00A279A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2"/>
        </w:rPr>
      </w:pPr>
      <w:r w:rsidRPr="00A279AC">
        <w:rPr>
          <w:rFonts w:ascii="Times New Roman" w:hAnsi="Times New Roman"/>
          <w:szCs w:val="22"/>
        </w:rPr>
        <w:t xml:space="preserve">Úprava textu čl. </w:t>
      </w:r>
      <w:r w:rsidR="00DD0D7B">
        <w:rPr>
          <w:rFonts w:ascii="Times New Roman" w:hAnsi="Times New Roman"/>
          <w:szCs w:val="22"/>
        </w:rPr>
        <w:t>VI., odst. 1 /</w:t>
      </w:r>
      <w:r w:rsidRPr="00A279AC">
        <w:rPr>
          <w:rFonts w:ascii="Times New Roman" w:hAnsi="Times New Roman"/>
          <w:szCs w:val="22"/>
        </w:rPr>
        <w:t xml:space="preserve">Rozhodování smluvních stran </w:t>
      </w:r>
      <w:r w:rsidR="00DD0D7B">
        <w:rPr>
          <w:rFonts w:ascii="Times New Roman" w:hAnsi="Times New Roman"/>
          <w:szCs w:val="22"/>
        </w:rPr>
        <w:t>/;</w:t>
      </w:r>
    </w:p>
    <w:p w:rsidR="0061105C" w:rsidRPr="004B4623" w:rsidRDefault="00053D83" w:rsidP="00CA17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Změna kontaktní osoby uvedené v čl. VII.</w:t>
      </w:r>
      <w:r w:rsidR="00A279AC">
        <w:rPr>
          <w:rFonts w:ascii="Times New Roman" w:hAnsi="Times New Roman"/>
          <w:szCs w:val="22"/>
        </w:rPr>
        <w:t xml:space="preserve">, odst. 1, písm. b) </w:t>
      </w:r>
      <w:r w:rsidRPr="004B4623">
        <w:rPr>
          <w:rFonts w:ascii="Times New Roman" w:hAnsi="Times New Roman"/>
          <w:szCs w:val="22"/>
        </w:rPr>
        <w:t>/Způsob komunikace, místo jednání/</w:t>
      </w:r>
      <w:r w:rsidR="00966480" w:rsidRPr="004B4623">
        <w:rPr>
          <w:rFonts w:ascii="Times New Roman" w:hAnsi="Times New Roman"/>
          <w:szCs w:val="22"/>
        </w:rPr>
        <w:t>;</w:t>
      </w:r>
    </w:p>
    <w:p w:rsidR="00563A0F" w:rsidRDefault="00563A0F" w:rsidP="00CA179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Doplnění textu čl. VIII., odst. 13. /Ostatní ujednání/ Smlouvy;</w:t>
      </w:r>
      <w:r w:rsidRPr="004B4623">
        <w:rPr>
          <w:rFonts w:ascii="Times New Roman" w:hAnsi="Times New Roman"/>
          <w:szCs w:val="22"/>
        </w:rPr>
        <w:tab/>
      </w:r>
    </w:p>
    <w:p w:rsidR="002A0FB1" w:rsidRPr="004B4623" w:rsidRDefault="00DD0D7B" w:rsidP="002A0FB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Změna přílohy č. 1 Smlouvy; </w:t>
      </w:r>
      <w:r w:rsidR="002A0FB1" w:rsidRPr="004B4623">
        <w:rPr>
          <w:rFonts w:ascii="Times New Roman" w:hAnsi="Times New Roman"/>
          <w:szCs w:val="22"/>
        </w:rPr>
        <w:t>Aktualizace přílohy č. 1 dle zadávací dokumentace na výběr zhotovitele stavby.</w:t>
      </w:r>
    </w:p>
    <w:p w:rsidR="00CA1794" w:rsidRPr="004B4623" w:rsidRDefault="00CA1794" w:rsidP="00CA1794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hAnsi="Times New Roman"/>
          <w:szCs w:val="22"/>
        </w:rPr>
      </w:pPr>
    </w:p>
    <w:p w:rsidR="00EC7030" w:rsidRPr="004B4623" w:rsidRDefault="00EC7030" w:rsidP="008D4B8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b/>
          <w:szCs w:val="22"/>
        </w:rPr>
        <w:t>I.</w:t>
      </w:r>
    </w:p>
    <w:p w:rsidR="00EC7030" w:rsidRPr="004B4623" w:rsidRDefault="00641D96" w:rsidP="00EC7030">
      <w:pPr>
        <w:suppressAutoHyphens/>
        <w:spacing w:before="120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S</w:t>
      </w:r>
      <w:r w:rsidR="00EC7030" w:rsidRPr="004B4623">
        <w:rPr>
          <w:rFonts w:ascii="Times New Roman" w:hAnsi="Times New Roman"/>
          <w:szCs w:val="22"/>
        </w:rPr>
        <w:t>mluvní strany</w:t>
      </w:r>
      <w:r w:rsidRPr="004B4623">
        <w:rPr>
          <w:rFonts w:ascii="Times New Roman" w:hAnsi="Times New Roman"/>
          <w:szCs w:val="22"/>
        </w:rPr>
        <w:t xml:space="preserve"> se</w:t>
      </w:r>
      <w:r w:rsidR="00EC7030" w:rsidRPr="004B4623">
        <w:rPr>
          <w:rFonts w:ascii="Times New Roman" w:hAnsi="Times New Roman"/>
          <w:szCs w:val="22"/>
        </w:rPr>
        <w:t xml:space="preserve"> v souladu s ust. čl. VIII., odst. 8</w:t>
      </w:r>
      <w:r w:rsidR="00D87713" w:rsidRPr="004B4623">
        <w:rPr>
          <w:rFonts w:ascii="Times New Roman" w:hAnsi="Times New Roman"/>
          <w:szCs w:val="22"/>
        </w:rPr>
        <w:t>.</w:t>
      </w:r>
      <w:r w:rsidR="00EC7030" w:rsidRPr="004B4623">
        <w:rPr>
          <w:rFonts w:ascii="Times New Roman" w:hAnsi="Times New Roman"/>
          <w:szCs w:val="22"/>
        </w:rPr>
        <w:t xml:space="preserve"> Smlouvy dohodly na úpravě</w:t>
      </w:r>
      <w:r w:rsidR="004B4623">
        <w:rPr>
          <w:rFonts w:ascii="Times New Roman" w:hAnsi="Times New Roman"/>
          <w:szCs w:val="22"/>
        </w:rPr>
        <w:t xml:space="preserve"> a doplnění</w:t>
      </w:r>
      <w:r w:rsidR="00EC7030" w:rsidRPr="004B4623">
        <w:rPr>
          <w:rFonts w:ascii="Times New Roman" w:hAnsi="Times New Roman"/>
          <w:szCs w:val="22"/>
        </w:rPr>
        <w:t xml:space="preserve"> Smlouvy o spolupráci</w:t>
      </w:r>
      <w:r w:rsidR="001E37CD" w:rsidRPr="004B4623">
        <w:rPr>
          <w:rFonts w:ascii="Times New Roman" w:hAnsi="Times New Roman"/>
          <w:szCs w:val="22"/>
        </w:rPr>
        <w:t xml:space="preserve"> (</w:t>
      </w:r>
      <w:r w:rsidR="00861353" w:rsidRPr="004B4623">
        <w:rPr>
          <w:rFonts w:ascii="Times New Roman" w:hAnsi="Times New Roman"/>
          <w:szCs w:val="22"/>
        </w:rPr>
        <w:t>číslo smlouvy SŽDC, s.</w:t>
      </w:r>
      <w:r w:rsidR="002451F0" w:rsidRPr="004B4623">
        <w:rPr>
          <w:rFonts w:ascii="Times New Roman" w:hAnsi="Times New Roman"/>
          <w:szCs w:val="22"/>
        </w:rPr>
        <w:t xml:space="preserve">o. </w:t>
      </w:r>
      <w:r w:rsidR="00963CA9" w:rsidRPr="004B4623">
        <w:rPr>
          <w:rFonts w:ascii="Times New Roman" w:hAnsi="Times New Roman"/>
          <w:szCs w:val="22"/>
        </w:rPr>
        <w:t>S-3945</w:t>
      </w:r>
      <w:r w:rsidR="00861353" w:rsidRPr="004B4623">
        <w:rPr>
          <w:rFonts w:ascii="Times New Roman" w:hAnsi="Times New Roman"/>
          <w:szCs w:val="22"/>
        </w:rPr>
        <w:t>/2014</w:t>
      </w:r>
      <w:r w:rsidR="00EC7030" w:rsidRPr="004B4623">
        <w:rPr>
          <w:rFonts w:ascii="Times New Roman" w:hAnsi="Times New Roman"/>
          <w:szCs w:val="22"/>
        </w:rPr>
        <w:t>, číslo smlouvy Statutární město Plzeň:</w:t>
      </w:r>
      <w:r w:rsidR="00D643A3" w:rsidRPr="004B4623">
        <w:rPr>
          <w:rFonts w:ascii="Times New Roman" w:hAnsi="Times New Roman"/>
        </w:rPr>
        <w:t xml:space="preserve"> 2015/00404</w:t>
      </w:r>
      <w:r w:rsidR="00963CA9" w:rsidRPr="004B4623">
        <w:rPr>
          <w:rFonts w:ascii="Times New Roman" w:hAnsi="Times New Roman"/>
        </w:rPr>
        <w:t>4</w:t>
      </w:r>
      <w:r w:rsidR="001E37CD" w:rsidRPr="004B4623">
        <w:rPr>
          <w:rFonts w:ascii="Times New Roman" w:hAnsi="Times New Roman"/>
        </w:rPr>
        <w:t>)</w:t>
      </w:r>
      <w:r w:rsidR="00307BA3" w:rsidRPr="004B4623">
        <w:rPr>
          <w:rFonts w:ascii="Times New Roman" w:hAnsi="Times New Roman"/>
          <w:szCs w:val="22"/>
        </w:rPr>
        <w:t xml:space="preserve"> uzavřené </w:t>
      </w:r>
      <w:r w:rsidR="002451F0" w:rsidRPr="004B4623">
        <w:rPr>
          <w:rFonts w:ascii="Times New Roman" w:hAnsi="Times New Roman"/>
          <w:szCs w:val="22"/>
        </w:rPr>
        <w:t xml:space="preserve">dne </w:t>
      </w:r>
      <w:r w:rsidR="00847F7E" w:rsidRPr="004B4623">
        <w:rPr>
          <w:rFonts w:ascii="Times New Roman" w:hAnsi="Times New Roman"/>
          <w:szCs w:val="22"/>
        </w:rPr>
        <w:t>04.08.2015</w:t>
      </w:r>
      <w:r w:rsidR="001E37CD" w:rsidRPr="004B4623">
        <w:rPr>
          <w:rFonts w:ascii="Times New Roman" w:hAnsi="Times New Roman"/>
          <w:szCs w:val="22"/>
        </w:rPr>
        <w:t xml:space="preserve"> ve znění dodatků</w:t>
      </w:r>
      <w:r w:rsidR="00847F7E" w:rsidRPr="004B4623">
        <w:rPr>
          <w:rFonts w:ascii="Times New Roman" w:hAnsi="Times New Roman"/>
          <w:szCs w:val="22"/>
        </w:rPr>
        <w:t>,</w:t>
      </w:r>
      <w:r w:rsidR="002451F0" w:rsidRPr="004B4623">
        <w:rPr>
          <w:rFonts w:ascii="Times New Roman" w:hAnsi="Times New Roman"/>
          <w:szCs w:val="22"/>
        </w:rPr>
        <w:t xml:space="preserve"> </w:t>
      </w:r>
      <w:r w:rsidR="00EC7030" w:rsidRPr="004B4623">
        <w:rPr>
          <w:rFonts w:ascii="Times New Roman" w:hAnsi="Times New Roman"/>
          <w:szCs w:val="22"/>
        </w:rPr>
        <w:t>takto:</w:t>
      </w:r>
      <w:r w:rsidR="008D4B83" w:rsidRPr="004B4623">
        <w:rPr>
          <w:rFonts w:ascii="Times New Roman" w:hAnsi="Times New Roman"/>
          <w:szCs w:val="22"/>
        </w:rPr>
        <w:tab/>
      </w:r>
      <w:r w:rsidR="008D4B83" w:rsidRPr="004B4623">
        <w:rPr>
          <w:rFonts w:ascii="Times New Roman" w:hAnsi="Times New Roman"/>
          <w:szCs w:val="22"/>
        </w:rPr>
        <w:br/>
      </w:r>
    </w:p>
    <w:p w:rsidR="00053D83" w:rsidRPr="004B4623" w:rsidRDefault="00053D83" w:rsidP="00053D83">
      <w:pPr>
        <w:numPr>
          <w:ilvl w:val="0"/>
          <w:numId w:val="23"/>
        </w:numPr>
        <w:tabs>
          <w:tab w:val="clear" w:pos="1570"/>
          <w:tab w:val="num" w:pos="426"/>
          <w:tab w:val="num" w:pos="786"/>
        </w:tabs>
        <w:ind w:left="426" w:hanging="426"/>
        <w:jc w:val="both"/>
        <w:rPr>
          <w:rFonts w:ascii="Times New Roman" w:hAnsi="Times New Roman"/>
          <w:b/>
          <w:szCs w:val="22"/>
          <w:u w:val="single"/>
          <w:lang w:val="x-none" w:eastAsia="x-none"/>
        </w:rPr>
      </w:pPr>
      <w:r w:rsidRPr="004B4623">
        <w:rPr>
          <w:rFonts w:ascii="Times New Roman" w:hAnsi="Times New Roman"/>
          <w:b/>
          <w:szCs w:val="22"/>
          <w:u w:val="single"/>
          <w:lang w:eastAsia="x-none"/>
        </w:rPr>
        <w:t>III</w:t>
      </w:r>
      <w:r w:rsidRPr="004B4623">
        <w:rPr>
          <w:rFonts w:ascii="Times New Roman" w:hAnsi="Times New Roman"/>
          <w:b/>
          <w:szCs w:val="22"/>
          <w:u w:val="single"/>
          <w:lang w:val="x-none" w:eastAsia="x-none"/>
        </w:rPr>
        <w:t>.</w:t>
      </w:r>
      <w:r w:rsidRPr="004B4623">
        <w:rPr>
          <w:rFonts w:ascii="Times New Roman" w:hAnsi="Times New Roman"/>
          <w:b/>
          <w:szCs w:val="22"/>
          <w:u w:val="single"/>
          <w:lang w:eastAsia="x-none"/>
        </w:rPr>
        <w:t xml:space="preserve"> Účel uzavření smlouvy</w:t>
      </w:r>
    </w:p>
    <w:p w:rsidR="00053D83" w:rsidRPr="004B4623" w:rsidRDefault="00053D83" w:rsidP="00053D83">
      <w:pPr>
        <w:numPr>
          <w:ilvl w:val="0"/>
          <w:numId w:val="24"/>
        </w:numPr>
        <w:tabs>
          <w:tab w:val="left" w:pos="708"/>
        </w:tabs>
        <w:spacing w:line="240" w:lineRule="auto"/>
        <w:ind w:left="357" w:hanging="357"/>
        <w:jc w:val="both"/>
        <w:rPr>
          <w:rFonts w:ascii="Times New Roman" w:hAnsi="Times New Roman"/>
          <w:szCs w:val="22"/>
          <w:lang w:val="x-none" w:eastAsia="x-none"/>
        </w:rPr>
      </w:pPr>
      <w:r w:rsidRPr="004B4623">
        <w:rPr>
          <w:rFonts w:ascii="Times New Roman" w:hAnsi="Times New Roman"/>
          <w:i/>
          <w:szCs w:val="22"/>
          <w:lang w:val="x-none" w:eastAsia="x-none"/>
        </w:rPr>
        <w:t xml:space="preserve">zrušuje se stávající text odst. </w:t>
      </w:r>
      <w:r w:rsidRPr="004B4623">
        <w:rPr>
          <w:rFonts w:ascii="Times New Roman" w:hAnsi="Times New Roman"/>
          <w:i/>
          <w:szCs w:val="22"/>
          <w:lang w:eastAsia="x-none"/>
        </w:rPr>
        <w:t>3</w:t>
      </w:r>
      <w:r w:rsidRPr="004B4623">
        <w:rPr>
          <w:rFonts w:ascii="Times New Roman" w:hAnsi="Times New Roman"/>
          <w:i/>
          <w:szCs w:val="22"/>
          <w:lang w:val="x-none" w:eastAsia="x-none"/>
        </w:rPr>
        <w:t xml:space="preserve">. </w:t>
      </w:r>
      <w:r w:rsidR="00D903CD" w:rsidRPr="004B4623">
        <w:rPr>
          <w:rFonts w:ascii="Times New Roman" w:hAnsi="Times New Roman"/>
          <w:i/>
          <w:szCs w:val="22"/>
          <w:lang w:eastAsia="x-none"/>
        </w:rPr>
        <w:t xml:space="preserve">Smlouvy, ve znění </w:t>
      </w:r>
      <w:r w:rsidRPr="004B4623">
        <w:rPr>
          <w:rFonts w:ascii="Times New Roman" w:hAnsi="Times New Roman"/>
          <w:i/>
          <w:szCs w:val="22"/>
          <w:lang w:eastAsia="x-none"/>
        </w:rPr>
        <w:t xml:space="preserve">Dodatku </w:t>
      </w:r>
      <w:r w:rsidR="004B4623" w:rsidRPr="004B4623">
        <w:rPr>
          <w:rFonts w:ascii="Times New Roman" w:hAnsi="Times New Roman"/>
          <w:i/>
          <w:szCs w:val="22"/>
          <w:lang w:eastAsia="x-none"/>
        </w:rPr>
        <w:t>č. 1 a nahrazuje</w:t>
      </w:r>
      <w:r w:rsidRPr="004B4623">
        <w:rPr>
          <w:rFonts w:ascii="Times New Roman" w:hAnsi="Times New Roman"/>
          <w:i/>
          <w:szCs w:val="22"/>
          <w:lang w:val="x-none" w:eastAsia="x-none"/>
        </w:rPr>
        <w:t xml:space="preserve"> se novým textem tohoto znění:</w:t>
      </w:r>
    </w:p>
    <w:p w:rsidR="00AF0D31" w:rsidRDefault="009906DB" w:rsidP="009906DB">
      <w:pPr>
        <w:numPr>
          <w:ilvl w:val="0"/>
          <w:numId w:val="25"/>
        </w:numPr>
        <w:spacing w:after="0" w:line="240" w:lineRule="auto"/>
        <w:ind w:right="-142"/>
        <w:jc w:val="both"/>
        <w:rPr>
          <w:rFonts w:ascii="Times New Roman" w:hAnsi="Times New Roman"/>
          <w:szCs w:val="22"/>
        </w:rPr>
      </w:pPr>
      <w:r w:rsidRPr="009906DB">
        <w:rPr>
          <w:rFonts w:ascii="Times New Roman" w:hAnsi="Times New Roman"/>
          <w:szCs w:val="22"/>
        </w:rPr>
        <w:t>Účelem této smlouvy je společný postup směřující k zadání veřejné zakázky na realizaci stavby dle čl. II. této smlouvy. Smluvní strany se dohodly na společném zadávání ve smyslu zákona č.134/2016 Sb., o zadávání veřejných zakázek, ve znění pozdějších předpisů (dále jen ZZVZ), přičemž SŽDC, s.o. jménem smluvních stran, respektive zúčastněných zadavatelů, jedná v rámci přípravy zadávacího řízení a jeho průběhu a po dobu realizace stavby</w:t>
      </w:r>
      <w:r>
        <w:rPr>
          <w:rFonts w:ascii="Times New Roman" w:hAnsi="Times New Roman"/>
          <w:szCs w:val="22"/>
        </w:rPr>
        <w:t xml:space="preserve"> sama</w:t>
      </w:r>
      <w:r w:rsidRPr="009906DB">
        <w:rPr>
          <w:rFonts w:ascii="Times New Roman" w:hAnsi="Times New Roman"/>
          <w:szCs w:val="22"/>
        </w:rPr>
        <w:t xml:space="preserve"> a současně sama zajišťuje i všechny potřebné úkony, kromě záležitostí obsažených v čl. IV, odst. 2 a 3 písm. a) b) c) d) e) a f). Ostatní vzájemná práva a povinnosti související se zadávacím řízením jakož i realizací veřejné zakázky řeší ostatní ustanovení smlouvy</w:t>
      </w:r>
      <w:r>
        <w:rPr>
          <w:rFonts w:ascii="Times New Roman" w:hAnsi="Times New Roman"/>
          <w:szCs w:val="22"/>
        </w:rPr>
        <w:t xml:space="preserve">. </w:t>
      </w:r>
    </w:p>
    <w:p w:rsidR="009906DB" w:rsidRDefault="009906DB" w:rsidP="009906DB">
      <w:pPr>
        <w:spacing w:after="0" w:line="240" w:lineRule="auto"/>
        <w:ind w:right="-142"/>
        <w:jc w:val="both"/>
        <w:rPr>
          <w:rFonts w:ascii="Times New Roman" w:hAnsi="Times New Roman"/>
          <w:szCs w:val="22"/>
        </w:rPr>
      </w:pPr>
    </w:p>
    <w:p w:rsidR="00AF0D31" w:rsidRPr="004B4623" w:rsidRDefault="00AF0D31" w:rsidP="00AF0D31">
      <w:pPr>
        <w:numPr>
          <w:ilvl w:val="0"/>
          <w:numId w:val="2"/>
        </w:numPr>
        <w:tabs>
          <w:tab w:val="num" w:pos="284"/>
        </w:tabs>
        <w:ind w:left="426" w:hanging="426"/>
        <w:jc w:val="both"/>
        <w:rPr>
          <w:rFonts w:ascii="Times New Roman" w:hAnsi="Times New Roman"/>
          <w:b/>
          <w:szCs w:val="22"/>
          <w:u w:val="single"/>
          <w:lang w:eastAsia="x-none"/>
        </w:rPr>
      </w:pPr>
      <w:r w:rsidRPr="004B4623">
        <w:rPr>
          <w:rFonts w:ascii="Times New Roman" w:hAnsi="Times New Roman"/>
          <w:b/>
          <w:szCs w:val="22"/>
          <w:u w:val="single"/>
          <w:lang w:eastAsia="x-none"/>
        </w:rPr>
        <w:t>IV. Závazky smluvních stran</w:t>
      </w:r>
    </w:p>
    <w:p w:rsidR="00AF0D31" w:rsidRDefault="00DD0D7B" w:rsidP="00DD0D7B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/>
          <w:i/>
          <w:szCs w:val="22"/>
          <w:lang w:eastAsia="x-none"/>
        </w:rPr>
      </w:pPr>
      <w:r>
        <w:rPr>
          <w:rFonts w:ascii="Times New Roman" w:hAnsi="Times New Roman"/>
          <w:i/>
          <w:szCs w:val="22"/>
          <w:lang w:eastAsia="x-none"/>
        </w:rPr>
        <w:t xml:space="preserve">- </w:t>
      </w:r>
      <w:r>
        <w:rPr>
          <w:rFonts w:ascii="Times New Roman" w:hAnsi="Times New Roman"/>
          <w:i/>
          <w:szCs w:val="22"/>
          <w:lang w:eastAsia="x-none"/>
        </w:rPr>
        <w:tab/>
      </w:r>
      <w:r w:rsidR="00AF0D31" w:rsidRPr="00620117">
        <w:rPr>
          <w:rFonts w:ascii="Times New Roman" w:hAnsi="Times New Roman"/>
          <w:i/>
          <w:szCs w:val="22"/>
          <w:lang w:eastAsia="x-none"/>
        </w:rPr>
        <w:t xml:space="preserve">zrušují se stávající text </w:t>
      </w:r>
      <w:r w:rsidR="00AF0D31" w:rsidRPr="00620117">
        <w:rPr>
          <w:rFonts w:ascii="Times New Roman" w:hAnsi="Times New Roman"/>
          <w:i/>
          <w:szCs w:val="22"/>
          <w:lang w:val="x-none" w:eastAsia="x-none"/>
        </w:rPr>
        <w:t>odst.</w:t>
      </w:r>
      <w:r w:rsidR="00AF0D31" w:rsidRPr="00620117">
        <w:rPr>
          <w:rFonts w:ascii="Times New Roman" w:hAnsi="Times New Roman"/>
          <w:i/>
          <w:szCs w:val="22"/>
          <w:lang w:eastAsia="x-none"/>
        </w:rPr>
        <w:t xml:space="preserve"> 1 písm. c)</w:t>
      </w:r>
      <w:r w:rsidR="00D31622">
        <w:rPr>
          <w:rFonts w:ascii="Times New Roman" w:hAnsi="Times New Roman"/>
          <w:i/>
          <w:szCs w:val="22"/>
          <w:lang w:eastAsia="x-none"/>
        </w:rPr>
        <w:t>,</w:t>
      </w:r>
      <w:r w:rsidR="00AF0D31" w:rsidRPr="00620117">
        <w:rPr>
          <w:rFonts w:ascii="Times New Roman" w:hAnsi="Times New Roman"/>
          <w:i/>
          <w:szCs w:val="22"/>
          <w:lang w:val="x-none" w:eastAsia="x-none"/>
        </w:rPr>
        <w:t xml:space="preserve"> </w:t>
      </w:r>
      <w:r w:rsidR="00AF0D31" w:rsidRPr="00620117">
        <w:rPr>
          <w:rFonts w:ascii="Times New Roman" w:hAnsi="Times New Roman"/>
          <w:i/>
          <w:szCs w:val="22"/>
          <w:lang w:eastAsia="x-none"/>
        </w:rPr>
        <w:t>písm. e)</w:t>
      </w:r>
      <w:r w:rsidR="00D31622">
        <w:rPr>
          <w:rFonts w:ascii="Times New Roman" w:hAnsi="Times New Roman"/>
          <w:i/>
          <w:szCs w:val="22"/>
          <w:lang w:eastAsia="x-none"/>
        </w:rPr>
        <w:t xml:space="preserve"> a  písm.</w:t>
      </w:r>
      <w:r w:rsidR="00AF0D31" w:rsidRPr="00620117">
        <w:rPr>
          <w:rFonts w:ascii="Times New Roman" w:hAnsi="Times New Roman"/>
          <w:i/>
          <w:szCs w:val="22"/>
          <w:lang w:eastAsia="x-none"/>
        </w:rPr>
        <w:t xml:space="preserve"> </w:t>
      </w:r>
      <w:r w:rsidR="00D31622">
        <w:rPr>
          <w:rFonts w:ascii="Times New Roman" w:hAnsi="Times New Roman"/>
          <w:i/>
          <w:szCs w:val="22"/>
          <w:lang w:eastAsia="x-none"/>
        </w:rPr>
        <w:t xml:space="preserve">f), </w:t>
      </w:r>
      <w:r w:rsidR="00AF0D31" w:rsidRPr="00620117">
        <w:rPr>
          <w:rFonts w:ascii="Times New Roman" w:hAnsi="Times New Roman"/>
          <w:i/>
          <w:szCs w:val="22"/>
          <w:lang w:eastAsia="x-none"/>
        </w:rPr>
        <w:t>dále odst. 2 písm. c) a d)</w:t>
      </w:r>
      <w:r w:rsidR="009906DB">
        <w:rPr>
          <w:rFonts w:ascii="Times New Roman" w:hAnsi="Times New Roman"/>
          <w:i/>
          <w:szCs w:val="22"/>
          <w:lang w:eastAsia="x-none"/>
        </w:rPr>
        <w:t xml:space="preserve">, dále </w:t>
      </w:r>
      <w:r w:rsidR="009906DB" w:rsidRPr="004B4623">
        <w:rPr>
          <w:rFonts w:ascii="Times New Roman" w:hAnsi="Times New Roman"/>
          <w:i/>
          <w:szCs w:val="22"/>
          <w:lang w:val="x-none" w:eastAsia="x-none"/>
        </w:rPr>
        <w:t xml:space="preserve">odst. </w:t>
      </w:r>
      <w:r w:rsidR="009906DB" w:rsidRPr="004B4623">
        <w:rPr>
          <w:rFonts w:ascii="Times New Roman" w:hAnsi="Times New Roman"/>
          <w:i/>
          <w:szCs w:val="22"/>
          <w:lang w:eastAsia="x-none"/>
        </w:rPr>
        <w:t>3</w:t>
      </w:r>
      <w:r w:rsidR="009906DB" w:rsidRPr="004B4623">
        <w:rPr>
          <w:rFonts w:ascii="Times New Roman" w:hAnsi="Times New Roman"/>
          <w:i/>
          <w:szCs w:val="22"/>
          <w:lang w:val="x-none" w:eastAsia="x-none"/>
        </w:rPr>
        <w:t>.</w:t>
      </w:r>
      <w:r w:rsidR="009906DB">
        <w:rPr>
          <w:rFonts w:ascii="Times New Roman" w:hAnsi="Times New Roman"/>
          <w:i/>
          <w:szCs w:val="22"/>
          <w:lang w:eastAsia="x-none"/>
        </w:rPr>
        <w:t>, písmene a) a písmene b)</w:t>
      </w:r>
      <w:r w:rsidR="00AF0D31" w:rsidRPr="00620117">
        <w:rPr>
          <w:rFonts w:ascii="Times New Roman" w:hAnsi="Times New Roman"/>
          <w:i/>
          <w:szCs w:val="22"/>
          <w:lang w:eastAsia="x-none"/>
        </w:rPr>
        <w:t xml:space="preserve"> a </w:t>
      </w:r>
      <w:r w:rsidR="00AF0D31" w:rsidRPr="00620117">
        <w:rPr>
          <w:rFonts w:ascii="Times New Roman" w:hAnsi="Times New Roman"/>
          <w:i/>
          <w:szCs w:val="22"/>
          <w:lang w:val="x-none" w:eastAsia="x-none"/>
        </w:rPr>
        <w:t>nahrazuj</w:t>
      </w:r>
      <w:r w:rsidR="00AF0D31" w:rsidRPr="00620117">
        <w:rPr>
          <w:rFonts w:ascii="Times New Roman" w:hAnsi="Times New Roman"/>
          <w:i/>
          <w:szCs w:val="22"/>
          <w:lang w:eastAsia="x-none"/>
        </w:rPr>
        <w:t xml:space="preserve">í </w:t>
      </w:r>
      <w:r w:rsidR="00AF0D31" w:rsidRPr="00620117">
        <w:rPr>
          <w:rFonts w:ascii="Times New Roman" w:hAnsi="Times New Roman"/>
          <w:i/>
          <w:szCs w:val="22"/>
          <w:lang w:val="x-none" w:eastAsia="x-none"/>
        </w:rPr>
        <w:t>se novým</w:t>
      </w:r>
      <w:r w:rsidR="00AF0D31" w:rsidRPr="004B4623">
        <w:rPr>
          <w:rFonts w:ascii="Times New Roman" w:hAnsi="Times New Roman"/>
          <w:i/>
          <w:szCs w:val="22"/>
          <w:lang w:val="x-none" w:eastAsia="x-none"/>
        </w:rPr>
        <w:t xml:space="preserve"> text</w:t>
      </w:r>
      <w:r w:rsidR="00AF0D31" w:rsidRPr="004B4623">
        <w:rPr>
          <w:rFonts w:ascii="Times New Roman" w:hAnsi="Times New Roman"/>
          <w:i/>
          <w:szCs w:val="22"/>
          <w:lang w:eastAsia="x-none"/>
        </w:rPr>
        <w:t>em;</w:t>
      </w:r>
    </w:p>
    <w:p w:rsidR="009906DB" w:rsidRDefault="009906DB" w:rsidP="00AF0D31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i/>
          <w:szCs w:val="22"/>
          <w:lang w:eastAsia="x-none"/>
        </w:rPr>
      </w:pPr>
    </w:p>
    <w:p w:rsidR="00AF0D31" w:rsidRPr="00620117" w:rsidRDefault="00AF0D31" w:rsidP="00AF0D31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i/>
          <w:szCs w:val="22"/>
          <w:lang w:eastAsia="x-none"/>
        </w:rPr>
      </w:pPr>
      <w:r w:rsidRPr="00620117">
        <w:rPr>
          <w:rFonts w:ascii="Times New Roman" w:hAnsi="Times New Roman"/>
          <w:i/>
          <w:szCs w:val="22"/>
          <w:lang w:eastAsia="x-none"/>
        </w:rPr>
        <w:t>odst. 1</w:t>
      </w:r>
    </w:p>
    <w:p w:rsidR="00AF0D31" w:rsidRPr="004B4623" w:rsidRDefault="00AF0D31" w:rsidP="00AF0D31">
      <w:p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  <w:r w:rsidRPr="004B4623">
        <w:rPr>
          <w:rFonts w:ascii="Times New Roman" w:hAnsi="Times New Roman"/>
        </w:rPr>
        <w:t>c)</w:t>
      </w:r>
      <w:r w:rsidRPr="004B4623">
        <w:rPr>
          <w:rFonts w:ascii="Times New Roman" w:hAnsi="Times New Roman"/>
        </w:rPr>
        <w:tab/>
        <w:t>Provést předmětnou část stavby v souladu s čl. II. odst. 4. této smlouvy</w:t>
      </w:r>
      <w:r w:rsidRPr="004B4623">
        <w:rPr>
          <w:rFonts w:ascii="Times New Roman" w:hAnsi="Times New Roman"/>
          <w:b/>
        </w:rPr>
        <w:t xml:space="preserve"> </w:t>
      </w:r>
      <w:r w:rsidRPr="004B4623">
        <w:rPr>
          <w:rFonts w:ascii="Times New Roman" w:hAnsi="Times New Roman"/>
        </w:rPr>
        <w:t>dle schváleného projektu stavby a podle podmínek stanovených rozhodnutím příslušného stavebního úřadu v celkovém rozsahu</w:t>
      </w:r>
      <w:r w:rsidRPr="004B4623">
        <w:rPr>
          <w:rFonts w:ascii="Times New Roman" w:hAnsi="Times New Roman"/>
          <w:b/>
        </w:rPr>
        <w:t xml:space="preserve"> </w:t>
      </w:r>
      <w:r w:rsidRPr="004B4623">
        <w:rPr>
          <w:rFonts w:ascii="Times New Roman" w:hAnsi="Times New Roman"/>
        </w:rPr>
        <w:t>orientačních nákladů stanovených cenou dle zadávací dokumentace na realizaci stavby (bude upřesněna dle nákladů nabídkové ceny zhotovitele stavby):</w:t>
      </w:r>
    </w:p>
    <w:p w:rsidR="00AF0D31" w:rsidRPr="004B4623" w:rsidRDefault="00AF0D31" w:rsidP="00AF0D31">
      <w:pPr>
        <w:spacing w:after="0" w:line="276" w:lineRule="auto"/>
        <w:ind w:left="709"/>
        <w:jc w:val="both"/>
        <w:rPr>
          <w:rFonts w:ascii="Times New Roman" w:hAnsi="Times New Roman"/>
        </w:rPr>
      </w:pPr>
    </w:p>
    <w:p w:rsidR="00AF0D31" w:rsidRPr="004B4623" w:rsidRDefault="00AF0D31" w:rsidP="00AF0D31">
      <w:pPr>
        <w:ind w:firstLine="708"/>
        <w:rPr>
          <w:rFonts w:ascii="Times New Roman" w:hAnsi="Times New Roman"/>
          <w:b/>
        </w:rPr>
      </w:pPr>
      <w:r w:rsidRPr="004B4623">
        <w:rPr>
          <w:rFonts w:ascii="Times New Roman" w:hAnsi="Times New Roman"/>
        </w:rPr>
        <w:t>celkem Kč bez DPH</w:t>
      </w:r>
      <w:r w:rsidRPr="004B4623">
        <w:rPr>
          <w:rFonts w:ascii="Times New Roman" w:hAnsi="Times New Roman"/>
        </w:rPr>
        <w:tab/>
      </w:r>
      <w:r w:rsidRPr="004B4623">
        <w:rPr>
          <w:rFonts w:ascii="Times New Roman" w:hAnsi="Times New Roman"/>
        </w:rPr>
        <w:tab/>
      </w:r>
      <w:r w:rsidRPr="004B4623">
        <w:rPr>
          <w:rFonts w:ascii="Times New Roman" w:hAnsi="Times New Roman"/>
          <w:b/>
        </w:rPr>
        <w:t>124 919 000,- Kč</w:t>
      </w:r>
    </w:p>
    <w:p w:rsidR="00AF0D31" w:rsidRPr="004B4623" w:rsidRDefault="00AF0D31" w:rsidP="00AF0D31">
      <w:pPr>
        <w:spacing w:line="276" w:lineRule="auto"/>
        <w:ind w:left="709"/>
        <w:jc w:val="both"/>
        <w:rPr>
          <w:rFonts w:ascii="Times New Roman" w:hAnsi="Times New Roman"/>
        </w:rPr>
      </w:pPr>
      <w:r w:rsidRPr="004B4623">
        <w:rPr>
          <w:rFonts w:ascii="Times New Roman" w:hAnsi="Times New Roman"/>
        </w:rPr>
        <w:t>DPH bude vyměřena dle platných právních předpisů.</w:t>
      </w:r>
    </w:p>
    <w:p w:rsidR="00AF0D31" w:rsidRPr="004B4623" w:rsidRDefault="00AF0D31" w:rsidP="00AF0D31">
      <w:pPr>
        <w:spacing w:line="276" w:lineRule="auto"/>
        <w:ind w:left="709"/>
        <w:jc w:val="both"/>
        <w:rPr>
          <w:rFonts w:ascii="Times New Roman" w:hAnsi="Times New Roman"/>
        </w:rPr>
      </w:pPr>
      <w:r w:rsidRPr="004B4623">
        <w:rPr>
          <w:rFonts w:ascii="Times New Roman" w:hAnsi="Times New Roman"/>
        </w:rPr>
        <w:t>Uvedená částka představuje náklady na objekty uvedené v Příloze č. 1.</w:t>
      </w:r>
    </w:p>
    <w:p w:rsidR="00AF0D31" w:rsidRDefault="00AF0D31" w:rsidP="00AF0D31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4B4623">
        <w:rPr>
          <w:rFonts w:ascii="Times New Roman" w:hAnsi="Times New Roman"/>
        </w:rPr>
        <w:t>e)</w:t>
      </w:r>
      <w:r w:rsidRPr="004B4623">
        <w:rPr>
          <w:rFonts w:ascii="Times New Roman" w:hAnsi="Times New Roman"/>
        </w:rPr>
        <w:tab/>
        <w:t xml:space="preserve">Uhrazovat náklady na „autorský dozor stavby“ a na „koordinátora BOZP na staveništi“ v procentním podílu nákladů stavby připadajících na každou ze smluvních stran, tj. ve výši cca </w:t>
      </w:r>
      <w:r w:rsidRPr="00AF0D31">
        <w:rPr>
          <w:rFonts w:ascii="Times New Roman" w:hAnsi="Times New Roman"/>
        </w:rPr>
        <w:t xml:space="preserve">95,05% </w:t>
      </w:r>
      <w:r w:rsidRPr="004B4623">
        <w:rPr>
          <w:rFonts w:ascii="Times New Roman" w:hAnsi="Times New Roman"/>
        </w:rPr>
        <w:t>nákladů (tento procentn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 xml:space="preserve"> pod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l bude upraven dle v</w:t>
      </w:r>
      <w:r w:rsidRPr="004B4623">
        <w:rPr>
          <w:rFonts w:ascii="Times New Roman" w:hAnsi="Times New Roman" w:hint="eastAsia"/>
        </w:rPr>
        <w:t>ý</w:t>
      </w:r>
      <w:r w:rsidRPr="004B4623">
        <w:rPr>
          <w:rFonts w:ascii="Times New Roman" w:hAnsi="Times New Roman"/>
        </w:rPr>
        <w:t>sledku v</w:t>
      </w:r>
      <w:r w:rsidRPr="004B4623">
        <w:rPr>
          <w:rFonts w:ascii="Times New Roman" w:hAnsi="Times New Roman" w:hint="eastAsia"/>
        </w:rPr>
        <w:t>ý</w:t>
      </w:r>
      <w:r w:rsidRPr="004B4623">
        <w:rPr>
          <w:rFonts w:ascii="Times New Roman" w:hAnsi="Times New Roman"/>
        </w:rPr>
        <w:t>b</w:t>
      </w:r>
      <w:r w:rsidRPr="004B4623">
        <w:rPr>
          <w:rFonts w:ascii="Times New Roman" w:hAnsi="Times New Roman" w:hint="eastAsia"/>
        </w:rPr>
        <w:t>ě</w:t>
      </w:r>
      <w:r w:rsidRPr="004B4623">
        <w:rPr>
          <w:rFonts w:ascii="Times New Roman" w:hAnsi="Times New Roman"/>
        </w:rPr>
        <w:t>rov</w:t>
      </w:r>
      <w:r w:rsidRPr="004B4623">
        <w:rPr>
          <w:rFonts w:ascii="Times New Roman" w:hAnsi="Times New Roman" w:hint="eastAsia"/>
        </w:rPr>
        <w:t>é</w:t>
      </w:r>
      <w:r w:rsidRPr="004B4623">
        <w:rPr>
          <w:rFonts w:ascii="Times New Roman" w:hAnsi="Times New Roman"/>
        </w:rPr>
        <w:t xml:space="preserve">ho </w:t>
      </w:r>
      <w:r w:rsidRPr="004B4623">
        <w:rPr>
          <w:rFonts w:ascii="Times New Roman" w:hAnsi="Times New Roman" w:hint="eastAsia"/>
        </w:rPr>
        <w:t>ří</w:t>
      </w:r>
      <w:r w:rsidRPr="004B4623">
        <w:rPr>
          <w:rFonts w:ascii="Times New Roman" w:hAnsi="Times New Roman"/>
        </w:rPr>
        <w:t>zen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 xml:space="preserve"> na zhotovitele stavby, a to v pom</w:t>
      </w:r>
      <w:r w:rsidRPr="004B4623">
        <w:rPr>
          <w:rFonts w:ascii="Times New Roman" w:hAnsi="Times New Roman" w:hint="eastAsia"/>
        </w:rPr>
        <w:t>ě</w:t>
      </w:r>
      <w:r w:rsidRPr="004B4623">
        <w:rPr>
          <w:rFonts w:ascii="Times New Roman" w:hAnsi="Times New Roman"/>
        </w:rPr>
        <w:t>ru vypl</w:t>
      </w:r>
      <w:r w:rsidRPr="004B4623">
        <w:rPr>
          <w:rFonts w:ascii="Times New Roman" w:hAnsi="Times New Roman" w:hint="eastAsia"/>
        </w:rPr>
        <w:t>ý</w:t>
      </w:r>
      <w:r w:rsidRPr="004B4623">
        <w:rPr>
          <w:rFonts w:ascii="Times New Roman" w:hAnsi="Times New Roman"/>
        </w:rPr>
        <w:t>vaj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c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m z pod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lu n</w:t>
      </w:r>
      <w:r w:rsidRPr="004B4623">
        <w:rPr>
          <w:rFonts w:ascii="Times New Roman" w:hAnsi="Times New Roman" w:hint="eastAsia"/>
        </w:rPr>
        <w:t>á</w:t>
      </w:r>
      <w:r w:rsidRPr="004B4623">
        <w:rPr>
          <w:rFonts w:ascii="Times New Roman" w:hAnsi="Times New Roman"/>
        </w:rPr>
        <w:t>klad</w:t>
      </w:r>
      <w:r w:rsidRPr="004B4623">
        <w:rPr>
          <w:rFonts w:ascii="Times New Roman" w:hAnsi="Times New Roman" w:hint="eastAsia"/>
        </w:rPr>
        <w:t>ů</w:t>
      </w:r>
      <w:r w:rsidRPr="004B4623">
        <w:rPr>
          <w:rFonts w:ascii="Times New Roman" w:hAnsi="Times New Roman"/>
        </w:rPr>
        <w:t xml:space="preserve"> stavby pro ka</w:t>
      </w:r>
      <w:r w:rsidRPr="004B4623">
        <w:rPr>
          <w:rFonts w:ascii="Times New Roman" w:hAnsi="Times New Roman" w:hint="eastAsia"/>
        </w:rPr>
        <w:t>ž</w:t>
      </w:r>
      <w:r w:rsidRPr="004B4623">
        <w:rPr>
          <w:rFonts w:ascii="Times New Roman" w:hAnsi="Times New Roman"/>
        </w:rPr>
        <w:t>dou ze smluvn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ch stran).</w:t>
      </w:r>
    </w:p>
    <w:p w:rsidR="00886CDC" w:rsidRPr="004B4623" w:rsidRDefault="00886CDC" w:rsidP="00AF0D31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>
        <w:rPr>
          <w:rFonts w:ascii="Times New Roman" w:hAnsi="Times New Roman"/>
        </w:rPr>
        <w:tab/>
        <w:t xml:space="preserve">Připravit zadávací dokumentaci pro výběrové řízení na dodavatele stavby za součinnosti OI MMP (zadávací dokumentace bude odsouhlasena a </w:t>
      </w:r>
      <w:r w:rsidRPr="00886CDC">
        <w:rPr>
          <w:rFonts w:ascii="Times New Roman" w:hAnsi="Times New Roman"/>
        </w:rPr>
        <w:t>spolupodepsána oběma smluvními stranami</w:t>
      </w:r>
      <w:r>
        <w:rPr>
          <w:rFonts w:ascii="Times New Roman" w:hAnsi="Times New Roman"/>
        </w:rPr>
        <w:t>)</w:t>
      </w:r>
    </w:p>
    <w:p w:rsidR="00AF0D31" w:rsidRPr="00620117" w:rsidRDefault="00AF0D31" w:rsidP="00AF0D31">
      <w:pPr>
        <w:spacing w:before="120" w:after="0" w:line="240" w:lineRule="auto"/>
        <w:ind w:left="709" w:hanging="283"/>
        <w:jc w:val="both"/>
        <w:rPr>
          <w:rFonts w:ascii="Times New Roman" w:hAnsi="Times New Roman"/>
          <w:i/>
          <w:szCs w:val="22"/>
          <w:lang w:eastAsia="x-none"/>
        </w:rPr>
      </w:pPr>
      <w:r w:rsidRPr="00620117">
        <w:rPr>
          <w:rFonts w:ascii="Times New Roman" w:hAnsi="Times New Roman"/>
          <w:i/>
          <w:szCs w:val="22"/>
          <w:lang w:eastAsia="x-none"/>
        </w:rPr>
        <w:t xml:space="preserve">odst. 2 </w:t>
      </w:r>
    </w:p>
    <w:p w:rsidR="00AF0D31" w:rsidRPr="004B4623" w:rsidRDefault="00AF0D31" w:rsidP="00AF0D31">
      <w:p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  <w:r w:rsidRPr="004B4623">
        <w:rPr>
          <w:rFonts w:ascii="Times New Roman" w:hAnsi="Times New Roman"/>
        </w:rPr>
        <w:lastRenderedPageBreak/>
        <w:t>c)</w:t>
      </w:r>
      <w:r w:rsidRPr="004B4623">
        <w:rPr>
          <w:rFonts w:ascii="Times New Roman" w:hAnsi="Times New Roman"/>
        </w:rPr>
        <w:tab/>
        <w:t>Realizovat stavební objekty v souladu s čl. II. odst. 4. této smlouvy a uhradit faktury v celkovém rozsahu orientačních nákladů stanovených cenou dle zadávací dokumentace na realizaci stavby (bude upřesněna dle nákladů nabídkové ceny zhotovitele stavby):</w:t>
      </w:r>
    </w:p>
    <w:p w:rsidR="00AF0D31" w:rsidRPr="004B4623" w:rsidRDefault="00AF0D31" w:rsidP="00AF0D31">
      <w:p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</w:p>
    <w:p w:rsidR="00AF0D31" w:rsidRPr="004B4623" w:rsidRDefault="00AF0D31" w:rsidP="00AF0D31">
      <w:pPr>
        <w:ind w:firstLine="708"/>
        <w:rPr>
          <w:rFonts w:ascii="Times New Roman" w:hAnsi="Times New Roman"/>
        </w:rPr>
      </w:pPr>
      <w:r w:rsidRPr="004B4623">
        <w:rPr>
          <w:rFonts w:ascii="Times New Roman" w:hAnsi="Times New Roman"/>
        </w:rPr>
        <w:t>celkem Kč bez DPH</w:t>
      </w:r>
      <w:r w:rsidRPr="004B4623">
        <w:rPr>
          <w:rFonts w:ascii="Times New Roman" w:hAnsi="Times New Roman"/>
        </w:rPr>
        <w:tab/>
      </w:r>
      <w:r w:rsidRPr="004B4623">
        <w:rPr>
          <w:rFonts w:ascii="Times New Roman" w:hAnsi="Times New Roman"/>
        </w:rPr>
        <w:tab/>
      </w:r>
      <w:r w:rsidRPr="004B4623">
        <w:rPr>
          <w:rFonts w:ascii="Times New Roman" w:hAnsi="Times New Roman"/>
          <w:b/>
        </w:rPr>
        <w:t>64 999 000,- Kč</w:t>
      </w:r>
    </w:p>
    <w:p w:rsidR="00AF0D31" w:rsidRPr="004B4623" w:rsidRDefault="00AF0D31" w:rsidP="00AF0D31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4B4623">
        <w:rPr>
          <w:rFonts w:ascii="Times New Roman" w:hAnsi="Times New Roman"/>
        </w:rPr>
        <w:t>DPH bude vyměřena dle platných právních předpisů</w:t>
      </w:r>
    </w:p>
    <w:p w:rsidR="00AF0D31" w:rsidRPr="004B4623" w:rsidRDefault="00AF0D31" w:rsidP="00AF0D31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4B4623">
        <w:rPr>
          <w:rFonts w:ascii="Times New Roman" w:hAnsi="Times New Roman"/>
        </w:rPr>
        <w:t>Uvedená částka představuje náklady na objekty uvedené v Příloze č. 1.</w:t>
      </w:r>
    </w:p>
    <w:p w:rsidR="00AF0D31" w:rsidRDefault="00AF0D31" w:rsidP="00AF0D31">
      <w:p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  <w:r w:rsidRPr="004B4623">
        <w:rPr>
          <w:rFonts w:ascii="Times New Roman" w:hAnsi="Times New Roman"/>
        </w:rPr>
        <w:t>d)</w:t>
      </w:r>
      <w:r w:rsidRPr="004B4623">
        <w:rPr>
          <w:rFonts w:ascii="Times New Roman" w:hAnsi="Times New Roman"/>
        </w:rPr>
        <w:tab/>
        <w:t xml:space="preserve">Uhrazovat náklady na „autorský dozor stavby“ a na „koordinátora BOZP na staveništi“ v procentním podílu nákladů stavby připadajících na každou ze smluvních stran, tj. ve výši cca </w:t>
      </w:r>
      <w:r w:rsidRPr="00AF0D31">
        <w:rPr>
          <w:rFonts w:ascii="Times New Roman" w:hAnsi="Times New Roman"/>
        </w:rPr>
        <w:t xml:space="preserve">4,95% </w:t>
      </w:r>
      <w:r w:rsidRPr="004B4623">
        <w:rPr>
          <w:rFonts w:ascii="Times New Roman" w:hAnsi="Times New Roman"/>
        </w:rPr>
        <w:t>nákladů (tento procentn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 xml:space="preserve"> pod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l bude upraven dle v</w:t>
      </w:r>
      <w:r w:rsidRPr="004B4623">
        <w:rPr>
          <w:rFonts w:ascii="Times New Roman" w:hAnsi="Times New Roman" w:hint="eastAsia"/>
        </w:rPr>
        <w:t>ý</w:t>
      </w:r>
      <w:r w:rsidRPr="004B4623">
        <w:rPr>
          <w:rFonts w:ascii="Times New Roman" w:hAnsi="Times New Roman"/>
        </w:rPr>
        <w:t>sledku v</w:t>
      </w:r>
      <w:r w:rsidRPr="004B4623">
        <w:rPr>
          <w:rFonts w:ascii="Times New Roman" w:hAnsi="Times New Roman" w:hint="eastAsia"/>
        </w:rPr>
        <w:t>ý</w:t>
      </w:r>
      <w:r w:rsidRPr="004B4623">
        <w:rPr>
          <w:rFonts w:ascii="Times New Roman" w:hAnsi="Times New Roman"/>
        </w:rPr>
        <w:t>b</w:t>
      </w:r>
      <w:r w:rsidRPr="004B4623">
        <w:rPr>
          <w:rFonts w:ascii="Times New Roman" w:hAnsi="Times New Roman" w:hint="eastAsia"/>
        </w:rPr>
        <w:t>ě</w:t>
      </w:r>
      <w:r w:rsidRPr="004B4623">
        <w:rPr>
          <w:rFonts w:ascii="Times New Roman" w:hAnsi="Times New Roman"/>
        </w:rPr>
        <w:t>rov</w:t>
      </w:r>
      <w:r w:rsidRPr="004B4623">
        <w:rPr>
          <w:rFonts w:ascii="Times New Roman" w:hAnsi="Times New Roman" w:hint="eastAsia"/>
        </w:rPr>
        <w:t>é</w:t>
      </w:r>
      <w:r w:rsidRPr="004B4623">
        <w:rPr>
          <w:rFonts w:ascii="Times New Roman" w:hAnsi="Times New Roman"/>
        </w:rPr>
        <w:t xml:space="preserve">ho </w:t>
      </w:r>
      <w:r w:rsidRPr="004B4623">
        <w:rPr>
          <w:rFonts w:ascii="Times New Roman" w:hAnsi="Times New Roman" w:hint="eastAsia"/>
        </w:rPr>
        <w:t>ří</w:t>
      </w:r>
      <w:r w:rsidRPr="004B4623">
        <w:rPr>
          <w:rFonts w:ascii="Times New Roman" w:hAnsi="Times New Roman"/>
        </w:rPr>
        <w:t>zen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 xml:space="preserve"> na zhotovitele stavby, a to v pom</w:t>
      </w:r>
      <w:r w:rsidRPr="004B4623">
        <w:rPr>
          <w:rFonts w:ascii="Times New Roman" w:hAnsi="Times New Roman" w:hint="eastAsia"/>
        </w:rPr>
        <w:t>ě</w:t>
      </w:r>
      <w:r w:rsidRPr="004B4623">
        <w:rPr>
          <w:rFonts w:ascii="Times New Roman" w:hAnsi="Times New Roman"/>
        </w:rPr>
        <w:t>ru vypl</w:t>
      </w:r>
      <w:r w:rsidRPr="004B4623">
        <w:rPr>
          <w:rFonts w:ascii="Times New Roman" w:hAnsi="Times New Roman" w:hint="eastAsia"/>
        </w:rPr>
        <w:t>ý</w:t>
      </w:r>
      <w:r w:rsidRPr="004B4623">
        <w:rPr>
          <w:rFonts w:ascii="Times New Roman" w:hAnsi="Times New Roman"/>
        </w:rPr>
        <w:t>vaj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c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m z pod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lu n</w:t>
      </w:r>
      <w:r w:rsidRPr="004B4623">
        <w:rPr>
          <w:rFonts w:ascii="Times New Roman" w:hAnsi="Times New Roman" w:hint="eastAsia"/>
        </w:rPr>
        <w:t>á</w:t>
      </w:r>
      <w:r w:rsidRPr="004B4623">
        <w:rPr>
          <w:rFonts w:ascii="Times New Roman" w:hAnsi="Times New Roman"/>
        </w:rPr>
        <w:t>klad</w:t>
      </w:r>
      <w:r w:rsidRPr="004B4623">
        <w:rPr>
          <w:rFonts w:ascii="Times New Roman" w:hAnsi="Times New Roman" w:hint="eastAsia"/>
        </w:rPr>
        <w:t>ů</w:t>
      </w:r>
      <w:r w:rsidRPr="004B4623">
        <w:rPr>
          <w:rFonts w:ascii="Times New Roman" w:hAnsi="Times New Roman"/>
        </w:rPr>
        <w:t xml:space="preserve"> stavby pro ka</w:t>
      </w:r>
      <w:r w:rsidRPr="004B4623">
        <w:rPr>
          <w:rFonts w:ascii="Times New Roman" w:hAnsi="Times New Roman" w:hint="eastAsia"/>
        </w:rPr>
        <w:t>ž</w:t>
      </w:r>
      <w:r w:rsidRPr="004B4623">
        <w:rPr>
          <w:rFonts w:ascii="Times New Roman" w:hAnsi="Times New Roman"/>
        </w:rPr>
        <w:t>dou ze smluvn</w:t>
      </w:r>
      <w:r w:rsidRPr="004B4623">
        <w:rPr>
          <w:rFonts w:ascii="Times New Roman" w:hAnsi="Times New Roman" w:hint="eastAsia"/>
        </w:rPr>
        <w:t>í</w:t>
      </w:r>
      <w:r w:rsidRPr="004B4623">
        <w:rPr>
          <w:rFonts w:ascii="Times New Roman" w:hAnsi="Times New Roman"/>
        </w:rPr>
        <w:t>ch stran).</w:t>
      </w:r>
    </w:p>
    <w:p w:rsidR="00DD0D7B" w:rsidRDefault="00DD0D7B" w:rsidP="00DD0D7B">
      <w:pPr>
        <w:spacing w:after="0" w:line="240" w:lineRule="auto"/>
        <w:ind w:left="709" w:hanging="284"/>
        <w:jc w:val="both"/>
        <w:rPr>
          <w:rFonts w:ascii="Times New Roman" w:hAnsi="Times New Roman"/>
          <w:i/>
          <w:szCs w:val="22"/>
          <w:lang w:eastAsia="x-none"/>
        </w:rPr>
      </w:pPr>
    </w:p>
    <w:p w:rsidR="009906DB" w:rsidRPr="00620117" w:rsidRDefault="009906DB" w:rsidP="00DD0D7B">
      <w:pPr>
        <w:spacing w:after="0" w:line="240" w:lineRule="auto"/>
        <w:ind w:left="709" w:hanging="284"/>
        <w:jc w:val="both"/>
        <w:rPr>
          <w:rFonts w:ascii="Times New Roman" w:hAnsi="Times New Roman"/>
          <w:i/>
          <w:szCs w:val="22"/>
          <w:lang w:eastAsia="x-none"/>
        </w:rPr>
      </w:pPr>
      <w:r>
        <w:rPr>
          <w:rFonts w:ascii="Times New Roman" w:hAnsi="Times New Roman"/>
          <w:i/>
          <w:szCs w:val="22"/>
          <w:lang w:eastAsia="x-none"/>
        </w:rPr>
        <w:t>odst. 3</w:t>
      </w:r>
    </w:p>
    <w:p w:rsidR="009906DB" w:rsidRPr="004B4623" w:rsidRDefault="009906DB" w:rsidP="009906DB">
      <w:pPr>
        <w:ind w:left="426"/>
        <w:jc w:val="both"/>
        <w:rPr>
          <w:rFonts w:ascii="Times New Roman" w:hAnsi="Times New Roman"/>
          <w:szCs w:val="22"/>
          <w:lang w:eastAsia="x-none"/>
        </w:rPr>
      </w:pPr>
      <w:r w:rsidRPr="004B4623">
        <w:rPr>
          <w:rFonts w:ascii="Times New Roman" w:hAnsi="Times New Roman"/>
          <w:b/>
          <w:szCs w:val="22"/>
          <w:lang w:eastAsia="x-none"/>
        </w:rPr>
        <w:t>Obě smluvní strany</w:t>
      </w:r>
      <w:r w:rsidRPr="004B4623">
        <w:rPr>
          <w:rFonts w:ascii="Times New Roman" w:hAnsi="Times New Roman"/>
          <w:szCs w:val="22"/>
          <w:lang w:eastAsia="x-none"/>
        </w:rPr>
        <w:t xml:space="preserve"> se zavazují vykonávat společně následující činnosti:</w:t>
      </w:r>
    </w:p>
    <w:p w:rsidR="009906DB" w:rsidRPr="00A279AC" w:rsidRDefault="009906DB" w:rsidP="00A279AC">
      <w:p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  <w:r w:rsidRPr="00A279AC">
        <w:rPr>
          <w:rFonts w:ascii="Times New Roman" w:hAnsi="Times New Roman"/>
        </w:rPr>
        <w:t>a)</w:t>
      </w:r>
      <w:r w:rsidRPr="00A279AC">
        <w:rPr>
          <w:rFonts w:ascii="Times New Roman" w:hAnsi="Times New Roman"/>
        </w:rPr>
        <w:tab/>
        <w:t>Provést zajištění výběru zhotovitele stavby v souladu se ZZVZ. Do komise pro otevírání obálek a do komise pro hodnocení nabídek bude statutární město Plzeň delegovat po jednom zástupci a jednom náhradníkovi. Jako vítězná nabídka bude vybrána nabídka toho zhotovitele, který předloží ekonomicky nejvýhodnější nabídku, a to i v případě, že jiná předložená nabídka může obsahovat pro jednu ze stran této smlouvy výhodnější podmínky ohledně dělení SO dle Přílohy č. 1. Základním hodnotícím kritériem bude nejnižší nabídková cena.</w:t>
      </w:r>
    </w:p>
    <w:p w:rsidR="009906DB" w:rsidRPr="00A279AC" w:rsidRDefault="009906DB" w:rsidP="00A279AC">
      <w:p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  <w:r w:rsidRPr="00A279AC">
        <w:rPr>
          <w:rFonts w:ascii="Times New Roman" w:hAnsi="Times New Roman"/>
        </w:rPr>
        <w:t>b)</w:t>
      </w:r>
      <w:r w:rsidRPr="00A279AC">
        <w:rPr>
          <w:rFonts w:ascii="Times New Roman" w:hAnsi="Times New Roman"/>
        </w:rPr>
        <w:tab/>
        <w:t xml:space="preserve">Rozhodnout o výběru dodavatele a vydat oznámení o výběru dodavatele / nejvhodnější nabídky a dále společně rozhodnout o vyloučení uchazeče z další účasti v zadávacím řízení a vydat rozhodnutí o vyloučení uchazeče. </w:t>
      </w:r>
    </w:p>
    <w:p w:rsidR="00AF0D31" w:rsidRPr="004B4623" w:rsidRDefault="00AF0D31" w:rsidP="00AF0D31">
      <w:p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</w:p>
    <w:p w:rsidR="00AF0D31" w:rsidRPr="004B4623" w:rsidRDefault="00AF0D31" w:rsidP="00AF0D31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/>
          <w:szCs w:val="22"/>
          <w:u w:val="single"/>
          <w:lang w:eastAsia="x-none"/>
        </w:rPr>
      </w:pPr>
      <w:r w:rsidRPr="004B4623">
        <w:rPr>
          <w:rFonts w:ascii="Times New Roman" w:hAnsi="Times New Roman"/>
          <w:b/>
          <w:szCs w:val="22"/>
          <w:u w:val="single"/>
          <w:lang w:eastAsia="x-none"/>
        </w:rPr>
        <w:t>V. Financování akce, uplatňování záruk</w:t>
      </w:r>
    </w:p>
    <w:p w:rsidR="00DD0D7B" w:rsidRDefault="00AF0D31" w:rsidP="00DD0D7B">
      <w:pPr>
        <w:pStyle w:val="Odstavecseseznamem"/>
        <w:numPr>
          <w:ilvl w:val="0"/>
          <w:numId w:val="14"/>
        </w:numPr>
        <w:spacing w:after="240" w:line="240" w:lineRule="auto"/>
        <w:ind w:left="357" w:hanging="357"/>
        <w:jc w:val="both"/>
        <w:rPr>
          <w:rFonts w:ascii="Times New Roman" w:hAnsi="Times New Roman"/>
          <w:i/>
          <w:szCs w:val="22"/>
          <w:lang w:eastAsia="x-none"/>
        </w:rPr>
      </w:pPr>
      <w:r w:rsidRPr="00DD0D7B">
        <w:rPr>
          <w:rFonts w:ascii="Times New Roman" w:hAnsi="Times New Roman"/>
          <w:i/>
          <w:szCs w:val="22"/>
          <w:lang w:eastAsia="x-none"/>
        </w:rPr>
        <w:t xml:space="preserve">zrušuje se stávající text </w:t>
      </w:r>
      <w:r w:rsidRPr="00620117">
        <w:rPr>
          <w:rFonts w:ascii="Times New Roman" w:hAnsi="Times New Roman"/>
          <w:i/>
          <w:szCs w:val="22"/>
          <w:lang w:eastAsia="x-none"/>
        </w:rPr>
        <w:t>čl. V. odst. 4</w:t>
      </w:r>
      <w:r w:rsidRPr="00DD0D7B">
        <w:rPr>
          <w:rFonts w:ascii="Times New Roman" w:hAnsi="Times New Roman"/>
          <w:i/>
          <w:szCs w:val="22"/>
          <w:lang w:eastAsia="x-none"/>
        </w:rPr>
        <w:t xml:space="preserve"> Smlouvy a nahrazuje se novým</w:t>
      </w:r>
      <w:r w:rsidRPr="004B4623">
        <w:rPr>
          <w:rFonts w:ascii="Times New Roman" w:hAnsi="Times New Roman"/>
          <w:i/>
          <w:szCs w:val="22"/>
          <w:lang w:eastAsia="x-none"/>
        </w:rPr>
        <w:t>i</w:t>
      </w:r>
      <w:r w:rsidRPr="00DD0D7B">
        <w:rPr>
          <w:rFonts w:ascii="Times New Roman" w:hAnsi="Times New Roman"/>
          <w:i/>
          <w:szCs w:val="22"/>
          <w:lang w:eastAsia="x-none"/>
        </w:rPr>
        <w:t xml:space="preserve"> text</w:t>
      </w:r>
      <w:r w:rsidRPr="004B4623">
        <w:rPr>
          <w:rFonts w:ascii="Times New Roman" w:hAnsi="Times New Roman"/>
          <w:i/>
          <w:szCs w:val="22"/>
          <w:lang w:eastAsia="x-none"/>
        </w:rPr>
        <w:t>y</w:t>
      </w:r>
      <w:r w:rsidRPr="00DD0D7B">
        <w:rPr>
          <w:rFonts w:ascii="Times New Roman" w:hAnsi="Times New Roman"/>
          <w:i/>
          <w:szCs w:val="22"/>
          <w:lang w:eastAsia="x-none"/>
        </w:rPr>
        <w:t xml:space="preserve"> tohoto znění:</w:t>
      </w:r>
    </w:p>
    <w:p w:rsidR="00DD0D7B" w:rsidRPr="00DD0D7B" w:rsidRDefault="00DD0D7B" w:rsidP="00DD0D7B">
      <w:pPr>
        <w:pStyle w:val="Odstavecseseznamem"/>
        <w:spacing w:after="240" w:line="240" w:lineRule="auto"/>
        <w:ind w:left="357"/>
        <w:jc w:val="both"/>
        <w:rPr>
          <w:rFonts w:ascii="Times New Roman" w:hAnsi="Times New Roman"/>
          <w:i/>
          <w:szCs w:val="22"/>
          <w:lang w:eastAsia="x-none"/>
        </w:rPr>
      </w:pPr>
    </w:p>
    <w:p w:rsidR="00AF0D31" w:rsidRPr="00A279AC" w:rsidRDefault="00AF0D31" w:rsidP="00DD0D7B">
      <w:pPr>
        <w:pStyle w:val="Odstavecseseznamem"/>
        <w:numPr>
          <w:ilvl w:val="0"/>
          <w:numId w:val="25"/>
        </w:numPr>
        <w:spacing w:before="120" w:after="0" w:line="240" w:lineRule="auto"/>
        <w:ind w:left="714" w:right="-142" w:hanging="357"/>
        <w:jc w:val="both"/>
        <w:rPr>
          <w:rFonts w:ascii="Times New Roman" w:hAnsi="Times New Roman"/>
          <w:szCs w:val="22"/>
        </w:rPr>
      </w:pPr>
      <w:r w:rsidRPr="00A279AC">
        <w:rPr>
          <w:rFonts w:ascii="Times New Roman" w:hAnsi="Times New Roman"/>
          <w:szCs w:val="22"/>
        </w:rPr>
        <w:t>Náklady uváděné v čl. IV. této smlouvy jsou náklady orientační, zpracované projektantem v zadávací dokumentaci stavby a budou upřesněny nabídkou v rámci výběru zhotovitele stavby.</w:t>
      </w:r>
    </w:p>
    <w:p w:rsidR="00640BCE" w:rsidRDefault="00640BCE" w:rsidP="00640BCE">
      <w:pPr>
        <w:spacing w:after="0" w:line="240" w:lineRule="auto"/>
        <w:ind w:left="360" w:right="-142"/>
        <w:jc w:val="both"/>
        <w:rPr>
          <w:rFonts w:ascii="Times New Roman" w:hAnsi="Times New Roman"/>
          <w:szCs w:val="22"/>
        </w:rPr>
      </w:pPr>
    </w:p>
    <w:p w:rsidR="00DD0D7B" w:rsidRPr="004B4623" w:rsidRDefault="00DD0D7B" w:rsidP="00640BCE">
      <w:pPr>
        <w:spacing w:after="0" w:line="240" w:lineRule="auto"/>
        <w:ind w:left="360" w:right="-142"/>
        <w:jc w:val="both"/>
        <w:rPr>
          <w:rFonts w:ascii="Times New Roman" w:hAnsi="Times New Roman"/>
          <w:szCs w:val="22"/>
        </w:rPr>
      </w:pPr>
    </w:p>
    <w:p w:rsidR="00D96586" w:rsidRPr="004602A6" w:rsidRDefault="00A279AC" w:rsidP="00541A3F">
      <w:pPr>
        <w:pStyle w:val="Odstavecseseznamem"/>
        <w:numPr>
          <w:ilvl w:val="0"/>
          <w:numId w:val="2"/>
        </w:numPr>
        <w:tabs>
          <w:tab w:val="clear" w:pos="1570"/>
          <w:tab w:val="num" w:pos="284"/>
        </w:tabs>
        <w:ind w:hanging="1570"/>
        <w:rPr>
          <w:rFonts w:ascii="Times New Roman" w:hAnsi="Times New Roman"/>
          <w:i/>
          <w:szCs w:val="22"/>
          <w:u w:val="single"/>
          <w:lang w:eastAsia="x-none"/>
        </w:rPr>
      </w:pPr>
      <w:r>
        <w:rPr>
          <w:rFonts w:ascii="Times New Roman" w:hAnsi="Times New Roman"/>
          <w:b/>
          <w:szCs w:val="22"/>
          <w:u w:val="single"/>
          <w:lang w:eastAsia="x-none"/>
        </w:rPr>
        <w:t>V</w:t>
      </w:r>
      <w:r w:rsidR="00792AD1" w:rsidRPr="004602A6">
        <w:rPr>
          <w:rFonts w:ascii="Times New Roman" w:hAnsi="Times New Roman"/>
          <w:b/>
          <w:szCs w:val="22"/>
          <w:u w:val="single"/>
          <w:lang w:eastAsia="x-none"/>
        </w:rPr>
        <w:t>I.</w:t>
      </w:r>
      <w:r w:rsidR="00D96586" w:rsidRPr="004602A6">
        <w:rPr>
          <w:rFonts w:ascii="Times New Roman" w:hAnsi="Times New Roman"/>
          <w:b/>
          <w:szCs w:val="22"/>
          <w:u w:val="single"/>
          <w:lang w:eastAsia="x-none"/>
        </w:rPr>
        <w:t xml:space="preserve"> Rozhodování smluvních stran</w:t>
      </w:r>
      <w:r w:rsidR="007556EC">
        <w:rPr>
          <w:rFonts w:ascii="Times New Roman" w:hAnsi="Times New Roman"/>
          <w:b/>
          <w:szCs w:val="22"/>
          <w:u w:val="single"/>
          <w:lang w:eastAsia="x-none"/>
        </w:rPr>
        <w:t xml:space="preserve"> </w:t>
      </w:r>
    </w:p>
    <w:p w:rsidR="00D96586" w:rsidRPr="004B4623" w:rsidRDefault="00D96586" w:rsidP="00D96586">
      <w:pPr>
        <w:numPr>
          <w:ilvl w:val="0"/>
          <w:numId w:val="24"/>
        </w:numPr>
        <w:tabs>
          <w:tab w:val="left" w:pos="708"/>
        </w:tabs>
        <w:spacing w:line="240" w:lineRule="auto"/>
        <w:ind w:left="357" w:hanging="357"/>
        <w:jc w:val="both"/>
        <w:rPr>
          <w:rFonts w:ascii="Times New Roman" w:hAnsi="Times New Roman"/>
          <w:szCs w:val="22"/>
          <w:lang w:val="x-none" w:eastAsia="x-none"/>
        </w:rPr>
      </w:pPr>
      <w:r w:rsidRPr="004B4623">
        <w:rPr>
          <w:rFonts w:ascii="Times New Roman" w:hAnsi="Times New Roman"/>
          <w:i/>
          <w:szCs w:val="22"/>
          <w:lang w:val="x-none" w:eastAsia="x-none"/>
        </w:rPr>
        <w:t xml:space="preserve">zrušuje se stávající text odst. </w:t>
      </w:r>
      <w:r w:rsidRPr="004B4623">
        <w:rPr>
          <w:rFonts w:ascii="Times New Roman" w:hAnsi="Times New Roman"/>
          <w:i/>
          <w:szCs w:val="22"/>
          <w:lang w:eastAsia="x-none"/>
        </w:rPr>
        <w:t xml:space="preserve">1 </w:t>
      </w:r>
      <w:r w:rsidRPr="004B4623">
        <w:rPr>
          <w:rFonts w:ascii="Times New Roman" w:hAnsi="Times New Roman"/>
          <w:i/>
          <w:szCs w:val="22"/>
          <w:lang w:val="x-none" w:eastAsia="x-none"/>
        </w:rPr>
        <w:t>Smlouvy a nahrazuje se novým textem tohoto znění:</w:t>
      </w:r>
    </w:p>
    <w:p w:rsidR="00D96586" w:rsidRDefault="00D96586" w:rsidP="00D96586">
      <w:pPr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Smluvn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strany se dohodly, </w:t>
      </w:r>
      <w:r w:rsidRPr="004B4623">
        <w:rPr>
          <w:rFonts w:ascii="Times New Roman" w:hAnsi="Times New Roman" w:hint="eastAsia"/>
          <w:szCs w:val="22"/>
        </w:rPr>
        <w:t>ž</w:t>
      </w:r>
      <w:r w:rsidRPr="004B4623">
        <w:rPr>
          <w:rFonts w:ascii="Times New Roman" w:hAnsi="Times New Roman"/>
          <w:szCs w:val="22"/>
        </w:rPr>
        <w:t>e vz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>jemn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 xml:space="preserve"> komunikace a koordinace zad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>vac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ho </w:t>
      </w:r>
      <w:r w:rsidRPr="004B4623">
        <w:rPr>
          <w:rFonts w:ascii="Times New Roman" w:hAnsi="Times New Roman" w:hint="eastAsia"/>
          <w:szCs w:val="22"/>
        </w:rPr>
        <w:t>ří</w:t>
      </w:r>
      <w:r w:rsidRPr="004B4623">
        <w:rPr>
          <w:rFonts w:ascii="Times New Roman" w:hAnsi="Times New Roman"/>
          <w:szCs w:val="22"/>
        </w:rPr>
        <w:t>zen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bude prob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hat tak, </w:t>
      </w:r>
      <w:r w:rsidRPr="004B4623">
        <w:rPr>
          <w:rFonts w:ascii="Times New Roman" w:hAnsi="Times New Roman" w:hint="eastAsia"/>
          <w:szCs w:val="22"/>
        </w:rPr>
        <w:t>ž</w:t>
      </w:r>
      <w:r w:rsidRPr="004B4623">
        <w:rPr>
          <w:rFonts w:ascii="Times New Roman" w:hAnsi="Times New Roman"/>
          <w:szCs w:val="22"/>
        </w:rPr>
        <w:t>e jakmile S</w:t>
      </w:r>
      <w:r w:rsidRPr="004B4623">
        <w:rPr>
          <w:rFonts w:ascii="Times New Roman" w:hAnsi="Times New Roman" w:hint="eastAsia"/>
          <w:szCs w:val="22"/>
        </w:rPr>
        <w:t>Ž</w:t>
      </w:r>
      <w:r w:rsidRPr="004B4623">
        <w:rPr>
          <w:rFonts w:ascii="Times New Roman" w:hAnsi="Times New Roman"/>
          <w:szCs w:val="22"/>
        </w:rPr>
        <w:t>DC, s.o. obdr</w:t>
      </w:r>
      <w:r w:rsidRPr="004B4623">
        <w:rPr>
          <w:rFonts w:ascii="Times New Roman" w:hAnsi="Times New Roman" w:hint="eastAsia"/>
          <w:szCs w:val="22"/>
        </w:rPr>
        <w:t>ží</w:t>
      </w:r>
      <w:r w:rsidRPr="004B4623">
        <w:rPr>
          <w:rFonts w:ascii="Times New Roman" w:hAnsi="Times New Roman"/>
          <w:szCs w:val="22"/>
        </w:rPr>
        <w:t xml:space="preserve"> v pr</w:t>
      </w:r>
      <w:r w:rsidRPr="004B4623">
        <w:rPr>
          <w:rFonts w:ascii="Times New Roman" w:hAnsi="Times New Roman" w:hint="eastAsia"/>
          <w:szCs w:val="22"/>
        </w:rPr>
        <w:t>ů</w:t>
      </w:r>
      <w:r w:rsidRPr="004B4623">
        <w:rPr>
          <w:rFonts w:ascii="Times New Roman" w:hAnsi="Times New Roman"/>
          <w:szCs w:val="22"/>
        </w:rPr>
        <w:t>b</w:t>
      </w:r>
      <w:r w:rsidRPr="004B4623">
        <w:rPr>
          <w:rFonts w:ascii="Times New Roman" w:hAnsi="Times New Roman" w:hint="eastAsia"/>
          <w:szCs w:val="22"/>
        </w:rPr>
        <w:t>ě</w:t>
      </w:r>
      <w:r w:rsidRPr="004B4623">
        <w:rPr>
          <w:rFonts w:ascii="Times New Roman" w:hAnsi="Times New Roman"/>
          <w:szCs w:val="22"/>
        </w:rPr>
        <w:t>hu zad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>vac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ho </w:t>
      </w:r>
      <w:r w:rsidRPr="004B4623">
        <w:rPr>
          <w:rFonts w:ascii="Times New Roman" w:hAnsi="Times New Roman" w:hint="eastAsia"/>
          <w:szCs w:val="22"/>
        </w:rPr>
        <w:t>ří</w:t>
      </w:r>
      <w:r w:rsidRPr="004B4623">
        <w:rPr>
          <w:rFonts w:ascii="Times New Roman" w:hAnsi="Times New Roman"/>
          <w:szCs w:val="22"/>
        </w:rPr>
        <w:t>zen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jak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>koliv podklady, k nim</w:t>
      </w:r>
      <w:r w:rsidRPr="004B4623">
        <w:rPr>
          <w:rFonts w:ascii="Times New Roman" w:hAnsi="Times New Roman" w:hint="eastAsia"/>
          <w:szCs w:val="22"/>
        </w:rPr>
        <w:t>ž</w:t>
      </w:r>
      <w:r w:rsidRPr="004B4623">
        <w:rPr>
          <w:rFonts w:ascii="Times New Roman" w:hAnsi="Times New Roman"/>
          <w:szCs w:val="22"/>
        </w:rPr>
        <w:t xml:space="preserve"> je nezbytn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vyj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>d</w:t>
      </w:r>
      <w:r w:rsidRPr="004B4623">
        <w:rPr>
          <w:rFonts w:ascii="Times New Roman" w:hAnsi="Times New Roman" w:hint="eastAsia"/>
          <w:szCs w:val="22"/>
        </w:rPr>
        <w:t>ř</w:t>
      </w:r>
      <w:r w:rsidRPr="004B4623">
        <w:rPr>
          <w:rFonts w:ascii="Times New Roman" w:hAnsi="Times New Roman"/>
          <w:szCs w:val="22"/>
        </w:rPr>
        <w:t>en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a/nebo rozhodnut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obou smluvn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ch stran </w:t>
      </w:r>
      <w:r w:rsidRPr="004B4623">
        <w:rPr>
          <w:rFonts w:ascii="Times New Roman" w:hAnsi="Times New Roman" w:hint="eastAsia"/>
          <w:szCs w:val="22"/>
        </w:rPr>
        <w:t>č</w:t>
      </w:r>
      <w:r w:rsidRPr="004B4623">
        <w:rPr>
          <w:rFonts w:ascii="Times New Roman" w:hAnsi="Times New Roman"/>
          <w:szCs w:val="22"/>
        </w:rPr>
        <w:t>i jen jedn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z nich, neprodlen</w:t>
      </w:r>
      <w:r w:rsidRPr="004B4623">
        <w:rPr>
          <w:rFonts w:ascii="Times New Roman" w:hAnsi="Times New Roman" w:hint="eastAsia"/>
          <w:szCs w:val="22"/>
        </w:rPr>
        <w:t>ě</w:t>
      </w:r>
      <w:r w:rsidRPr="004B4623">
        <w:rPr>
          <w:rFonts w:ascii="Times New Roman" w:hAnsi="Times New Roman"/>
          <w:szCs w:val="22"/>
        </w:rPr>
        <w:t xml:space="preserve"> za</w:t>
      </w:r>
      <w:r w:rsidRPr="004B4623">
        <w:rPr>
          <w:rFonts w:ascii="Times New Roman" w:hAnsi="Times New Roman" w:hint="eastAsia"/>
          <w:szCs w:val="22"/>
        </w:rPr>
        <w:t>š</w:t>
      </w:r>
      <w:r w:rsidRPr="004B4623">
        <w:rPr>
          <w:rFonts w:ascii="Times New Roman" w:hAnsi="Times New Roman"/>
          <w:szCs w:val="22"/>
        </w:rPr>
        <w:t>le druhé smluvn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stran</w:t>
      </w:r>
      <w:r w:rsidRPr="004B4623">
        <w:rPr>
          <w:rFonts w:ascii="Times New Roman" w:hAnsi="Times New Roman" w:hint="eastAsia"/>
          <w:szCs w:val="22"/>
        </w:rPr>
        <w:t>ě</w:t>
      </w:r>
      <w:r w:rsidRPr="004B4623">
        <w:rPr>
          <w:rFonts w:ascii="Times New Roman" w:hAnsi="Times New Roman"/>
          <w:szCs w:val="22"/>
        </w:rPr>
        <w:t xml:space="preserve"> dan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podklady spole</w:t>
      </w:r>
      <w:r w:rsidRPr="004B4623">
        <w:rPr>
          <w:rFonts w:ascii="Times New Roman" w:hAnsi="Times New Roman" w:hint="eastAsia"/>
          <w:szCs w:val="22"/>
        </w:rPr>
        <w:t>č</w:t>
      </w:r>
      <w:r w:rsidRPr="004B4623">
        <w:rPr>
          <w:rFonts w:ascii="Times New Roman" w:hAnsi="Times New Roman"/>
          <w:szCs w:val="22"/>
        </w:rPr>
        <w:t>n</w:t>
      </w:r>
      <w:r w:rsidRPr="004B4623">
        <w:rPr>
          <w:rFonts w:ascii="Times New Roman" w:hAnsi="Times New Roman" w:hint="eastAsia"/>
          <w:szCs w:val="22"/>
        </w:rPr>
        <w:t>ě</w:t>
      </w:r>
      <w:r w:rsidRPr="004B4623">
        <w:rPr>
          <w:rFonts w:ascii="Times New Roman" w:hAnsi="Times New Roman"/>
          <w:szCs w:val="22"/>
        </w:rPr>
        <w:t xml:space="preserve"> se lh</w:t>
      </w:r>
      <w:r w:rsidRPr="004B4623">
        <w:rPr>
          <w:rFonts w:ascii="Times New Roman" w:hAnsi="Times New Roman" w:hint="eastAsia"/>
          <w:szCs w:val="22"/>
        </w:rPr>
        <w:t>ů</w:t>
      </w:r>
      <w:r w:rsidRPr="004B4623">
        <w:rPr>
          <w:rFonts w:ascii="Times New Roman" w:hAnsi="Times New Roman"/>
          <w:szCs w:val="22"/>
        </w:rPr>
        <w:t>tou k vyj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>d</w:t>
      </w:r>
      <w:r w:rsidRPr="004B4623">
        <w:rPr>
          <w:rFonts w:ascii="Times New Roman" w:hAnsi="Times New Roman" w:hint="eastAsia"/>
          <w:szCs w:val="22"/>
        </w:rPr>
        <w:t>ř</w:t>
      </w:r>
      <w:r w:rsidRPr="004B4623">
        <w:rPr>
          <w:rFonts w:ascii="Times New Roman" w:hAnsi="Times New Roman"/>
          <w:szCs w:val="22"/>
        </w:rPr>
        <w:t>en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>. Tyto podklady za</w:t>
      </w:r>
      <w:r w:rsidRPr="004B4623">
        <w:rPr>
          <w:rFonts w:ascii="Times New Roman" w:hAnsi="Times New Roman" w:hint="eastAsia"/>
          <w:szCs w:val="22"/>
        </w:rPr>
        <w:t>š</w:t>
      </w:r>
      <w:r w:rsidRPr="004B4623">
        <w:rPr>
          <w:rFonts w:ascii="Times New Roman" w:hAnsi="Times New Roman"/>
          <w:szCs w:val="22"/>
        </w:rPr>
        <w:t>le S</w:t>
      </w:r>
      <w:r w:rsidRPr="004B4623">
        <w:rPr>
          <w:rFonts w:ascii="Times New Roman" w:hAnsi="Times New Roman" w:hint="eastAsia"/>
          <w:szCs w:val="22"/>
        </w:rPr>
        <w:t>Ž</w:t>
      </w:r>
      <w:r w:rsidRPr="004B4623">
        <w:rPr>
          <w:rFonts w:ascii="Times New Roman" w:hAnsi="Times New Roman"/>
          <w:szCs w:val="22"/>
        </w:rPr>
        <w:t>DC, s.o. kontaktn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>m osob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>m smluvn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strany ur</w:t>
      </w:r>
      <w:r w:rsidRPr="004B4623">
        <w:rPr>
          <w:rFonts w:ascii="Times New Roman" w:hAnsi="Times New Roman" w:hint="eastAsia"/>
          <w:szCs w:val="22"/>
        </w:rPr>
        <w:t>č</w:t>
      </w:r>
      <w:r w:rsidRPr="004B4623">
        <w:rPr>
          <w:rFonts w:ascii="Times New Roman" w:hAnsi="Times New Roman"/>
          <w:szCs w:val="22"/>
        </w:rPr>
        <w:t>en</w:t>
      </w:r>
      <w:r w:rsidRPr="004B4623">
        <w:rPr>
          <w:rFonts w:ascii="Times New Roman" w:hAnsi="Times New Roman" w:hint="eastAsia"/>
          <w:szCs w:val="22"/>
        </w:rPr>
        <w:t>ý</w:t>
      </w:r>
      <w:r w:rsidRPr="004B4623">
        <w:rPr>
          <w:rFonts w:ascii="Times New Roman" w:hAnsi="Times New Roman"/>
          <w:szCs w:val="22"/>
        </w:rPr>
        <w:t xml:space="preserve">m v </w:t>
      </w:r>
      <w:r w:rsidRPr="004B4623">
        <w:rPr>
          <w:rFonts w:ascii="Times New Roman" w:hAnsi="Times New Roman" w:hint="eastAsia"/>
          <w:szCs w:val="22"/>
        </w:rPr>
        <w:t>č</w:t>
      </w:r>
      <w:r w:rsidRPr="004B4623">
        <w:rPr>
          <w:rFonts w:ascii="Times New Roman" w:hAnsi="Times New Roman"/>
          <w:szCs w:val="22"/>
        </w:rPr>
        <w:t>l. VII. t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>to smlouvy (d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 xml:space="preserve">le jen </w:t>
      </w:r>
      <w:r w:rsidRPr="004B4623">
        <w:rPr>
          <w:rFonts w:ascii="Times New Roman" w:hAnsi="Times New Roman" w:hint="eastAsia"/>
          <w:szCs w:val="22"/>
        </w:rPr>
        <w:t>„</w:t>
      </w:r>
      <w:r w:rsidRPr="004B4623">
        <w:rPr>
          <w:rFonts w:ascii="Times New Roman" w:hAnsi="Times New Roman"/>
          <w:szCs w:val="22"/>
        </w:rPr>
        <w:t>Kontaktn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osoby</w:t>
      </w:r>
      <w:r w:rsidRPr="004B4623">
        <w:rPr>
          <w:rFonts w:ascii="Times New Roman" w:hAnsi="Times New Roman" w:hint="eastAsia"/>
          <w:szCs w:val="22"/>
        </w:rPr>
        <w:t>“</w:t>
      </w:r>
      <w:r w:rsidRPr="004B4623">
        <w:rPr>
          <w:rFonts w:ascii="Times New Roman" w:hAnsi="Times New Roman"/>
          <w:szCs w:val="22"/>
        </w:rPr>
        <w:t>) spolu s uveden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>m p</w:t>
      </w:r>
      <w:r w:rsidRPr="004B4623">
        <w:rPr>
          <w:rFonts w:ascii="Times New Roman" w:hAnsi="Times New Roman" w:hint="eastAsia"/>
          <w:szCs w:val="22"/>
        </w:rPr>
        <w:t>ř</w:t>
      </w:r>
      <w:r w:rsidRPr="004B4623">
        <w:rPr>
          <w:rFonts w:ascii="Times New Roman" w:hAnsi="Times New Roman"/>
          <w:szCs w:val="22"/>
        </w:rPr>
        <w:t>im</w:t>
      </w:r>
      <w:r w:rsidRPr="004B4623">
        <w:rPr>
          <w:rFonts w:ascii="Times New Roman" w:hAnsi="Times New Roman" w:hint="eastAsia"/>
          <w:szCs w:val="22"/>
        </w:rPr>
        <w:t>ěř</w:t>
      </w:r>
      <w:r w:rsidRPr="004B4623">
        <w:rPr>
          <w:rFonts w:ascii="Times New Roman" w:hAnsi="Times New Roman"/>
          <w:szCs w:val="22"/>
        </w:rPr>
        <w:t>en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lh</w:t>
      </w:r>
      <w:r w:rsidRPr="004B4623">
        <w:rPr>
          <w:rFonts w:ascii="Times New Roman" w:hAnsi="Times New Roman" w:hint="eastAsia"/>
          <w:szCs w:val="22"/>
        </w:rPr>
        <w:t>ů</w:t>
      </w:r>
      <w:r w:rsidRPr="004B4623">
        <w:rPr>
          <w:rFonts w:ascii="Times New Roman" w:hAnsi="Times New Roman"/>
          <w:szCs w:val="22"/>
        </w:rPr>
        <w:t>ty k vyj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>d</w:t>
      </w:r>
      <w:r w:rsidRPr="004B4623">
        <w:rPr>
          <w:rFonts w:ascii="Times New Roman" w:hAnsi="Times New Roman" w:hint="eastAsia"/>
          <w:szCs w:val="22"/>
        </w:rPr>
        <w:t>ř</w:t>
      </w:r>
      <w:r w:rsidRPr="004B4623">
        <w:rPr>
          <w:rFonts w:ascii="Times New Roman" w:hAnsi="Times New Roman"/>
          <w:szCs w:val="22"/>
        </w:rPr>
        <w:t>en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>, tak, aby byly dodr</w:t>
      </w:r>
      <w:r w:rsidRPr="004B4623">
        <w:rPr>
          <w:rFonts w:ascii="Times New Roman" w:hAnsi="Times New Roman" w:hint="eastAsia"/>
          <w:szCs w:val="22"/>
        </w:rPr>
        <w:t>ž</w:t>
      </w:r>
      <w:r w:rsidRPr="004B4623">
        <w:rPr>
          <w:rFonts w:ascii="Times New Roman" w:hAnsi="Times New Roman"/>
          <w:szCs w:val="22"/>
        </w:rPr>
        <w:t>eny ve</w:t>
      </w:r>
      <w:r w:rsidRPr="004B4623">
        <w:rPr>
          <w:rFonts w:ascii="Times New Roman" w:hAnsi="Times New Roman" w:hint="eastAsia"/>
          <w:szCs w:val="22"/>
        </w:rPr>
        <w:t>š</w:t>
      </w:r>
      <w:r w:rsidRPr="004B4623">
        <w:rPr>
          <w:rFonts w:ascii="Times New Roman" w:hAnsi="Times New Roman"/>
          <w:szCs w:val="22"/>
        </w:rPr>
        <w:t>ker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lh</w:t>
      </w:r>
      <w:r w:rsidRPr="004B4623">
        <w:rPr>
          <w:rFonts w:ascii="Times New Roman" w:hAnsi="Times New Roman" w:hint="eastAsia"/>
          <w:szCs w:val="22"/>
        </w:rPr>
        <w:t>ů</w:t>
      </w:r>
      <w:r w:rsidRPr="004B4623">
        <w:rPr>
          <w:rFonts w:ascii="Times New Roman" w:hAnsi="Times New Roman"/>
          <w:szCs w:val="22"/>
        </w:rPr>
        <w:t>ty pro dan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</w:t>
      </w:r>
      <w:r w:rsidRPr="004B4623">
        <w:rPr>
          <w:rFonts w:ascii="Times New Roman" w:hAnsi="Times New Roman" w:hint="eastAsia"/>
          <w:szCs w:val="22"/>
        </w:rPr>
        <w:t>ú</w:t>
      </w:r>
      <w:r w:rsidRPr="004B4623">
        <w:rPr>
          <w:rFonts w:ascii="Times New Roman" w:hAnsi="Times New Roman"/>
          <w:szCs w:val="22"/>
        </w:rPr>
        <w:t>kony stanoven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Z</w:t>
      </w:r>
      <w:r w:rsidR="00D903CD" w:rsidRPr="004B4623">
        <w:rPr>
          <w:rFonts w:ascii="Times New Roman" w:hAnsi="Times New Roman"/>
          <w:szCs w:val="22"/>
        </w:rPr>
        <w:t>Z</w:t>
      </w:r>
      <w:r w:rsidRPr="004B4623">
        <w:rPr>
          <w:rFonts w:ascii="Times New Roman" w:hAnsi="Times New Roman"/>
          <w:szCs w:val="22"/>
        </w:rPr>
        <w:t>VZ. P</w:t>
      </w:r>
      <w:r w:rsidRPr="004B4623">
        <w:rPr>
          <w:rFonts w:ascii="Times New Roman" w:hAnsi="Times New Roman" w:hint="eastAsia"/>
          <w:szCs w:val="22"/>
        </w:rPr>
        <w:t>ří</w:t>
      </w:r>
      <w:r w:rsidRPr="004B4623">
        <w:rPr>
          <w:rFonts w:ascii="Times New Roman" w:hAnsi="Times New Roman"/>
          <w:szCs w:val="22"/>
        </w:rPr>
        <w:t>slu</w:t>
      </w:r>
      <w:r w:rsidRPr="004B4623">
        <w:rPr>
          <w:rFonts w:ascii="Times New Roman" w:hAnsi="Times New Roman" w:hint="eastAsia"/>
          <w:szCs w:val="22"/>
        </w:rPr>
        <w:t>š</w:t>
      </w:r>
      <w:r w:rsidRPr="004B4623">
        <w:rPr>
          <w:rFonts w:ascii="Times New Roman" w:hAnsi="Times New Roman"/>
          <w:szCs w:val="22"/>
        </w:rPr>
        <w:t>n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 xml:space="preserve"> vyj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>d</w:t>
      </w:r>
      <w:r w:rsidRPr="004B4623">
        <w:rPr>
          <w:rFonts w:ascii="Times New Roman" w:hAnsi="Times New Roman" w:hint="eastAsia"/>
          <w:szCs w:val="22"/>
        </w:rPr>
        <w:t>ř</w:t>
      </w:r>
      <w:r w:rsidRPr="004B4623">
        <w:rPr>
          <w:rFonts w:ascii="Times New Roman" w:hAnsi="Times New Roman"/>
          <w:szCs w:val="22"/>
        </w:rPr>
        <w:t>en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a/nebo rozhodnut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u</w:t>
      </w:r>
      <w:r w:rsidRPr="004B4623">
        <w:rPr>
          <w:rFonts w:ascii="Times New Roman" w:hAnsi="Times New Roman" w:hint="eastAsia"/>
          <w:szCs w:val="22"/>
        </w:rPr>
        <w:t>č</w:t>
      </w:r>
      <w:r w:rsidRPr="004B4623">
        <w:rPr>
          <w:rFonts w:ascii="Times New Roman" w:hAnsi="Times New Roman"/>
          <w:szCs w:val="22"/>
        </w:rPr>
        <w:t>in</w:t>
      </w:r>
      <w:r w:rsidRPr="004B4623">
        <w:rPr>
          <w:rFonts w:ascii="Times New Roman" w:hAnsi="Times New Roman" w:hint="eastAsia"/>
          <w:szCs w:val="22"/>
        </w:rPr>
        <w:t>ě</w:t>
      </w:r>
      <w:r w:rsidRPr="004B4623">
        <w:rPr>
          <w:rFonts w:ascii="Times New Roman" w:hAnsi="Times New Roman"/>
          <w:szCs w:val="22"/>
        </w:rPr>
        <w:t>n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 xml:space="preserve"> v po</w:t>
      </w:r>
      <w:r w:rsidRPr="004B4623">
        <w:rPr>
          <w:rFonts w:ascii="Times New Roman" w:hAnsi="Times New Roman" w:hint="eastAsia"/>
          <w:szCs w:val="22"/>
        </w:rPr>
        <w:t>ž</w:t>
      </w:r>
      <w:r w:rsidRPr="004B4623">
        <w:rPr>
          <w:rFonts w:ascii="Times New Roman" w:hAnsi="Times New Roman"/>
          <w:szCs w:val="22"/>
        </w:rPr>
        <w:t>adovan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form</w:t>
      </w:r>
      <w:r w:rsidRPr="004B4623">
        <w:rPr>
          <w:rFonts w:ascii="Times New Roman" w:hAnsi="Times New Roman" w:hint="eastAsia"/>
          <w:szCs w:val="22"/>
        </w:rPr>
        <w:t>ě</w:t>
      </w:r>
      <w:r w:rsidRPr="004B4623">
        <w:rPr>
          <w:rFonts w:ascii="Times New Roman" w:hAnsi="Times New Roman"/>
          <w:szCs w:val="22"/>
        </w:rPr>
        <w:t xml:space="preserve"> je druh</w:t>
      </w:r>
      <w:r w:rsidRPr="004B4623">
        <w:rPr>
          <w:rFonts w:ascii="Times New Roman" w:hAnsi="Times New Roman" w:hint="eastAsia"/>
          <w:szCs w:val="22"/>
        </w:rPr>
        <w:t>á</w:t>
      </w:r>
      <w:r w:rsidRPr="004B4623">
        <w:rPr>
          <w:rFonts w:ascii="Times New Roman" w:hAnsi="Times New Roman"/>
          <w:szCs w:val="22"/>
        </w:rPr>
        <w:t xml:space="preserve"> smluvn</w:t>
      </w:r>
      <w:r w:rsidRPr="004B4623">
        <w:rPr>
          <w:rFonts w:ascii="Times New Roman" w:hAnsi="Times New Roman" w:hint="eastAsia"/>
          <w:szCs w:val="22"/>
        </w:rPr>
        <w:t>í</w:t>
      </w:r>
      <w:r w:rsidRPr="004B4623">
        <w:rPr>
          <w:rFonts w:ascii="Times New Roman" w:hAnsi="Times New Roman"/>
          <w:szCs w:val="22"/>
        </w:rPr>
        <w:t xml:space="preserve"> strana povinna zaslat/p</w:t>
      </w:r>
      <w:r w:rsidRPr="004B4623">
        <w:rPr>
          <w:rFonts w:ascii="Times New Roman" w:hAnsi="Times New Roman" w:hint="eastAsia"/>
          <w:szCs w:val="22"/>
        </w:rPr>
        <w:t>ř</w:t>
      </w:r>
      <w:r w:rsidRPr="004B4623">
        <w:rPr>
          <w:rFonts w:ascii="Times New Roman" w:hAnsi="Times New Roman"/>
          <w:szCs w:val="22"/>
        </w:rPr>
        <w:t>edat ve stanoven</w:t>
      </w:r>
      <w:r w:rsidRPr="004B4623">
        <w:rPr>
          <w:rFonts w:ascii="Times New Roman" w:hAnsi="Times New Roman" w:hint="eastAsia"/>
          <w:szCs w:val="22"/>
        </w:rPr>
        <w:t>é</w:t>
      </w:r>
      <w:r w:rsidRPr="004B4623">
        <w:rPr>
          <w:rFonts w:ascii="Times New Roman" w:hAnsi="Times New Roman"/>
          <w:szCs w:val="22"/>
        </w:rPr>
        <w:t xml:space="preserve"> lh</w:t>
      </w:r>
      <w:r w:rsidRPr="004B4623">
        <w:rPr>
          <w:rFonts w:ascii="Times New Roman" w:hAnsi="Times New Roman" w:hint="eastAsia"/>
          <w:szCs w:val="22"/>
        </w:rPr>
        <w:t>ů</w:t>
      </w:r>
      <w:r w:rsidRPr="004B4623">
        <w:rPr>
          <w:rFonts w:ascii="Times New Roman" w:hAnsi="Times New Roman"/>
          <w:szCs w:val="22"/>
        </w:rPr>
        <w:t>t</w:t>
      </w:r>
      <w:r w:rsidRPr="004B4623">
        <w:rPr>
          <w:rFonts w:ascii="Times New Roman" w:hAnsi="Times New Roman" w:hint="eastAsia"/>
          <w:szCs w:val="22"/>
        </w:rPr>
        <w:t>ě</w:t>
      </w:r>
      <w:r w:rsidRPr="004B4623">
        <w:rPr>
          <w:rFonts w:ascii="Times New Roman" w:hAnsi="Times New Roman"/>
          <w:szCs w:val="22"/>
        </w:rPr>
        <w:t>.</w:t>
      </w:r>
    </w:p>
    <w:p w:rsidR="00A279AC" w:rsidRPr="004B4623" w:rsidRDefault="00A279AC" w:rsidP="00A279AC">
      <w:pPr>
        <w:spacing w:after="0" w:line="240" w:lineRule="auto"/>
        <w:ind w:left="720" w:right="-142"/>
        <w:jc w:val="both"/>
        <w:rPr>
          <w:rFonts w:ascii="Times New Roman" w:hAnsi="Times New Roman"/>
          <w:szCs w:val="22"/>
        </w:rPr>
      </w:pPr>
    </w:p>
    <w:p w:rsidR="00053D83" w:rsidRPr="004B4623" w:rsidRDefault="00640BCE" w:rsidP="00963CA9">
      <w:pPr>
        <w:numPr>
          <w:ilvl w:val="0"/>
          <w:numId w:val="2"/>
        </w:numPr>
        <w:tabs>
          <w:tab w:val="num" w:pos="284"/>
        </w:tabs>
        <w:ind w:left="426" w:hanging="426"/>
        <w:jc w:val="both"/>
        <w:rPr>
          <w:rFonts w:ascii="Times New Roman" w:hAnsi="Times New Roman"/>
          <w:b/>
          <w:szCs w:val="22"/>
          <w:u w:val="single"/>
          <w:lang w:eastAsia="x-none"/>
        </w:rPr>
      </w:pPr>
      <w:r w:rsidRPr="004B4623">
        <w:rPr>
          <w:rFonts w:ascii="Times New Roman" w:hAnsi="Times New Roman"/>
          <w:b/>
          <w:szCs w:val="22"/>
          <w:u w:val="single"/>
          <w:lang w:eastAsia="x-none"/>
        </w:rPr>
        <w:t>VII. Způsob komunikace, místo jednání</w:t>
      </w:r>
    </w:p>
    <w:p w:rsidR="00053D83" w:rsidRPr="004B4623" w:rsidRDefault="00640BCE" w:rsidP="00640BCE">
      <w:pPr>
        <w:numPr>
          <w:ilvl w:val="0"/>
          <w:numId w:val="24"/>
        </w:numPr>
        <w:tabs>
          <w:tab w:val="left" w:pos="708"/>
        </w:tabs>
        <w:spacing w:line="240" w:lineRule="auto"/>
        <w:ind w:left="357" w:hanging="357"/>
        <w:jc w:val="both"/>
        <w:rPr>
          <w:rFonts w:ascii="Times New Roman" w:hAnsi="Times New Roman"/>
          <w:i/>
          <w:szCs w:val="22"/>
          <w:lang w:val="x-none" w:eastAsia="x-none"/>
        </w:rPr>
      </w:pPr>
      <w:r w:rsidRPr="004B4623">
        <w:rPr>
          <w:rFonts w:ascii="Times New Roman" w:hAnsi="Times New Roman"/>
          <w:i/>
          <w:szCs w:val="22"/>
          <w:lang w:val="x-none" w:eastAsia="x-none"/>
        </w:rPr>
        <w:t xml:space="preserve">zrušuje se stávající text odst. </w:t>
      </w:r>
      <w:r w:rsidRPr="004B4623">
        <w:rPr>
          <w:rFonts w:ascii="Times New Roman" w:hAnsi="Times New Roman"/>
          <w:i/>
          <w:szCs w:val="22"/>
          <w:lang w:eastAsia="x-none"/>
        </w:rPr>
        <w:t>1</w:t>
      </w:r>
      <w:r w:rsidRPr="004B4623">
        <w:rPr>
          <w:rFonts w:ascii="Times New Roman" w:hAnsi="Times New Roman"/>
          <w:i/>
          <w:szCs w:val="22"/>
          <w:lang w:val="x-none" w:eastAsia="x-none"/>
        </w:rPr>
        <w:t>.</w:t>
      </w:r>
      <w:r w:rsidRPr="004B4623">
        <w:rPr>
          <w:rFonts w:ascii="Times New Roman" w:hAnsi="Times New Roman"/>
          <w:i/>
          <w:szCs w:val="22"/>
          <w:lang w:eastAsia="x-none"/>
        </w:rPr>
        <w:t xml:space="preserve"> písmeno b)</w:t>
      </w:r>
      <w:r w:rsidRPr="004B4623">
        <w:rPr>
          <w:rFonts w:ascii="Times New Roman" w:hAnsi="Times New Roman"/>
          <w:i/>
          <w:szCs w:val="22"/>
          <w:lang w:val="x-none" w:eastAsia="x-none"/>
        </w:rPr>
        <w:t xml:space="preserve"> Smlouvy a nahrazuje se novým textem tohoto znění:</w:t>
      </w:r>
    </w:p>
    <w:p w:rsidR="00640BCE" w:rsidRPr="004B4623" w:rsidRDefault="00640BCE" w:rsidP="00640BCE">
      <w:pPr>
        <w:spacing w:after="0" w:line="240" w:lineRule="auto"/>
        <w:ind w:left="720" w:right="-142"/>
        <w:jc w:val="both"/>
        <w:rPr>
          <w:rFonts w:ascii="Times New Roman" w:hAnsi="Times New Roman"/>
          <w:szCs w:val="22"/>
          <w:lang w:eastAsia="x-none"/>
        </w:rPr>
      </w:pPr>
      <w:r w:rsidRPr="004B4623">
        <w:rPr>
          <w:rFonts w:ascii="Times New Roman" w:hAnsi="Times New Roman"/>
          <w:b/>
          <w:szCs w:val="22"/>
          <w:lang w:eastAsia="x-none"/>
        </w:rPr>
        <w:t>(b)</w:t>
      </w:r>
      <w:r w:rsidRPr="004B4623">
        <w:rPr>
          <w:rFonts w:ascii="Times New Roman" w:hAnsi="Times New Roman"/>
          <w:b/>
          <w:szCs w:val="22"/>
          <w:lang w:eastAsia="x-none"/>
        </w:rPr>
        <w:tab/>
      </w:r>
      <w:r w:rsidRPr="004B4623">
        <w:rPr>
          <w:rFonts w:ascii="Times New Roman" w:hAnsi="Times New Roman"/>
          <w:szCs w:val="22"/>
          <w:lang w:eastAsia="x-none"/>
        </w:rPr>
        <w:t>V případě SŽDC, s.o.:</w:t>
      </w:r>
    </w:p>
    <w:p w:rsidR="00640BCE" w:rsidRPr="004B4623" w:rsidRDefault="00640BCE" w:rsidP="00640BCE">
      <w:pPr>
        <w:spacing w:after="0" w:line="240" w:lineRule="auto"/>
        <w:ind w:left="720" w:right="-142"/>
        <w:jc w:val="both"/>
        <w:rPr>
          <w:rFonts w:ascii="Times New Roman" w:hAnsi="Times New Roman"/>
          <w:szCs w:val="22"/>
          <w:lang w:eastAsia="x-none"/>
        </w:rPr>
      </w:pPr>
      <w:r w:rsidRPr="004B4623">
        <w:rPr>
          <w:rFonts w:ascii="Times New Roman" w:hAnsi="Times New Roman"/>
          <w:szCs w:val="22"/>
          <w:lang w:eastAsia="x-none"/>
        </w:rPr>
        <w:tab/>
        <w:t>Správa železniční dopravní cesty, státní organizace</w:t>
      </w:r>
    </w:p>
    <w:p w:rsidR="00640BCE" w:rsidRPr="004B4623" w:rsidRDefault="00640BCE" w:rsidP="00640BCE">
      <w:pPr>
        <w:spacing w:after="0" w:line="240" w:lineRule="auto"/>
        <w:ind w:left="720" w:right="-142"/>
        <w:jc w:val="both"/>
        <w:rPr>
          <w:rFonts w:ascii="Times New Roman" w:hAnsi="Times New Roman"/>
          <w:szCs w:val="22"/>
          <w:lang w:eastAsia="x-none"/>
        </w:rPr>
      </w:pPr>
      <w:r w:rsidRPr="004B4623">
        <w:rPr>
          <w:rFonts w:ascii="Times New Roman" w:hAnsi="Times New Roman"/>
          <w:szCs w:val="22"/>
          <w:lang w:eastAsia="x-none"/>
        </w:rPr>
        <w:t xml:space="preserve"> </w:t>
      </w:r>
      <w:r w:rsidRPr="004B4623">
        <w:rPr>
          <w:rFonts w:ascii="Times New Roman" w:hAnsi="Times New Roman"/>
          <w:szCs w:val="22"/>
          <w:lang w:eastAsia="x-none"/>
        </w:rPr>
        <w:tab/>
        <w:t xml:space="preserve">Stavební správa západ </w:t>
      </w:r>
    </w:p>
    <w:p w:rsidR="00640BCE" w:rsidRPr="004B4623" w:rsidRDefault="00640BCE" w:rsidP="00886CDC">
      <w:pPr>
        <w:spacing w:after="0" w:line="240" w:lineRule="auto"/>
        <w:ind w:left="1418" w:right="-142" w:hanging="1418"/>
        <w:jc w:val="both"/>
        <w:rPr>
          <w:rFonts w:ascii="Times New Roman" w:hAnsi="Times New Roman"/>
          <w:szCs w:val="22"/>
          <w:lang w:eastAsia="x-none"/>
        </w:rPr>
      </w:pPr>
      <w:r w:rsidRPr="004B4623">
        <w:rPr>
          <w:rFonts w:ascii="Times New Roman" w:hAnsi="Times New Roman"/>
          <w:szCs w:val="22"/>
          <w:lang w:eastAsia="x-none"/>
        </w:rPr>
        <w:tab/>
        <w:t>Sušická 25</w:t>
      </w:r>
      <w:r w:rsidR="00886CDC">
        <w:rPr>
          <w:rFonts w:ascii="Times New Roman" w:hAnsi="Times New Roman"/>
          <w:szCs w:val="22"/>
          <w:lang w:eastAsia="x-none"/>
        </w:rPr>
        <w:t xml:space="preserve">, </w:t>
      </w:r>
      <w:r w:rsidRPr="004B4623">
        <w:rPr>
          <w:rFonts w:ascii="Times New Roman" w:hAnsi="Times New Roman"/>
          <w:szCs w:val="22"/>
          <w:lang w:eastAsia="x-none"/>
        </w:rPr>
        <w:t>326 00 Plzeň</w:t>
      </w:r>
    </w:p>
    <w:p w:rsidR="00640BCE" w:rsidRPr="004B4623" w:rsidRDefault="00640BCE" w:rsidP="00640BCE">
      <w:pPr>
        <w:spacing w:after="0" w:line="240" w:lineRule="auto"/>
        <w:ind w:left="720" w:right="-142"/>
        <w:jc w:val="both"/>
        <w:rPr>
          <w:rFonts w:ascii="Times New Roman" w:hAnsi="Times New Roman"/>
          <w:szCs w:val="22"/>
          <w:lang w:eastAsia="x-none"/>
        </w:rPr>
      </w:pPr>
      <w:r w:rsidRPr="004B4623">
        <w:rPr>
          <w:rFonts w:ascii="Times New Roman" w:hAnsi="Times New Roman"/>
          <w:szCs w:val="22"/>
          <w:lang w:eastAsia="x-none"/>
        </w:rPr>
        <w:tab/>
        <w:t xml:space="preserve">Kontaktní osoba: </w:t>
      </w:r>
      <w:r w:rsidRPr="004B4623">
        <w:rPr>
          <w:rFonts w:ascii="Times New Roman" w:hAnsi="Times New Roman"/>
          <w:szCs w:val="22"/>
          <w:lang w:eastAsia="x-none"/>
        </w:rPr>
        <w:tab/>
      </w:r>
      <w:r w:rsidRPr="004B4623">
        <w:rPr>
          <w:rFonts w:ascii="Times New Roman" w:hAnsi="Times New Roman"/>
          <w:szCs w:val="22"/>
          <w:lang w:eastAsia="x-none"/>
        </w:rPr>
        <w:tab/>
        <w:t>Ing. Marcela Domanická</w:t>
      </w:r>
    </w:p>
    <w:p w:rsidR="00640BCE" w:rsidRPr="004B4623" w:rsidRDefault="00640BCE" w:rsidP="00640BCE">
      <w:pPr>
        <w:spacing w:after="0" w:line="240" w:lineRule="auto"/>
        <w:ind w:left="1416" w:right="-142"/>
        <w:jc w:val="both"/>
        <w:rPr>
          <w:rFonts w:ascii="Times New Roman" w:hAnsi="Times New Roman"/>
          <w:szCs w:val="22"/>
          <w:lang w:eastAsia="x-none"/>
        </w:rPr>
      </w:pPr>
      <w:r w:rsidRPr="004B4623">
        <w:rPr>
          <w:rFonts w:ascii="Times New Roman" w:hAnsi="Times New Roman"/>
          <w:szCs w:val="22"/>
          <w:lang w:eastAsia="x-none"/>
        </w:rPr>
        <w:t xml:space="preserve">e-mail: </w:t>
      </w:r>
      <w:r w:rsidRPr="004B4623">
        <w:rPr>
          <w:rFonts w:ascii="Times New Roman" w:hAnsi="Times New Roman"/>
          <w:szCs w:val="22"/>
          <w:lang w:eastAsia="x-none"/>
        </w:rPr>
        <w:tab/>
      </w:r>
      <w:r w:rsidRPr="004B4623">
        <w:rPr>
          <w:rFonts w:ascii="Times New Roman" w:hAnsi="Times New Roman"/>
          <w:szCs w:val="22"/>
          <w:lang w:eastAsia="x-none"/>
        </w:rPr>
        <w:tab/>
      </w:r>
      <w:r w:rsidRPr="004B4623">
        <w:rPr>
          <w:rFonts w:ascii="Times New Roman" w:hAnsi="Times New Roman"/>
          <w:szCs w:val="22"/>
          <w:lang w:eastAsia="x-none"/>
        </w:rPr>
        <w:tab/>
      </w:r>
      <w:r w:rsidRPr="004B4623">
        <w:rPr>
          <w:rFonts w:ascii="Times New Roman" w:hAnsi="Times New Roman"/>
          <w:szCs w:val="22"/>
          <w:lang w:eastAsia="x-none"/>
        </w:rPr>
        <w:tab/>
      </w:r>
      <w:hyperlink r:id="rId9" w:history="1">
        <w:r w:rsidR="00DD0D7B" w:rsidRPr="0089607B">
          <w:rPr>
            <w:rStyle w:val="Hypertextovodkaz"/>
            <w:rFonts w:ascii="Times New Roman" w:hAnsi="Times New Roman"/>
            <w:szCs w:val="22"/>
            <w:lang w:eastAsia="x-none"/>
          </w:rPr>
          <w:t>Domanicka@szdc.cz</w:t>
        </w:r>
      </w:hyperlink>
      <w:r w:rsidR="00DD0D7B">
        <w:rPr>
          <w:rFonts w:ascii="Times New Roman" w:hAnsi="Times New Roman"/>
          <w:szCs w:val="22"/>
          <w:lang w:eastAsia="x-none"/>
        </w:rPr>
        <w:t xml:space="preserve"> </w:t>
      </w:r>
    </w:p>
    <w:p w:rsidR="00640BCE" w:rsidRPr="004B4623" w:rsidRDefault="00640BCE" w:rsidP="00640BCE">
      <w:pPr>
        <w:spacing w:after="0" w:line="240" w:lineRule="auto"/>
        <w:ind w:left="720" w:right="-142"/>
        <w:jc w:val="both"/>
        <w:rPr>
          <w:rFonts w:ascii="Times New Roman" w:hAnsi="Times New Roman"/>
          <w:szCs w:val="22"/>
          <w:lang w:eastAsia="x-none"/>
        </w:rPr>
      </w:pPr>
    </w:p>
    <w:p w:rsidR="00640BCE" w:rsidRPr="004B4623" w:rsidRDefault="00640BCE" w:rsidP="00640BCE">
      <w:pPr>
        <w:spacing w:after="0" w:line="240" w:lineRule="auto"/>
        <w:ind w:left="720" w:right="-142"/>
        <w:jc w:val="both"/>
        <w:rPr>
          <w:rFonts w:ascii="Times New Roman" w:hAnsi="Times New Roman"/>
          <w:szCs w:val="22"/>
          <w:lang w:eastAsia="x-none"/>
        </w:rPr>
      </w:pPr>
      <w:r w:rsidRPr="004B4623">
        <w:rPr>
          <w:rFonts w:ascii="Times New Roman" w:hAnsi="Times New Roman"/>
          <w:szCs w:val="22"/>
          <w:lang w:eastAsia="x-none"/>
        </w:rPr>
        <w:tab/>
        <w:t xml:space="preserve">Zástupce Kontaktní osoby: </w:t>
      </w:r>
      <w:r w:rsidRPr="004B4623">
        <w:rPr>
          <w:rFonts w:ascii="Times New Roman" w:hAnsi="Times New Roman"/>
          <w:szCs w:val="22"/>
          <w:lang w:eastAsia="x-none"/>
        </w:rPr>
        <w:tab/>
        <w:t>Ing. Luboš Redlich</w:t>
      </w:r>
    </w:p>
    <w:p w:rsidR="00640BCE" w:rsidRPr="004B4623" w:rsidRDefault="00640BCE" w:rsidP="00640BCE">
      <w:pPr>
        <w:spacing w:after="0" w:line="240" w:lineRule="auto"/>
        <w:ind w:left="1416" w:right="-142"/>
        <w:jc w:val="both"/>
        <w:rPr>
          <w:rFonts w:ascii="Times New Roman" w:hAnsi="Times New Roman"/>
          <w:noProof/>
          <w:szCs w:val="22"/>
        </w:rPr>
      </w:pPr>
      <w:r w:rsidRPr="004B4623">
        <w:rPr>
          <w:rFonts w:ascii="Times New Roman" w:hAnsi="Times New Roman"/>
          <w:szCs w:val="22"/>
          <w:lang w:eastAsia="x-none"/>
        </w:rPr>
        <w:t xml:space="preserve">e-mail: </w:t>
      </w:r>
      <w:r w:rsidRPr="004B4623">
        <w:rPr>
          <w:rFonts w:ascii="Times New Roman" w:hAnsi="Times New Roman"/>
          <w:szCs w:val="22"/>
          <w:lang w:eastAsia="x-none"/>
        </w:rPr>
        <w:tab/>
      </w:r>
      <w:r w:rsidRPr="004B4623">
        <w:rPr>
          <w:rFonts w:ascii="Times New Roman" w:hAnsi="Times New Roman"/>
          <w:szCs w:val="22"/>
          <w:lang w:eastAsia="x-none"/>
        </w:rPr>
        <w:tab/>
      </w:r>
      <w:r w:rsidRPr="004B4623">
        <w:rPr>
          <w:rFonts w:ascii="Times New Roman" w:hAnsi="Times New Roman"/>
          <w:szCs w:val="22"/>
          <w:lang w:eastAsia="x-none"/>
        </w:rPr>
        <w:tab/>
      </w:r>
      <w:r w:rsidRPr="004B4623">
        <w:rPr>
          <w:rFonts w:ascii="Times New Roman" w:hAnsi="Times New Roman"/>
          <w:szCs w:val="22"/>
          <w:lang w:eastAsia="x-none"/>
        </w:rPr>
        <w:tab/>
      </w:r>
      <w:hyperlink r:id="rId10" w:history="1">
        <w:r w:rsidR="00DD0D7B" w:rsidRPr="0089607B">
          <w:rPr>
            <w:rStyle w:val="Hypertextovodkaz"/>
            <w:rFonts w:ascii="Times New Roman" w:hAnsi="Times New Roman"/>
            <w:szCs w:val="22"/>
            <w:lang w:eastAsia="x-none"/>
          </w:rPr>
          <w:t>Redlich@szdc.cz</w:t>
        </w:r>
      </w:hyperlink>
      <w:r w:rsidR="00DD0D7B">
        <w:rPr>
          <w:rFonts w:ascii="Times New Roman" w:hAnsi="Times New Roman"/>
          <w:szCs w:val="22"/>
          <w:lang w:eastAsia="x-none"/>
        </w:rPr>
        <w:t xml:space="preserve"> </w:t>
      </w:r>
    </w:p>
    <w:p w:rsidR="00640BCE" w:rsidRPr="004B4623" w:rsidRDefault="00640BCE" w:rsidP="00640BCE">
      <w:pPr>
        <w:spacing w:after="0" w:line="240" w:lineRule="auto"/>
        <w:ind w:left="720" w:right="-142"/>
        <w:jc w:val="both"/>
        <w:rPr>
          <w:rFonts w:ascii="Times New Roman" w:hAnsi="Times New Roman"/>
          <w:szCs w:val="22"/>
          <w:lang w:val="x-none" w:eastAsia="x-none"/>
        </w:rPr>
      </w:pPr>
    </w:p>
    <w:p w:rsidR="00EC7030" w:rsidRPr="004B4623" w:rsidRDefault="00963CA9" w:rsidP="00963CA9">
      <w:pPr>
        <w:numPr>
          <w:ilvl w:val="0"/>
          <w:numId w:val="2"/>
        </w:numPr>
        <w:tabs>
          <w:tab w:val="num" w:pos="284"/>
        </w:tabs>
        <w:ind w:left="426" w:hanging="426"/>
        <w:jc w:val="both"/>
        <w:rPr>
          <w:rFonts w:ascii="Times New Roman" w:hAnsi="Times New Roman"/>
          <w:b/>
          <w:szCs w:val="22"/>
          <w:u w:val="single"/>
          <w:lang w:eastAsia="x-none"/>
        </w:rPr>
      </w:pPr>
      <w:r w:rsidRPr="004B4623">
        <w:rPr>
          <w:rFonts w:ascii="Times New Roman" w:hAnsi="Times New Roman"/>
          <w:b/>
          <w:szCs w:val="22"/>
          <w:lang w:eastAsia="x-none"/>
        </w:rPr>
        <w:t xml:space="preserve"> </w:t>
      </w:r>
      <w:r w:rsidR="00EC7030" w:rsidRPr="004B4623">
        <w:rPr>
          <w:rFonts w:ascii="Times New Roman" w:hAnsi="Times New Roman"/>
          <w:b/>
          <w:szCs w:val="22"/>
          <w:u w:val="single"/>
          <w:lang w:eastAsia="x-none"/>
        </w:rPr>
        <w:t>V</w:t>
      </w:r>
      <w:r w:rsidR="00563A0F" w:rsidRPr="004B4623">
        <w:rPr>
          <w:rFonts w:ascii="Times New Roman" w:hAnsi="Times New Roman"/>
          <w:b/>
          <w:szCs w:val="22"/>
          <w:u w:val="single"/>
          <w:lang w:eastAsia="x-none"/>
        </w:rPr>
        <w:t>III</w:t>
      </w:r>
      <w:r w:rsidR="00EC7030" w:rsidRPr="004B4623">
        <w:rPr>
          <w:rFonts w:ascii="Times New Roman" w:hAnsi="Times New Roman"/>
          <w:b/>
          <w:szCs w:val="22"/>
          <w:u w:val="single"/>
          <w:lang w:eastAsia="x-none"/>
        </w:rPr>
        <w:t xml:space="preserve">. </w:t>
      </w:r>
      <w:r w:rsidR="00563A0F" w:rsidRPr="004B4623">
        <w:rPr>
          <w:rFonts w:ascii="Times New Roman" w:hAnsi="Times New Roman"/>
          <w:b/>
          <w:szCs w:val="22"/>
          <w:u w:val="single"/>
          <w:lang w:eastAsia="x-none"/>
        </w:rPr>
        <w:t>Ostatní ujednání</w:t>
      </w:r>
    </w:p>
    <w:p w:rsidR="00EC7030" w:rsidRPr="00DD0D7B" w:rsidRDefault="00563A0F" w:rsidP="00DD0D7B">
      <w:pPr>
        <w:pStyle w:val="Odstavecseseznamem"/>
        <w:numPr>
          <w:ilvl w:val="0"/>
          <w:numId w:val="14"/>
        </w:numPr>
        <w:spacing w:before="120" w:line="240" w:lineRule="auto"/>
        <w:ind w:left="357" w:hanging="357"/>
        <w:jc w:val="both"/>
        <w:rPr>
          <w:rFonts w:ascii="Times New Roman" w:hAnsi="Times New Roman"/>
          <w:szCs w:val="22"/>
          <w:lang w:val="x-none" w:eastAsia="x-none"/>
        </w:rPr>
      </w:pPr>
      <w:r w:rsidRPr="004B4623">
        <w:rPr>
          <w:rFonts w:ascii="Times New Roman" w:hAnsi="Times New Roman"/>
          <w:i/>
          <w:szCs w:val="22"/>
          <w:lang w:eastAsia="x-none"/>
        </w:rPr>
        <w:t xml:space="preserve">Přidává se </w:t>
      </w:r>
      <w:r w:rsidR="00ED14F8" w:rsidRPr="004B4623">
        <w:rPr>
          <w:rFonts w:ascii="Times New Roman" w:hAnsi="Times New Roman"/>
          <w:i/>
          <w:szCs w:val="22"/>
          <w:lang w:eastAsia="x-none"/>
        </w:rPr>
        <w:t xml:space="preserve">odst. 13 </w:t>
      </w:r>
      <w:r w:rsidR="001C791B" w:rsidRPr="004B4623">
        <w:rPr>
          <w:rFonts w:ascii="Times New Roman" w:hAnsi="Times New Roman"/>
          <w:i/>
          <w:szCs w:val="22"/>
          <w:lang w:eastAsia="x-none"/>
        </w:rPr>
        <w:t>čl. VIII.,</w:t>
      </w:r>
      <w:r w:rsidRPr="004B4623">
        <w:rPr>
          <w:rFonts w:ascii="Times New Roman" w:hAnsi="Times New Roman"/>
          <w:i/>
          <w:szCs w:val="22"/>
          <w:lang w:eastAsia="x-none"/>
        </w:rPr>
        <w:t xml:space="preserve"> v následujícím znění</w:t>
      </w:r>
      <w:r w:rsidR="00EC7030" w:rsidRPr="004B4623">
        <w:rPr>
          <w:rFonts w:ascii="Times New Roman" w:hAnsi="Times New Roman"/>
          <w:i/>
          <w:szCs w:val="22"/>
          <w:lang w:val="x-none" w:eastAsia="x-none"/>
        </w:rPr>
        <w:t>:</w:t>
      </w:r>
    </w:p>
    <w:p w:rsidR="00DD0D7B" w:rsidRPr="004B4623" w:rsidRDefault="00DD0D7B" w:rsidP="00DD0D7B">
      <w:pPr>
        <w:pStyle w:val="Odstavecseseznamem"/>
        <w:spacing w:before="120" w:line="240" w:lineRule="auto"/>
        <w:ind w:left="357"/>
        <w:jc w:val="both"/>
        <w:rPr>
          <w:rFonts w:ascii="Times New Roman" w:hAnsi="Times New Roman"/>
          <w:szCs w:val="22"/>
          <w:lang w:val="x-none" w:eastAsia="x-none"/>
        </w:rPr>
      </w:pPr>
    </w:p>
    <w:p w:rsidR="005546B8" w:rsidRPr="004B4623" w:rsidRDefault="00273F97" w:rsidP="00DD0D7B">
      <w:pPr>
        <w:pStyle w:val="Odstavecseseznamem"/>
        <w:numPr>
          <w:ilvl w:val="0"/>
          <w:numId w:val="22"/>
        </w:numPr>
        <w:spacing w:before="120" w:after="0" w:line="240" w:lineRule="auto"/>
        <w:ind w:left="567" w:right="-142" w:hanging="567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Tato s</w:t>
      </w:r>
      <w:r w:rsidR="00ED14F8" w:rsidRPr="004B4623">
        <w:rPr>
          <w:rFonts w:ascii="Times New Roman" w:hAnsi="Times New Roman"/>
          <w:szCs w:val="22"/>
        </w:rPr>
        <w:t xml:space="preserve">mlouva o spolupráci </w:t>
      </w:r>
      <w:r w:rsidRPr="004B4623">
        <w:rPr>
          <w:rFonts w:ascii="Times New Roman" w:hAnsi="Times New Roman"/>
          <w:szCs w:val="22"/>
        </w:rPr>
        <w:t>zakládá oběma smluvním stranám právo provést stavbu</w:t>
      </w:r>
      <w:r w:rsidR="00ED14F8" w:rsidRPr="004B4623">
        <w:rPr>
          <w:rFonts w:ascii="Times New Roman" w:hAnsi="Times New Roman"/>
          <w:szCs w:val="22"/>
        </w:rPr>
        <w:t xml:space="preserve"> ve smyslu ust. § 110 </w:t>
      </w:r>
      <w:r w:rsidRPr="004B4623">
        <w:rPr>
          <w:rFonts w:ascii="Times New Roman" w:hAnsi="Times New Roman"/>
          <w:szCs w:val="22"/>
        </w:rPr>
        <w:t xml:space="preserve">odst. 2 písm. a) </w:t>
      </w:r>
      <w:r w:rsidR="00ED14F8" w:rsidRPr="004B4623">
        <w:rPr>
          <w:rFonts w:ascii="Times New Roman" w:hAnsi="Times New Roman"/>
          <w:szCs w:val="22"/>
        </w:rPr>
        <w:t xml:space="preserve">zákona č. 183/2006 Sb., stavební zákon, v platném znění, </w:t>
      </w:r>
      <w:r w:rsidRPr="004B4623">
        <w:rPr>
          <w:rFonts w:ascii="Times New Roman" w:hAnsi="Times New Roman"/>
          <w:szCs w:val="22"/>
        </w:rPr>
        <w:t xml:space="preserve">na pozemcích obou smluvních stran. Vymezení pozemků je dáno obvodem stavby </w:t>
      </w:r>
      <w:r w:rsidR="00ED14F8" w:rsidRPr="004B4623">
        <w:rPr>
          <w:rFonts w:ascii="Times New Roman" w:hAnsi="Times New Roman"/>
          <w:szCs w:val="22"/>
        </w:rPr>
        <w:t xml:space="preserve">„Uzel Plzeň, 3. </w:t>
      </w:r>
      <w:r w:rsidR="00CA1794" w:rsidRPr="004B4623">
        <w:rPr>
          <w:rFonts w:ascii="Times New Roman" w:hAnsi="Times New Roman"/>
          <w:szCs w:val="22"/>
        </w:rPr>
        <w:t>s</w:t>
      </w:r>
      <w:r w:rsidR="00ED14F8" w:rsidRPr="004B4623">
        <w:rPr>
          <w:rFonts w:ascii="Times New Roman" w:hAnsi="Times New Roman"/>
          <w:szCs w:val="22"/>
        </w:rPr>
        <w:t>tavba – přesmyk domažlické trati“.</w:t>
      </w:r>
    </w:p>
    <w:p w:rsidR="005546B8" w:rsidRPr="00886CDC" w:rsidRDefault="005546B8" w:rsidP="00CA1794">
      <w:pPr>
        <w:spacing w:after="0" w:line="240" w:lineRule="auto"/>
        <w:ind w:right="-142"/>
        <w:jc w:val="both"/>
        <w:rPr>
          <w:rFonts w:ascii="Times New Roman" w:hAnsi="Times New Roman"/>
          <w:szCs w:val="22"/>
        </w:rPr>
      </w:pPr>
    </w:p>
    <w:p w:rsidR="00541A3F" w:rsidRDefault="00541A3F" w:rsidP="00C272E2">
      <w:pPr>
        <w:spacing w:after="0" w:line="240" w:lineRule="auto"/>
        <w:ind w:left="284" w:right="-142" w:hanging="284"/>
        <w:jc w:val="both"/>
        <w:rPr>
          <w:rFonts w:ascii="Times New Roman" w:hAnsi="Times New Roman"/>
          <w:szCs w:val="22"/>
        </w:rPr>
      </w:pPr>
    </w:p>
    <w:p w:rsidR="007556EC" w:rsidRDefault="00886CDC" w:rsidP="00C272E2">
      <w:pPr>
        <w:spacing w:after="0" w:line="240" w:lineRule="auto"/>
        <w:ind w:left="284" w:right="-142" w:hanging="284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7</w:t>
      </w:r>
      <w:r w:rsidR="007556EC">
        <w:rPr>
          <w:rFonts w:ascii="Times New Roman" w:hAnsi="Times New Roman"/>
          <w:szCs w:val="22"/>
        </w:rPr>
        <w:t xml:space="preserve">) </w:t>
      </w:r>
      <w:r w:rsidR="007556EC" w:rsidRPr="00CD71D4">
        <w:rPr>
          <w:rFonts w:ascii="Times New Roman" w:hAnsi="Times New Roman"/>
          <w:b/>
          <w:szCs w:val="22"/>
        </w:rPr>
        <w:t>Příloha č.1</w:t>
      </w:r>
    </w:p>
    <w:p w:rsidR="00541A3F" w:rsidRPr="004B4623" w:rsidRDefault="00541A3F" w:rsidP="00541A3F">
      <w:pPr>
        <w:pStyle w:val="Odstavecseseznamem"/>
        <w:numPr>
          <w:ilvl w:val="0"/>
          <w:numId w:val="14"/>
        </w:numPr>
        <w:spacing w:line="240" w:lineRule="auto"/>
        <w:ind w:left="357" w:hanging="357"/>
        <w:jc w:val="both"/>
        <w:rPr>
          <w:rFonts w:ascii="Times New Roman" w:hAnsi="Times New Roman"/>
          <w:szCs w:val="22"/>
          <w:lang w:val="x-none" w:eastAsia="x-none"/>
        </w:rPr>
      </w:pPr>
      <w:r w:rsidRPr="004B4623">
        <w:rPr>
          <w:rFonts w:ascii="Times New Roman" w:hAnsi="Times New Roman"/>
          <w:i/>
          <w:szCs w:val="22"/>
          <w:lang w:val="x-none" w:eastAsia="x-none"/>
        </w:rPr>
        <w:t xml:space="preserve">zrušuje se stávající text </w:t>
      </w:r>
      <w:r>
        <w:rPr>
          <w:rFonts w:ascii="Times New Roman" w:hAnsi="Times New Roman"/>
          <w:i/>
          <w:szCs w:val="22"/>
          <w:lang w:eastAsia="x-none"/>
        </w:rPr>
        <w:t>přílohy č. 1</w:t>
      </w:r>
      <w:r w:rsidRPr="004B4623">
        <w:rPr>
          <w:rFonts w:ascii="Times New Roman" w:hAnsi="Times New Roman"/>
          <w:b/>
          <w:i/>
          <w:szCs w:val="22"/>
          <w:lang w:eastAsia="x-none"/>
        </w:rPr>
        <w:t xml:space="preserve"> </w:t>
      </w:r>
      <w:r w:rsidRPr="004B4623">
        <w:rPr>
          <w:rFonts w:ascii="Times New Roman" w:hAnsi="Times New Roman"/>
          <w:i/>
          <w:szCs w:val="22"/>
          <w:lang w:val="x-none" w:eastAsia="x-none"/>
        </w:rPr>
        <w:t>Smlouvy a nahrazuje se novým</w:t>
      </w:r>
      <w:r w:rsidR="00886CDC">
        <w:rPr>
          <w:rFonts w:ascii="Times New Roman" w:hAnsi="Times New Roman"/>
          <w:i/>
          <w:szCs w:val="22"/>
          <w:lang w:eastAsia="x-none"/>
        </w:rPr>
        <w:t xml:space="preserve"> zněním přílohy</w:t>
      </w:r>
    </w:p>
    <w:p w:rsidR="00F31C42" w:rsidRPr="00CD71D4" w:rsidRDefault="00F31C42" w:rsidP="00C272E2">
      <w:pPr>
        <w:spacing w:after="0" w:line="240" w:lineRule="auto"/>
        <w:ind w:left="284" w:right="-142" w:hanging="284"/>
        <w:jc w:val="both"/>
        <w:rPr>
          <w:rFonts w:ascii="Times New Roman" w:hAnsi="Times New Roman"/>
          <w:i/>
          <w:szCs w:val="22"/>
        </w:rPr>
      </w:pPr>
    </w:p>
    <w:p w:rsidR="00EC7030" w:rsidRPr="004B4623" w:rsidRDefault="00EC7030" w:rsidP="00EC7030">
      <w:pPr>
        <w:spacing w:after="0" w:line="240" w:lineRule="auto"/>
        <w:ind w:left="567" w:right="-144"/>
        <w:jc w:val="both"/>
        <w:rPr>
          <w:rFonts w:ascii="Times New Roman" w:hAnsi="Times New Roman"/>
          <w:szCs w:val="22"/>
        </w:rPr>
      </w:pPr>
    </w:p>
    <w:p w:rsidR="005F4E6F" w:rsidRPr="004B4623" w:rsidRDefault="008D4B83" w:rsidP="005F4E6F">
      <w:pPr>
        <w:jc w:val="center"/>
        <w:rPr>
          <w:rFonts w:ascii="Times New Roman" w:hAnsi="Times New Roman"/>
          <w:b/>
          <w:szCs w:val="22"/>
          <w:lang w:eastAsia="x-none"/>
        </w:rPr>
      </w:pPr>
      <w:r w:rsidRPr="004B4623">
        <w:rPr>
          <w:rFonts w:ascii="Times New Roman" w:hAnsi="Times New Roman"/>
          <w:b/>
          <w:szCs w:val="22"/>
          <w:lang w:eastAsia="x-none"/>
        </w:rPr>
        <w:t>II.</w:t>
      </w:r>
    </w:p>
    <w:p w:rsidR="005F4E6F" w:rsidRPr="004B4623" w:rsidRDefault="008D4B83" w:rsidP="005F4E6F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b/>
          <w:szCs w:val="22"/>
          <w:lang w:eastAsia="x-none"/>
        </w:rPr>
      </w:pPr>
      <w:r w:rsidRPr="004B4623">
        <w:rPr>
          <w:rFonts w:ascii="Times New Roman" w:hAnsi="Times New Roman"/>
          <w:szCs w:val="22"/>
        </w:rPr>
        <w:t xml:space="preserve">Dodatek č. </w:t>
      </w:r>
      <w:r w:rsidR="001C791B" w:rsidRPr="004B4623">
        <w:rPr>
          <w:rFonts w:ascii="Times New Roman" w:hAnsi="Times New Roman"/>
          <w:szCs w:val="22"/>
        </w:rPr>
        <w:t>3</w:t>
      </w:r>
      <w:r w:rsidRPr="004B4623">
        <w:rPr>
          <w:rFonts w:ascii="Times New Roman" w:hAnsi="Times New Roman"/>
          <w:szCs w:val="22"/>
        </w:rPr>
        <w:t xml:space="preserve"> nabývá platnosti a účinnosti podpisem obou smluvních stran.</w:t>
      </w:r>
    </w:p>
    <w:p w:rsidR="005F4E6F" w:rsidRPr="004B4623" w:rsidRDefault="008D4B83" w:rsidP="005F4E6F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b/>
          <w:szCs w:val="22"/>
          <w:lang w:eastAsia="x-none"/>
        </w:rPr>
      </w:pPr>
      <w:r w:rsidRPr="004B4623">
        <w:rPr>
          <w:rFonts w:ascii="Times New Roman" w:hAnsi="Times New Roman"/>
          <w:szCs w:val="22"/>
        </w:rPr>
        <w:t>Ostatní ustanovení Smlouvy o spolupráci</w:t>
      </w:r>
      <w:r w:rsidR="002E17C7" w:rsidRPr="004B4623">
        <w:rPr>
          <w:rFonts w:ascii="Times New Roman" w:hAnsi="Times New Roman"/>
          <w:szCs w:val="22"/>
        </w:rPr>
        <w:t xml:space="preserve"> (</w:t>
      </w:r>
      <w:r w:rsidRPr="004B4623">
        <w:rPr>
          <w:rFonts w:ascii="Times New Roman" w:hAnsi="Times New Roman"/>
          <w:szCs w:val="22"/>
        </w:rPr>
        <w:t xml:space="preserve">číslo smlouvy </w:t>
      </w:r>
      <w:r w:rsidR="00B50099" w:rsidRPr="004B4623">
        <w:rPr>
          <w:rFonts w:ascii="Times New Roman" w:hAnsi="Times New Roman"/>
          <w:szCs w:val="22"/>
        </w:rPr>
        <w:t>SŽDC, s.o</w:t>
      </w:r>
      <w:r w:rsidR="006A2DBD" w:rsidRPr="004B4623">
        <w:rPr>
          <w:rFonts w:ascii="Times New Roman" w:hAnsi="Times New Roman"/>
          <w:szCs w:val="22"/>
        </w:rPr>
        <w:t xml:space="preserve">. </w:t>
      </w:r>
      <w:r w:rsidR="005E53A1" w:rsidRPr="004B4623">
        <w:rPr>
          <w:rFonts w:ascii="Times New Roman" w:hAnsi="Times New Roman"/>
          <w:szCs w:val="22"/>
        </w:rPr>
        <w:t>S-394</w:t>
      </w:r>
      <w:r w:rsidR="00963CA9" w:rsidRPr="004B4623">
        <w:rPr>
          <w:rFonts w:ascii="Times New Roman" w:hAnsi="Times New Roman"/>
          <w:szCs w:val="22"/>
        </w:rPr>
        <w:t>5</w:t>
      </w:r>
      <w:r w:rsidR="005E53A1" w:rsidRPr="004B4623">
        <w:rPr>
          <w:rFonts w:ascii="Times New Roman" w:hAnsi="Times New Roman"/>
          <w:szCs w:val="22"/>
        </w:rPr>
        <w:t>/2014</w:t>
      </w:r>
      <w:r w:rsidR="00B50099" w:rsidRPr="004B4623">
        <w:rPr>
          <w:rFonts w:ascii="Times New Roman" w:hAnsi="Times New Roman"/>
          <w:szCs w:val="22"/>
        </w:rPr>
        <w:t xml:space="preserve">, </w:t>
      </w:r>
      <w:r w:rsidRPr="004B4623">
        <w:rPr>
          <w:rFonts w:ascii="Times New Roman" w:hAnsi="Times New Roman"/>
          <w:szCs w:val="22"/>
        </w:rPr>
        <w:t xml:space="preserve">číslo smlouvy </w:t>
      </w:r>
      <w:r w:rsidR="00A50476" w:rsidRPr="004B4623">
        <w:rPr>
          <w:rFonts w:ascii="Times New Roman" w:hAnsi="Times New Roman"/>
          <w:szCs w:val="22"/>
        </w:rPr>
        <w:t>s</w:t>
      </w:r>
      <w:r w:rsidRPr="004B4623">
        <w:rPr>
          <w:rFonts w:ascii="Times New Roman" w:hAnsi="Times New Roman"/>
          <w:szCs w:val="22"/>
        </w:rPr>
        <w:t>tatutární město Plzeň</w:t>
      </w:r>
      <w:r w:rsidR="006A2DBD" w:rsidRPr="004B4623">
        <w:rPr>
          <w:rFonts w:ascii="Times New Roman" w:hAnsi="Times New Roman"/>
          <w:szCs w:val="22"/>
        </w:rPr>
        <w:t xml:space="preserve"> </w:t>
      </w:r>
      <w:r w:rsidR="00D643A3" w:rsidRPr="004B4623">
        <w:rPr>
          <w:rFonts w:ascii="Times New Roman" w:hAnsi="Times New Roman"/>
        </w:rPr>
        <w:t>2015/00404</w:t>
      </w:r>
      <w:r w:rsidR="00963CA9" w:rsidRPr="004B4623">
        <w:rPr>
          <w:rFonts w:ascii="Times New Roman" w:hAnsi="Times New Roman"/>
        </w:rPr>
        <w:t>4</w:t>
      </w:r>
      <w:r w:rsidR="002E17C7" w:rsidRPr="004B4623">
        <w:rPr>
          <w:rFonts w:ascii="Times New Roman" w:hAnsi="Times New Roman"/>
          <w:szCs w:val="22"/>
        </w:rPr>
        <w:t>)</w:t>
      </w:r>
      <w:r w:rsidRPr="004B4623">
        <w:rPr>
          <w:rFonts w:ascii="Times New Roman" w:hAnsi="Times New Roman"/>
          <w:szCs w:val="22"/>
        </w:rPr>
        <w:t xml:space="preserve"> uzavřené </w:t>
      </w:r>
      <w:r w:rsidR="00B50099" w:rsidRPr="004B4623">
        <w:rPr>
          <w:rFonts w:ascii="Times New Roman" w:hAnsi="Times New Roman"/>
          <w:szCs w:val="22"/>
        </w:rPr>
        <w:t xml:space="preserve">dne </w:t>
      </w:r>
      <w:r w:rsidR="00847F7E" w:rsidRPr="004B4623">
        <w:rPr>
          <w:rFonts w:ascii="Times New Roman" w:hAnsi="Times New Roman"/>
          <w:szCs w:val="22"/>
        </w:rPr>
        <w:t>04.08.</w:t>
      </w:r>
      <w:r w:rsidRPr="004B4623">
        <w:rPr>
          <w:rFonts w:ascii="Times New Roman" w:hAnsi="Times New Roman"/>
          <w:szCs w:val="22"/>
        </w:rPr>
        <w:t>2015,</w:t>
      </w:r>
      <w:r w:rsidR="00A50476" w:rsidRPr="004B4623">
        <w:rPr>
          <w:rFonts w:ascii="Times New Roman" w:hAnsi="Times New Roman"/>
          <w:szCs w:val="22"/>
        </w:rPr>
        <w:t xml:space="preserve"> ve znění dodatku č. 1</w:t>
      </w:r>
      <w:r w:rsidR="001C791B" w:rsidRPr="004B4623">
        <w:rPr>
          <w:rFonts w:ascii="Times New Roman" w:hAnsi="Times New Roman"/>
          <w:szCs w:val="22"/>
        </w:rPr>
        <w:t xml:space="preserve"> a 2</w:t>
      </w:r>
      <w:r w:rsidR="002E17C7" w:rsidRPr="004B4623">
        <w:rPr>
          <w:rFonts w:ascii="Times New Roman" w:hAnsi="Times New Roman"/>
          <w:szCs w:val="22"/>
        </w:rPr>
        <w:t>,</w:t>
      </w:r>
      <w:r w:rsidR="00A50476" w:rsidRPr="004B4623">
        <w:rPr>
          <w:rFonts w:ascii="Times New Roman" w:hAnsi="Times New Roman"/>
          <w:szCs w:val="22"/>
        </w:rPr>
        <w:t xml:space="preserve"> nedotčená </w:t>
      </w:r>
      <w:r w:rsidR="004A09E4" w:rsidRPr="004B4623">
        <w:rPr>
          <w:rFonts w:ascii="Times New Roman" w:hAnsi="Times New Roman"/>
          <w:szCs w:val="22"/>
        </w:rPr>
        <w:t xml:space="preserve">tímto </w:t>
      </w:r>
      <w:r w:rsidR="001C791B" w:rsidRPr="004B4623">
        <w:rPr>
          <w:rFonts w:ascii="Times New Roman" w:hAnsi="Times New Roman"/>
          <w:szCs w:val="22"/>
        </w:rPr>
        <w:t>dodatkem č. 3</w:t>
      </w:r>
      <w:r w:rsidRPr="004B4623">
        <w:rPr>
          <w:rFonts w:ascii="Times New Roman" w:hAnsi="Times New Roman"/>
          <w:szCs w:val="22"/>
        </w:rPr>
        <w:t xml:space="preserve"> se nemění.</w:t>
      </w:r>
    </w:p>
    <w:p w:rsidR="005F4E6F" w:rsidRPr="004B4623" w:rsidRDefault="001C791B" w:rsidP="005F4E6F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b/>
          <w:szCs w:val="22"/>
          <w:lang w:eastAsia="x-none"/>
        </w:rPr>
      </w:pPr>
      <w:r w:rsidRPr="004B4623">
        <w:rPr>
          <w:rFonts w:ascii="Times New Roman" w:hAnsi="Times New Roman"/>
          <w:szCs w:val="22"/>
        </w:rPr>
        <w:t>Tento dodatek č. 3</w:t>
      </w:r>
      <w:r w:rsidR="008D4B83" w:rsidRPr="004B4623">
        <w:rPr>
          <w:rFonts w:ascii="Times New Roman" w:hAnsi="Times New Roman"/>
          <w:szCs w:val="22"/>
        </w:rPr>
        <w:t xml:space="preserve"> je vyhotoven ve čtyřech stejnopisech s hodnotou originálu, z nichž každá ze smluvních stran obdrží dva stejnopisy.</w:t>
      </w:r>
    </w:p>
    <w:p w:rsidR="005F4E6F" w:rsidRPr="004B4623" w:rsidRDefault="008D4B83" w:rsidP="005F4E6F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b/>
          <w:szCs w:val="22"/>
          <w:lang w:eastAsia="x-none"/>
        </w:rPr>
      </w:pPr>
      <w:r w:rsidRPr="004B4623">
        <w:rPr>
          <w:rFonts w:ascii="Times New Roman" w:hAnsi="Times New Roman"/>
          <w:szCs w:val="22"/>
        </w:rPr>
        <w:t xml:space="preserve">Smluvní strany prohlašují, že si tento dodatek č. </w:t>
      </w:r>
      <w:r w:rsidR="001C791B" w:rsidRPr="004B4623">
        <w:rPr>
          <w:rFonts w:ascii="Times New Roman" w:hAnsi="Times New Roman"/>
          <w:szCs w:val="22"/>
        </w:rPr>
        <w:t>3</w:t>
      </w:r>
      <w:r w:rsidRPr="004B4623">
        <w:rPr>
          <w:rFonts w:ascii="Times New Roman" w:hAnsi="Times New Roman"/>
          <w:szCs w:val="22"/>
        </w:rPr>
        <w:t xml:space="preserve"> přečetly, že s jeho obsahem souhlasí a na důkaz toho k němu připojují svoje podpisy.</w:t>
      </w:r>
    </w:p>
    <w:p w:rsidR="000E6859" w:rsidRPr="004B4623" w:rsidRDefault="00C51B1C" w:rsidP="00AB0E20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b/>
          <w:szCs w:val="22"/>
          <w:lang w:eastAsia="x-none"/>
        </w:rPr>
      </w:pPr>
      <w:r w:rsidRPr="004B4623">
        <w:rPr>
          <w:rFonts w:ascii="Times New Roman" w:hAnsi="Times New Roman"/>
          <w:b/>
          <w:szCs w:val="22"/>
        </w:rPr>
        <w:t>U</w:t>
      </w:r>
      <w:r w:rsidR="005F4E6F" w:rsidRPr="004B4623">
        <w:rPr>
          <w:rFonts w:ascii="Times New Roman" w:hAnsi="Times New Roman"/>
          <w:b/>
          <w:szCs w:val="22"/>
        </w:rPr>
        <w:t xml:space="preserve">zavření </w:t>
      </w:r>
      <w:r w:rsidR="00AB0E20" w:rsidRPr="004B4623">
        <w:rPr>
          <w:rFonts w:ascii="Times New Roman" w:hAnsi="Times New Roman"/>
          <w:b/>
          <w:szCs w:val="22"/>
        </w:rPr>
        <w:t xml:space="preserve">tohoto dodatku č. </w:t>
      </w:r>
      <w:r w:rsidR="001C791B" w:rsidRPr="004B4623">
        <w:rPr>
          <w:rFonts w:ascii="Times New Roman" w:hAnsi="Times New Roman"/>
          <w:b/>
          <w:szCs w:val="22"/>
        </w:rPr>
        <w:t>3</w:t>
      </w:r>
      <w:r w:rsidR="005F4E6F" w:rsidRPr="004B4623">
        <w:rPr>
          <w:rFonts w:ascii="Times New Roman" w:hAnsi="Times New Roman"/>
          <w:b/>
          <w:szCs w:val="22"/>
        </w:rPr>
        <w:t xml:space="preserve"> bylo schváleno usnesením Zastupitelstva města Plzně č. </w:t>
      </w:r>
      <w:r w:rsidR="00A50476" w:rsidRPr="004B4623">
        <w:rPr>
          <w:rFonts w:ascii="Times New Roman" w:hAnsi="Times New Roman"/>
          <w:b/>
          <w:szCs w:val="22"/>
        </w:rPr>
        <w:t>….</w:t>
      </w:r>
      <w:r w:rsidR="005F4E6F" w:rsidRPr="004B4623">
        <w:rPr>
          <w:rFonts w:ascii="Times New Roman" w:hAnsi="Times New Roman"/>
          <w:b/>
          <w:szCs w:val="22"/>
        </w:rPr>
        <w:t xml:space="preserve">  dne </w:t>
      </w:r>
      <w:r w:rsidR="001C791B" w:rsidRPr="004B4623">
        <w:rPr>
          <w:rFonts w:ascii="Times New Roman" w:hAnsi="Times New Roman"/>
          <w:b/>
          <w:szCs w:val="22"/>
        </w:rPr>
        <w:t>xx.xx.201</w:t>
      </w:r>
      <w:r w:rsidR="00273F97" w:rsidRPr="004B4623">
        <w:rPr>
          <w:rFonts w:ascii="Times New Roman" w:hAnsi="Times New Roman"/>
          <w:b/>
          <w:szCs w:val="22"/>
        </w:rPr>
        <w:t>7</w:t>
      </w:r>
      <w:r w:rsidRPr="004B4623">
        <w:rPr>
          <w:rFonts w:ascii="Times New Roman" w:hAnsi="Times New Roman"/>
          <w:b/>
          <w:szCs w:val="22"/>
        </w:rPr>
        <w:t>.</w:t>
      </w:r>
    </w:p>
    <w:p w:rsidR="005E53A1" w:rsidRPr="004B4623" w:rsidRDefault="005E53A1" w:rsidP="008D4B83">
      <w:pPr>
        <w:spacing w:after="0" w:line="240" w:lineRule="atLeast"/>
        <w:ind w:right="-91"/>
        <w:jc w:val="both"/>
        <w:rPr>
          <w:rFonts w:ascii="Times New Roman" w:hAnsi="Times New Roman"/>
          <w:szCs w:val="22"/>
        </w:rPr>
      </w:pPr>
    </w:p>
    <w:p w:rsidR="004A09E4" w:rsidRPr="004B4623" w:rsidRDefault="004A09E4" w:rsidP="008D4B83">
      <w:pPr>
        <w:spacing w:after="0" w:line="240" w:lineRule="atLeast"/>
        <w:ind w:right="-91"/>
        <w:jc w:val="both"/>
        <w:rPr>
          <w:rFonts w:ascii="Times New Roman" w:hAnsi="Times New Roman"/>
          <w:sz w:val="16"/>
          <w:szCs w:val="16"/>
        </w:rPr>
      </w:pPr>
    </w:p>
    <w:p w:rsidR="00AA2565" w:rsidRPr="004B4623" w:rsidRDefault="00AA2565" w:rsidP="008D4B83">
      <w:pPr>
        <w:spacing w:after="0" w:line="240" w:lineRule="atLeast"/>
        <w:ind w:right="-91"/>
        <w:jc w:val="both"/>
        <w:rPr>
          <w:rFonts w:ascii="Times New Roman" w:hAnsi="Times New Roman"/>
          <w:szCs w:val="22"/>
        </w:rPr>
      </w:pPr>
      <w:r w:rsidRPr="004B4623">
        <w:rPr>
          <w:rFonts w:ascii="Times New Roman" w:hAnsi="Times New Roman"/>
          <w:szCs w:val="22"/>
        </w:rPr>
        <w:t>V Plzni dne ……</w:t>
      </w:r>
      <w:r w:rsidR="00F2448A" w:rsidRPr="004B4623">
        <w:rPr>
          <w:rFonts w:ascii="Times New Roman" w:hAnsi="Times New Roman"/>
          <w:szCs w:val="22"/>
        </w:rPr>
        <w:t>…………….</w:t>
      </w:r>
      <w:r w:rsidRPr="004B4623">
        <w:rPr>
          <w:rFonts w:ascii="Times New Roman" w:hAnsi="Times New Roman"/>
          <w:szCs w:val="22"/>
        </w:rPr>
        <w:t>…</w:t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</w:r>
      <w:r w:rsidRPr="004B4623">
        <w:rPr>
          <w:rFonts w:ascii="Times New Roman" w:hAnsi="Times New Roman"/>
          <w:szCs w:val="22"/>
        </w:rPr>
        <w:tab/>
        <w:t>V P</w:t>
      </w:r>
      <w:r w:rsidR="00F2448A" w:rsidRPr="004B4623">
        <w:rPr>
          <w:rFonts w:ascii="Times New Roman" w:hAnsi="Times New Roman"/>
          <w:szCs w:val="22"/>
        </w:rPr>
        <w:t>raze</w:t>
      </w:r>
      <w:r w:rsidRPr="004B4623">
        <w:rPr>
          <w:rFonts w:ascii="Times New Roman" w:hAnsi="Times New Roman"/>
          <w:szCs w:val="22"/>
        </w:rPr>
        <w:t xml:space="preserve"> dne …</w:t>
      </w:r>
      <w:r w:rsidR="00F2448A" w:rsidRPr="004B4623">
        <w:rPr>
          <w:rFonts w:ascii="Times New Roman" w:hAnsi="Times New Roman"/>
          <w:szCs w:val="22"/>
        </w:rPr>
        <w:t>……………</w:t>
      </w:r>
      <w:r w:rsidRPr="004B4623">
        <w:rPr>
          <w:rFonts w:ascii="Times New Roman" w:hAnsi="Times New Roman"/>
          <w:szCs w:val="22"/>
        </w:rPr>
        <w:t>…….</w:t>
      </w:r>
    </w:p>
    <w:p w:rsidR="00AA2565" w:rsidRPr="004B4623" w:rsidRDefault="00AA2565" w:rsidP="008D4B83">
      <w:pPr>
        <w:spacing w:after="0" w:line="240" w:lineRule="atLeast"/>
        <w:ind w:right="-91"/>
        <w:jc w:val="both"/>
        <w:rPr>
          <w:rFonts w:ascii="Times New Roman" w:hAnsi="Times New Roman"/>
          <w:szCs w:val="22"/>
        </w:rPr>
      </w:pPr>
    </w:p>
    <w:p w:rsidR="00AA2565" w:rsidRPr="004B4623" w:rsidRDefault="00AA2565" w:rsidP="008D4B83">
      <w:pPr>
        <w:spacing w:after="0" w:line="240" w:lineRule="atLeast"/>
        <w:ind w:right="-91"/>
        <w:jc w:val="both"/>
        <w:rPr>
          <w:rFonts w:ascii="Times New Roman" w:hAnsi="Times New Roman"/>
          <w:szCs w:val="22"/>
        </w:rPr>
      </w:pPr>
    </w:p>
    <w:p w:rsidR="004A09E4" w:rsidRPr="004B4623" w:rsidRDefault="004A09E4" w:rsidP="008D4B83">
      <w:pPr>
        <w:spacing w:after="0" w:line="240" w:lineRule="atLeast"/>
        <w:ind w:right="-91"/>
        <w:jc w:val="both"/>
        <w:rPr>
          <w:rFonts w:ascii="Times New Roman" w:hAnsi="Times New Roman"/>
          <w:szCs w:val="22"/>
        </w:rPr>
      </w:pPr>
    </w:p>
    <w:p w:rsidR="00AA2565" w:rsidRPr="002C00A2" w:rsidRDefault="00AA2565" w:rsidP="008D4B83">
      <w:pPr>
        <w:spacing w:after="0" w:line="240" w:lineRule="atLeast"/>
        <w:ind w:right="-91"/>
        <w:jc w:val="both"/>
        <w:rPr>
          <w:rFonts w:ascii="Times New Roman" w:hAnsi="Times New Roman"/>
          <w:szCs w:val="22"/>
        </w:rPr>
      </w:pPr>
    </w:p>
    <w:p w:rsidR="00AA2565" w:rsidRPr="002C00A2" w:rsidRDefault="00AA2565" w:rsidP="008D4B83">
      <w:pPr>
        <w:spacing w:after="0" w:line="240" w:lineRule="atLeast"/>
        <w:ind w:right="-91"/>
        <w:jc w:val="both"/>
        <w:rPr>
          <w:rFonts w:ascii="Times New Roman" w:hAnsi="Times New Roman"/>
          <w:szCs w:val="22"/>
        </w:rPr>
      </w:pPr>
      <w:r w:rsidRPr="002C00A2">
        <w:rPr>
          <w:rFonts w:ascii="Times New Roman" w:hAnsi="Times New Roman"/>
          <w:szCs w:val="22"/>
        </w:rPr>
        <w:t>………………………………………………….</w:t>
      </w:r>
      <w:r w:rsidRPr="002C00A2">
        <w:rPr>
          <w:rFonts w:ascii="Times New Roman" w:hAnsi="Times New Roman"/>
          <w:szCs w:val="22"/>
        </w:rPr>
        <w:tab/>
      </w:r>
      <w:r w:rsidRPr="002C00A2">
        <w:rPr>
          <w:rFonts w:ascii="Times New Roman" w:hAnsi="Times New Roman"/>
          <w:szCs w:val="22"/>
        </w:rPr>
        <w:tab/>
        <w:t>………………………………………………</w:t>
      </w:r>
    </w:p>
    <w:p w:rsidR="00AA2565" w:rsidRPr="002C00A2" w:rsidRDefault="004A09E4" w:rsidP="008D4B83">
      <w:pPr>
        <w:spacing w:after="0" w:line="240" w:lineRule="atLeast"/>
        <w:ind w:right="-91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</w:t>
      </w:r>
      <w:r w:rsidR="00AA2565" w:rsidRPr="002C00A2">
        <w:rPr>
          <w:rFonts w:ascii="Times New Roman" w:hAnsi="Times New Roman"/>
          <w:b/>
          <w:szCs w:val="22"/>
        </w:rPr>
        <w:t>Ing. Pavel Grisník</w:t>
      </w:r>
      <w:r w:rsidR="00AA2565" w:rsidRPr="002C00A2">
        <w:rPr>
          <w:rFonts w:ascii="Times New Roman" w:hAnsi="Times New Roman"/>
          <w:b/>
          <w:szCs w:val="22"/>
        </w:rPr>
        <w:tab/>
      </w:r>
      <w:r w:rsidR="00AA2565" w:rsidRPr="002C00A2">
        <w:rPr>
          <w:rFonts w:ascii="Times New Roman" w:hAnsi="Times New Roman"/>
          <w:b/>
          <w:szCs w:val="22"/>
        </w:rPr>
        <w:tab/>
      </w:r>
      <w:r w:rsidR="00AA2565" w:rsidRPr="002C00A2">
        <w:rPr>
          <w:rFonts w:ascii="Times New Roman" w:hAnsi="Times New Roman"/>
          <w:b/>
          <w:szCs w:val="22"/>
        </w:rPr>
        <w:tab/>
      </w:r>
      <w:r w:rsidR="00AA2565" w:rsidRPr="002C00A2">
        <w:rPr>
          <w:rFonts w:ascii="Times New Roman" w:hAnsi="Times New Roman"/>
          <w:b/>
          <w:szCs w:val="22"/>
        </w:rPr>
        <w:tab/>
      </w:r>
      <w:r w:rsidR="00AA2565" w:rsidRPr="002C00A2">
        <w:rPr>
          <w:rFonts w:ascii="Times New Roman" w:hAnsi="Times New Roman"/>
          <w:b/>
          <w:szCs w:val="22"/>
        </w:rPr>
        <w:tab/>
        <w:t>Ing. Mojmír Nejezchleb</w:t>
      </w:r>
    </w:p>
    <w:p w:rsidR="008D4B83" w:rsidRDefault="004A09E4" w:rsidP="00266170">
      <w:pPr>
        <w:spacing w:after="0" w:line="240" w:lineRule="atLeast"/>
        <w:ind w:left="4950" w:right="-91" w:hanging="495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</w:t>
      </w:r>
      <w:r w:rsidR="00AA2565" w:rsidRPr="002C00A2">
        <w:rPr>
          <w:rFonts w:ascii="Times New Roman" w:hAnsi="Times New Roman"/>
          <w:szCs w:val="22"/>
        </w:rPr>
        <w:t>vedoucí OI MMP</w:t>
      </w:r>
      <w:r w:rsidR="00AA2565" w:rsidRPr="002C00A2">
        <w:rPr>
          <w:rFonts w:ascii="Times New Roman" w:hAnsi="Times New Roman"/>
          <w:szCs w:val="22"/>
        </w:rPr>
        <w:tab/>
      </w:r>
      <w:r w:rsidR="00AA2565" w:rsidRPr="002C00A2">
        <w:rPr>
          <w:rFonts w:ascii="Times New Roman" w:hAnsi="Times New Roman"/>
          <w:szCs w:val="22"/>
        </w:rPr>
        <w:tab/>
        <w:t>náměstek gen</w:t>
      </w:r>
      <w:r>
        <w:rPr>
          <w:rFonts w:ascii="Times New Roman" w:hAnsi="Times New Roman"/>
          <w:szCs w:val="22"/>
        </w:rPr>
        <w:t>.</w:t>
      </w:r>
      <w:r w:rsidR="00AA2565" w:rsidRPr="002C00A2">
        <w:rPr>
          <w:rFonts w:ascii="Times New Roman" w:hAnsi="Times New Roman"/>
          <w:szCs w:val="22"/>
        </w:rPr>
        <w:t xml:space="preserve"> ředitele pro modernizaci dráhy, na základě pověření č. 1616 ze dne 12.07.2013</w:t>
      </w:r>
    </w:p>
    <w:p w:rsidR="00F31C42" w:rsidRDefault="00F31C42" w:rsidP="00266170">
      <w:pPr>
        <w:spacing w:after="0" w:line="240" w:lineRule="atLeast"/>
        <w:ind w:left="4950" w:right="-91" w:hanging="4950"/>
        <w:jc w:val="both"/>
        <w:rPr>
          <w:rFonts w:ascii="Times New Roman" w:hAnsi="Times New Roman"/>
          <w:szCs w:val="22"/>
        </w:rPr>
      </w:pPr>
    </w:p>
    <w:p w:rsidR="00F31C42" w:rsidRDefault="00F31C42" w:rsidP="00266170">
      <w:pPr>
        <w:spacing w:after="0" w:line="240" w:lineRule="atLeast"/>
        <w:ind w:left="4950" w:right="-91" w:hanging="4950"/>
        <w:jc w:val="both"/>
        <w:rPr>
          <w:rFonts w:ascii="Times New Roman" w:hAnsi="Times New Roman"/>
          <w:szCs w:val="22"/>
        </w:rPr>
      </w:pPr>
    </w:p>
    <w:p w:rsidR="00F31C42" w:rsidRDefault="00F31C42" w:rsidP="00266170">
      <w:pPr>
        <w:spacing w:after="0" w:line="240" w:lineRule="atLeast"/>
        <w:ind w:left="4950" w:right="-91" w:hanging="4950"/>
        <w:jc w:val="both"/>
        <w:rPr>
          <w:rFonts w:ascii="Times New Roman" w:hAnsi="Times New Roman"/>
          <w:szCs w:val="22"/>
        </w:rPr>
      </w:pPr>
    </w:p>
    <w:p w:rsidR="00F31C42" w:rsidRDefault="00F31C42" w:rsidP="00266170">
      <w:pPr>
        <w:spacing w:after="0" w:line="240" w:lineRule="atLeast"/>
        <w:ind w:left="4950" w:right="-91" w:hanging="4950"/>
        <w:jc w:val="both"/>
        <w:rPr>
          <w:rFonts w:ascii="Times New Roman" w:hAnsi="Times New Roman"/>
          <w:szCs w:val="22"/>
        </w:rPr>
      </w:pPr>
    </w:p>
    <w:p w:rsidR="00F31C42" w:rsidRDefault="00F31C42" w:rsidP="00266170">
      <w:pPr>
        <w:spacing w:after="0" w:line="240" w:lineRule="atLeast"/>
        <w:ind w:left="4950" w:right="-91" w:hanging="4950"/>
        <w:jc w:val="both"/>
        <w:rPr>
          <w:rFonts w:ascii="Times New Roman" w:hAnsi="Times New Roman"/>
          <w:szCs w:val="22"/>
        </w:rPr>
      </w:pPr>
    </w:p>
    <w:p w:rsidR="00F31C42" w:rsidRDefault="00F31C42" w:rsidP="00CD71D4">
      <w:pPr>
        <w:spacing w:after="0" w:line="240" w:lineRule="atLeast"/>
        <w:ind w:right="-91"/>
        <w:jc w:val="both"/>
        <w:rPr>
          <w:rFonts w:ascii="Times New Roman" w:hAnsi="Times New Roman"/>
          <w:szCs w:val="22"/>
        </w:rPr>
      </w:pPr>
    </w:p>
    <w:p w:rsidR="00C272E2" w:rsidRDefault="00C272E2" w:rsidP="00CA1794">
      <w:pPr>
        <w:rPr>
          <w:rFonts w:ascii="Times New Roman" w:hAnsi="Times New Roman"/>
          <w:szCs w:val="22"/>
        </w:rPr>
        <w:sectPr w:rsidR="00C272E2" w:rsidSect="00A279AC">
          <w:headerReference w:type="default" r:id="rId11"/>
          <w:footerReference w:type="default" r:id="rId12"/>
          <w:pgSz w:w="11906" w:h="16838"/>
          <w:pgMar w:top="1276" w:right="1417" w:bottom="709" w:left="1417" w:header="680" w:footer="319" w:gutter="0"/>
          <w:cols w:space="708"/>
          <w:docGrid w:linePitch="360"/>
        </w:sectPr>
      </w:pPr>
    </w:p>
    <w:p w:rsidR="00C272E2" w:rsidRDefault="00C272E2" w:rsidP="00C272E2">
      <w:pPr>
        <w:spacing w:after="240"/>
        <w:jc w:val="center"/>
        <w:rPr>
          <w:rFonts w:ascii="Times New Roman" w:hAnsi="Times New Roman"/>
          <w:b/>
          <w:szCs w:val="22"/>
        </w:rPr>
      </w:pPr>
      <w:r w:rsidRPr="006431FA">
        <w:rPr>
          <w:rFonts w:ascii="Times New Roman" w:hAnsi="Times New Roman"/>
          <w:b/>
          <w:szCs w:val="22"/>
          <w:u w:val="single"/>
        </w:rPr>
        <w:lastRenderedPageBreak/>
        <w:t>Příloha č. 1:</w:t>
      </w:r>
      <w:r w:rsidRPr="006431FA">
        <w:rPr>
          <w:rFonts w:ascii="Times New Roman" w:hAnsi="Times New Roman"/>
          <w:b/>
          <w:szCs w:val="22"/>
        </w:rPr>
        <w:tab/>
        <w:t xml:space="preserve">Dělení investic pro předmětné PS/SO a určení </w:t>
      </w:r>
      <w:r>
        <w:rPr>
          <w:rFonts w:ascii="Times New Roman" w:hAnsi="Times New Roman"/>
          <w:b/>
          <w:szCs w:val="22"/>
        </w:rPr>
        <w:t xml:space="preserve">stavebníka, </w:t>
      </w:r>
      <w:r w:rsidRPr="006431FA">
        <w:rPr>
          <w:rFonts w:ascii="Times New Roman" w:hAnsi="Times New Roman"/>
          <w:b/>
          <w:szCs w:val="22"/>
        </w:rPr>
        <w:t xml:space="preserve">správce/budoucího majitele pro PS/SO 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4539"/>
        <w:gridCol w:w="1843"/>
        <w:gridCol w:w="1701"/>
        <w:gridCol w:w="1701"/>
        <w:gridCol w:w="3706"/>
      </w:tblGrid>
      <w:tr w:rsidR="0002166B" w:rsidRPr="003475F9" w:rsidTr="0002166B">
        <w:trPr>
          <w:tblHeader/>
        </w:trPr>
        <w:tc>
          <w:tcPr>
            <w:tcW w:w="1381" w:type="dxa"/>
            <w:vMerge w:val="restart"/>
            <w:shd w:val="clear" w:color="auto" w:fill="D9D9D9" w:themeFill="background1" w:themeFillShade="D9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</w:rPr>
            </w:pPr>
            <w:r w:rsidRPr="003C654A">
              <w:rPr>
                <w:rFonts w:ascii="Times New Roman" w:hAnsi="Times New Roman"/>
                <w:b/>
              </w:rPr>
              <w:t>číslo SO</w:t>
            </w:r>
          </w:p>
        </w:tc>
        <w:tc>
          <w:tcPr>
            <w:tcW w:w="4539" w:type="dxa"/>
            <w:vMerge w:val="restart"/>
            <w:shd w:val="clear" w:color="auto" w:fill="D9D9D9" w:themeFill="background1" w:themeFillShade="D9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3C654A">
              <w:rPr>
                <w:rFonts w:ascii="Times New Roman" w:hAnsi="Times New Roman"/>
                <w:b/>
              </w:rPr>
              <w:t>název SO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</w:rPr>
            </w:pPr>
            <w:r w:rsidRPr="003C654A">
              <w:rPr>
                <w:rFonts w:ascii="Times New Roman" w:hAnsi="Times New Roman"/>
                <w:b/>
              </w:rPr>
              <w:t>propočet IN podle investora</w:t>
            </w:r>
          </w:p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</w:rPr>
            </w:pPr>
            <w:r w:rsidRPr="003C654A">
              <w:rPr>
                <w:rFonts w:ascii="Times New Roman" w:hAnsi="Times New Roman"/>
                <w:b/>
              </w:rPr>
              <w:t>(tis. Kč, bez DPH)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</w:rPr>
            </w:pPr>
            <w:r w:rsidRPr="003C654A">
              <w:rPr>
                <w:rFonts w:ascii="Times New Roman" w:hAnsi="Times New Roman"/>
                <w:b/>
              </w:rPr>
              <w:t>majetkový správce</w:t>
            </w:r>
          </w:p>
        </w:tc>
        <w:tc>
          <w:tcPr>
            <w:tcW w:w="3706" w:type="dxa"/>
            <w:vMerge w:val="restart"/>
            <w:shd w:val="clear" w:color="auto" w:fill="D9D9D9" w:themeFill="background1" w:themeFillShade="D9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3C654A">
              <w:rPr>
                <w:rFonts w:ascii="Times New Roman" w:hAnsi="Times New Roman"/>
                <w:b/>
              </w:rPr>
              <w:t>poznámka</w:t>
            </w:r>
          </w:p>
        </w:tc>
      </w:tr>
      <w:tr w:rsidR="0002166B" w:rsidRPr="009003C3" w:rsidTr="0002166B">
        <w:tc>
          <w:tcPr>
            <w:tcW w:w="1381" w:type="dxa"/>
            <w:vMerge/>
            <w:shd w:val="clear" w:color="auto" w:fill="auto"/>
          </w:tcPr>
          <w:p w:rsidR="00C272E2" w:rsidRPr="009906D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C272E2" w:rsidRPr="009906D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</w:rPr>
            </w:pPr>
            <w:r w:rsidRPr="002422CB">
              <w:rPr>
                <w:rFonts w:ascii="Times New Roman" w:hAnsi="Times New Roman"/>
                <w:b/>
              </w:rPr>
              <w:t>SŽDC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</w:rPr>
            </w:pPr>
            <w:r w:rsidRPr="002422CB">
              <w:rPr>
                <w:rFonts w:ascii="Times New Roman" w:hAnsi="Times New Roman"/>
                <w:b/>
              </w:rPr>
              <w:t>město Plzeň</w:t>
            </w:r>
          </w:p>
        </w:tc>
        <w:tc>
          <w:tcPr>
            <w:tcW w:w="1701" w:type="dxa"/>
            <w:vMerge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35-38-01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Silniční most v km 105,409 trati Plzeň – Domažlice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25 011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AF0D31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Správa veřejného statku města Plzně (dále jen „</w:t>
            </w:r>
            <w:r w:rsidR="00C272E2" w:rsidRPr="003C654A">
              <w:rPr>
                <w:rFonts w:ascii="Times New Roman" w:hAnsi="Times New Roman"/>
              </w:rPr>
              <w:t>SVSMP</w:t>
            </w:r>
            <w:r>
              <w:rPr>
                <w:rFonts w:ascii="Times New Roman" w:hAnsi="Times New Roman"/>
              </w:rPr>
              <w:t>“)</w:t>
            </w: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36-38-56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Opěrná zeď v km 106,910 - 107,001  trati Plzeň - Domažlice (vlevo)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2 788</w:t>
            </w:r>
          </w:p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35-37-02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Úpravy vodovodů v km 350,965 -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1 835</w:t>
            </w:r>
          </w:p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35-37-21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Odvodnění komunikace Břeňkova km 105,400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02166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3 328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35-36-06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Silniční most v km 104,961 trati Praha - Plzeň, přeložka kabelu VO SVSMP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165</w:t>
            </w:r>
          </w:p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35-32-02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Úprava Břeňkovy ulice po výstavbě přemostění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02166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5 785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298-37-02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Úprava vodovodu DN 80 v ulici Na Výspě, Na Stráních a Na Pile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823</w:t>
            </w:r>
          </w:p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AF0D31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 správy infrastruktury Magistrátu města Plzně (dále jen „</w:t>
            </w:r>
            <w:r w:rsidR="00C272E2" w:rsidRPr="003C654A">
              <w:rPr>
                <w:rFonts w:ascii="Times New Roman" w:hAnsi="Times New Roman"/>
              </w:rPr>
              <w:t>OSI MMP</w:t>
            </w:r>
            <w:r>
              <w:rPr>
                <w:rFonts w:ascii="Times New Roman" w:hAnsi="Times New Roman"/>
              </w:rPr>
              <w:t>“)</w:t>
            </w: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vyvolaná přeložka</w:t>
            </w:r>
          </w:p>
        </w:tc>
      </w:tr>
      <w:tr w:rsidR="00C272E2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298-37-03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Přeložka vodovodu DN 80 km 0,570 -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985</w:t>
            </w:r>
          </w:p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vyvolaná přeložka</w:t>
            </w:r>
          </w:p>
        </w:tc>
      </w:tr>
      <w:tr w:rsidR="00C272E2" w:rsidTr="002422C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298-37-04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Přeložka vodovodu DN 150 km 0,760-0,957 -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2 898</w:t>
            </w:r>
          </w:p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vyvolaná přeložka</w:t>
            </w:r>
          </w:p>
        </w:tc>
      </w:tr>
      <w:tr w:rsidR="00683A82" w:rsidRPr="003218DC" w:rsidTr="0002166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298-37-26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Přeložka stoky, Zátišský sběrač v km 0,750 - 0,980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02166B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33 916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MP hradí fixní částku 20 000 tis. Kč (bez DPH)</w:t>
            </w:r>
          </w:p>
        </w:tc>
      </w:tr>
      <w:tr w:rsidR="00683A82" w:rsidRPr="009003C3" w:rsidTr="0002166B">
        <w:tc>
          <w:tcPr>
            <w:tcW w:w="138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298-37-24</w:t>
            </w:r>
          </w:p>
        </w:tc>
        <w:tc>
          <w:tcPr>
            <w:tcW w:w="4539" w:type="dxa"/>
            <w:shd w:val="clear" w:color="auto" w:fill="auto"/>
          </w:tcPr>
          <w:p w:rsidR="00C272E2" w:rsidRPr="003C654A" w:rsidRDefault="00C272E2" w:rsidP="00242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54A">
              <w:rPr>
                <w:rFonts w:ascii="Times New Roman" w:hAnsi="Times New Roman"/>
              </w:rPr>
              <w:t xml:space="preserve">Kanalizace v ulici Domažlická, Na Výspě, Na </w:t>
            </w:r>
            <w:r w:rsidRPr="003C654A">
              <w:rPr>
                <w:rFonts w:ascii="Times New Roman" w:hAnsi="Times New Roman"/>
              </w:rPr>
              <w:lastRenderedPageBreak/>
              <w:t>Stráních a Na Pile</w:t>
            </w:r>
          </w:p>
        </w:tc>
        <w:tc>
          <w:tcPr>
            <w:tcW w:w="1843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lastRenderedPageBreak/>
              <w:t>12 146</w:t>
            </w:r>
          </w:p>
          <w:p w:rsidR="00C272E2" w:rsidRPr="003C654A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C654A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3C654A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lastRenderedPageBreak/>
              <w:t>298-37-28</w:t>
            </w:r>
          </w:p>
        </w:tc>
        <w:tc>
          <w:tcPr>
            <w:tcW w:w="4539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Rušení stok vyvolané přeložkou žel. tratě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2 572</w:t>
            </w:r>
          </w:p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298-32-02</w:t>
            </w:r>
          </w:p>
        </w:tc>
        <w:tc>
          <w:tcPr>
            <w:tcW w:w="4539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Komunikace pro pěší a cyklisty podél I/26</w:t>
            </w:r>
          </w:p>
        </w:tc>
        <w:tc>
          <w:tcPr>
            <w:tcW w:w="1843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4 553</w:t>
            </w:r>
          </w:p>
        </w:tc>
        <w:tc>
          <w:tcPr>
            <w:tcW w:w="1701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02166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02166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298-32-03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Přístupová komunikace p.p.č 937 a 932/1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992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298-32-11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Rekonstrukce ulice Na Pile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930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298-32-12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Rekonstrukce ulice Na Výspě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298-32-13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Rekonstrukce stávající Domažlické ulice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1 657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298-32-15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Místní komunikace k objektu Domažlická 1133/45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1 427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298-32-21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Místní komunikace podél trati Plzeň - Domažlice vpravo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1 586</w:t>
            </w:r>
          </w:p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298-36-01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Komunikace I/26 Domažlická, osvětlení SVSMP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2 381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298-36-04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Rekonstrukce ulice Na Pile, osvětlení SVSMP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2422CB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rPr>
          <w:trHeight w:val="317"/>
        </w:trPr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298-36-05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Rekonstrukce ulice Na Výspě, osvětlení SVSMP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2422CB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298-36-06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Rekonstrukce stávající Domažlické ul., osvětlení SVSMP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1 016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2422CB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298-36-07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Komunikace pro pěší a cyklistů podél 1/26, osvětlení SVSMP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375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298-36-08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Místní komunikace podél trati SŽDC Plzeň Domažlická vpravo, osvětlení SVSMP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471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298-36-03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Komunikace I/26 Domažlická, přeložky kabelů DP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 xml:space="preserve">4 670 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298-32-22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Příjezdová komunikace ke kolektoru v km 0,030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1 186</w:t>
            </w:r>
          </w:p>
        </w:tc>
        <w:tc>
          <w:tcPr>
            <w:tcW w:w="1701" w:type="dxa"/>
            <w:shd w:val="clear" w:color="auto" w:fill="auto"/>
          </w:tcPr>
          <w:p w:rsidR="00C272E2" w:rsidRPr="004B4623" w:rsidRDefault="002422CB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lastRenderedPageBreak/>
              <w:t>298-32-23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Příjezdová komunikace ke kolektoru v km 0,406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1 581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2422CB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298-35-01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Domažlická ulice, úprava trakčního vedení trolejbusu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16 838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35-36-09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Přeložka kabelů DP v km 104,966 - 105,927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1 844</w:t>
            </w:r>
          </w:p>
        </w:tc>
        <w:tc>
          <w:tcPr>
            <w:tcW w:w="1701" w:type="dxa"/>
            <w:shd w:val="clear" w:color="auto" w:fill="auto"/>
          </w:tcPr>
          <w:p w:rsidR="00C272E2" w:rsidRPr="004B4623" w:rsidRDefault="002422CB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36-36-06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Propustek v km 113,874, přeložky kabelů DP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1 146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4B462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36-37-01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Plzeň-Cheb, přeložka vodovodu DN 100 v ulici Domažlická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385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36-37-02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Plzeň-Domažlice, přeložka vodovodu km 106,400-Vodárna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2 087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9003C3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36-37-03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Plzeň-Domažlice, zrušení stávajících přípojek km 106,100 - 106,240 -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80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3218DC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298-36-17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Napojení bývalého areálu Škoda, osvětlení SVSMP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1 525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683A82" w:rsidRPr="003218DC" w:rsidTr="0002166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298-32-14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Napojení bývalého areálu Škoda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11 153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1 760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 xml:space="preserve">celkem 12 913 tis. Kč </w:t>
            </w:r>
          </w:p>
          <w:p w:rsidR="00C272E2" w:rsidRPr="002422CB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dělení nákladů 86,37% SŽDC, s.o. – 13,63% město Plzeň</w:t>
            </w:r>
          </w:p>
        </w:tc>
      </w:tr>
      <w:tr w:rsidR="00C272E2" w:rsidRPr="003218DC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36-37-24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Plzeň-Domažlice, úprava kanalizace km 107,078 -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2 316</w:t>
            </w:r>
          </w:p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3218DC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36-37-27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Posílení shybky v km 352,125 - Vodárna Plzeň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2 939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2422CB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 MMP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C272E2" w:rsidRPr="003218DC" w:rsidTr="002422C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298-32-71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Úprava stávajících komunikací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683A82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11 334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2422CB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SVSMP</w:t>
            </w: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683A82" w:rsidRPr="00F6665A" w:rsidTr="0002166B">
        <w:tc>
          <w:tcPr>
            <w:tcW w:w="138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298-39-03</w:t>
            </w:r>
          </w:p>
        </w:tc>
        <w:tc>
          <w:tcPr>
            <w:tcW w:w="4539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Světelné signalizační zařízení Domažlická – U Dráhy</w:t>
            </w:r>
          </w:p>
        </w:tc>
        <w:tc>
          <w:tcPr>
            <w:tcW w:w="1843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835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169</w:t>
            </w:r>
          </w:p>
        </w:tc>
        <w:tc>
          <w:tcPr>
            <w:tcW w:w="1701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shd w:val="clear" w:color="auto" w:fill="auto"/>
          </w:tcPr>
          <w:p w:rsidR="00C272E2" w:rsidRPr="002422CB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celkem 1 004 tis. Kč</w:t>
            </w:r>
          </w:p>
          <w:p w:rsidR="00C272E2" w:rsidRPr="002422CB" w:rsidRDefault="00C272E2" w:rsidP="002422CB">
            <w:pPr>
              <w:pStyle w:val="Odstavecseseznamem"/>
              <w:spacing w:after="0"/>
              <w:ind w:left="0"/>
              <w:rPr>
                <w:rFonts w:ascii="Times New Roman" w:hAnsi="Times New Roman"/>
              </w:rPr>
            </w:pPr>
            <w:r w:rsidRPr="002422CB">
              <w:rPr>
                <w:rFonts w:ascii="Times New Roman" w:hAnsi="Times New Roman"/>
              </w:rPr>
              <w:t>dělení nákladů 83,17% SŽDC, s.o. – 16,83% město Plzeň</w:t>
            </w:r>
          </w:p>
        </w:tc>
      </w:tr>
      <w:tr w:rsidR="0002166B" w:rsidRPr="009003C3" w:rsidTr="002422CB">
        <w:trPr>
          <w:trHeight w:val="594"/>
        </w:trPr>
        <w:tc>
          <w:tcPr>
            <w:tcW w:w="1381" w:type="dxa"/>
            <w:shd w:val="clear" w:color="auto" w:fill="auto"/>
            <w:vAlign w:val="center"/>
          </w:tcPr>
          <w:p w:rsidR="00C272E2" w:rsidRPr="004B4623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:rsidR="00C272E2" w:rsidRPr="002422CB" w:rsidRDefault="00C272E2" w:rsidP="002422CB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422CB">
              <w:rPr>
                <w:rFonts w:ascii="Times New Roman" w:hAnsi="Times New Roman"/>
                <w:b/>
              </w:rPr>
              <w:t>Celkem inv. náklady (tis. Kč, bez DPH)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2E2" w:rsidRPr="002422CB" w:rsidRDefault="00C272E2" w:rsidP="002422CB">
            <w:pPr>
              <w:jc w:val="center"/>
              <w:rPr>
                <w:rFonts w:ascii="Times New Roman" w:hAnsi="Times New Roman"/>
                <w:b/>
              </w:rPr>
            </w:pPr>
            <w:r w:rsidRPr="002422CB">
              <w:rPr>
                <w:rFonts w:ascii="Times New Roman" w:hAnsi="Times New Roman"/>
                <w:b/>
              </w:rPr>
              <w:t>124 919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2E2" w:rsidRPr="002422CB" w:rsidRDefault="00C272E2" w:rsidP="002422CB">
            <w:pPr>
              <w:jc w:val="center"/>
              <w:rPr>
                <w:rFonts w:ascii="Times New Roman" w:hAnsi="Times New Roman"/>
                <w:b/>
              </w:rPr>
            </w:pPr>
            <w:r w:rsidRPr="002422CB">
              <w:rPr>
                <w:rFonts w:ascii="Times New Roman" w:hAnsi="Times New Roman"/>
                <w:b/>
              </w:rPr>
              <w:t>64 999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C272E2" w:rsidRPr="002422CB" w:rsidRDefault="00C272E2" w:rsidP="002422CB">
            <w:pPr>
              <w:pStyle w:val="Odstavecseseznamem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368DB" w:rsidRPr="004602A6" w:rsidRDefault="002368DB" w:rsidP="004602A6">
      <w:pPr>
        <w:rPr>
          <w:rFonts w:ascii="Times New Roman" w:hAnsi="Times New Roman"/>
          <w:i/>
          <w:szCs w:val="22"/>
        </w:rPr>
      </w:pPr>
    </w:p>
    <w:sectPr w:rsidR="002368DB" w:rsidRPr="004602A6" w:rsidSect="0002166B">
      <w:pgSz w:w="16838" w:h="11906" w:orient="landscape"/>
      <w:pgMar w:top="1417" w:right="1276" w:bottom="1417" w:left="993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CC" w:rsidRDefault="009F46CC" w:rsidP="00EC7030">
      <w:pPr>
        <w:spacing w:after="0" w:line="240" w:lineRule="auto"/>
      </w:pPr>
      <w:r>
        <w:separator/>
      </w:r>
    </w:p>
  </w:endnote>
  <w:endnote w:type="continuationSeparator" w:id="0">
    <w:p w:rsidR="009F46CC" w:rsidRDefault="009F46CC" w:rsidP="00EC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2"/>
      </w:rPr>
      <w:id w:val="1502575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2"/>
          </w:rPr>
          <w:id w:val="79802164"/>
          <w:docPartObj>
            <w:docPartGallery w:val="Page Numbers (Top of Page)"/>
            <w:docPartUnique/>
          </w:docPartObj>
        </w:sdtPr>
        <w:sdtEndPr/>
        <w:sdtContent>
          <w:p w:rsidR="002422CB" w:rsidRPr="00A279AC" w:rsidRDefault="002422CB" w:rsidP="00A279AC">
            <w:pPr>
              <w:pStyle w:val="Zpat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279AC">
              <w:rPr>
                <w:rFonts w:ascii="Times New Roman" w:hAnsi="Times New Roman"/>
                <w:sz w:val="20"/>
                <w:szCs w:val="22"/>
              </w:rPr>
              <w:t xml:space="preserve">Stránka </w:t>
            </w:r>
            <w:r w:rsidRPr="00A279AC">
              <w:rPr>
                <w:rFonts w:ascii="Times New Roman" w:hAnsi="Times New Roman"/>
                <w:bCs/>
                <w:sz w:val="20"/>
                <w:szCs w:val="22"/>
              </w:rPr>
              <w:fldChar w:fldCharType="begin"/>
            </w:r>
            <w:r w:rsidRPr="00A279AC">
              <w:rPr>
                <w:rFonts w:ascii="Times New Roman" w:hAnsi="Times New Roman"/>
                <w:bCs/>
                <w:sz w:val="20"/>
                <w:szCs w:val="22"/>
              </w:rPr>
              <w:instrText>PAGE</w:instrText>
            </w:r>
            <w:r w:rsidRPr="00A279AC">
              <w:rPr>
                <w:rFonts w:ascii="Times New Roman" w:hAnsi="Times New Roman"/>
                <w:bCs/>
                <w:sz w:val="20"/>
                <w:szCs w:val="22"/>
              </w:rPr>
              <w:fldChar w:fldCharType="separate"/>
            </w:r>
            <w:r w:rsidR="00263EFD">
              <w:rPr>
                <w:rFonts w:ascii="Times New Roman" w:hAnsi="Times New Roman"/>
                <w:bCs/>
                <w:noProof/>
                <w:sz w:val="20"/>
                <w:szCs w:val="22"/>
              </w:rPr>
              <w:t>1</w:t>
            </w:r>
            <w:r w:rsidRPr="00A279AC">
              <w:rPr>
                <w:rFonts w:ascii="Times New Roman" w:hAnsi="Times New Roman"/>
                <w:bCs/>
                <w:sz w:val="20"/>
                <w:szCs w:val="22"/>
              </w:rPr>
              <w:fldChar w:fldCharType="end"/>
            </w:r>
            <w:r w:rsidRPr="00A279AC">
              <w:rPr>
                <w:rFonts w:ascii="Times New Roman" w:hAnsi="Times New Roman"/>
                <w:sz w:val="20"/>
                <w:szCs w:val="22"/>
              </w:rPr>
              <w:t xml:space="preserve"> z </w:t>
            </w:r>
            <w:r w:rsidRPr="00A279AC">
              <w:rPr>
                <w:rFonts w:ascii="Times New Roman" w:hAnsi="Times New Roman"/>
                <w:bCs/>
                <w:sz w:val="20"/>
                <w:szCs w:val="22"/>
              </w:rPr>
              <w:fldChar w:fldCharType="begin"/>
            </w:r>
            <w:r w:rsidRPr="00A279AC">
              <w:rPr>
                <w:rFonts w:ascii="Times New Roman" w:hAnsi="Times New Roman"/>
                <w:bCs/>
                <w:sz w:val="20"/>
                <w:szCs w:val="22"/>
              </w:rPr>
              <w:instrText>NUMPAGES</w:instrText>
            </w:r>
            <w:r w:rsidRPr="00A279AC">
              <w:rPr>
                <w:rFonts w:ascii="Times New Roman" w:hAnsi="Times New Roman"/>
                <w:bCs/>
                <w:sz w:val="20"/>
                <w:szCs w:val="22"/>
              </w:rPr>
              <w:fldChar w:fldCharType="separate"/>
            </w:r>
            <w:r w:rsidR="00263EFD">
              <w:rPr>
                <w:rFonts w:ascii="Times New Roman" w:hAnsi="Times New Roman"/>
                <w:bCs/>
                <w:noProof/>
                <w:sz w:val="20"/>
                <w:szCs w:val="22"/>
              </w:rPr>
              <w:t>7</w:t>
            </w:r>
            <w:r w:rsidRPr="00A279AC">
              <w:rPr>
                <w:rFonts w:ascii="Times New Roman" w:hAnsi="Times New Roman"/>
                <w:bCs/>
                <w:sz w:val="20"/>
                <w:szCs w:val="22"/>
              </w:rPr>
              <w:fldChar w:fldCharType="end"/>
            </w:r>
          </w:p>
        </w:sdtContent>
      </w:sdt>
    </w:sdtContent>
  </w:sdt>
  <w:p w:rsidR="002422CB" w:rsidRPr="006A2DBD" w:rsidRDefault="002422CB">
    <w:pPr>
      <w:pStyle w:val="Zpat"/>
      <w:rPr>
        <w:rFonts w:ascii="Times New Roman" w:hAnsi="Times New Roman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CC" w:rsidRDefault="009F46CC" w:rsidP="00EC7030">
      <w:pPr>
        <w:spacing w:after="0" w:line="240" w:lineRule="auto"/>
      </w:pPr>
      <w:r>
        <w:separator/>
      </w:r>
    </w:p>
  </w:footnote>
  <w:footnote w:type="continuationSeparator" w:id="0">
    <w:p w:rsidR="009F46CC" w:rsidRDefault="009F46CC" w:rsidP="00EC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B" w:rsidRPr="004F484F" w:rsidRDefault="002422CB" w:rsidP="00EC7030">
    <w:pPr>
      <w:pBdr>
        <w:bottom w:val="single" w:sz="6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sz w:val="20"/>
        <w:szCs w:val="20"/>
        <w:lang w:val="x-none" w:eastAsia="x-none"/>
      </w:rPr>
    </w:pPr>
    <w:r>
      <w:rPr>
        <w:rFonts w:ascii="Times New Roman" w:hAnsi="Times New Roman"/>
        <w:i/>
        <w:sz w:val="20"/>
        <w:szCs w:val="20"/>
      </w:rPr>
      <w:t>„Uzel Plzeň, 3. stavba – přesmyk domažlické trati“</w:t>
    </w:r>
  </w:p>
  <w:p w:rsidR="002422CB" w:rsidRPr="004F484F" w:rsidRDefault="002422CB" w:rsidP="00EC7030">
    <w:pPr>
      <w:pBdr>
        <w:bottom w:val="single" w:sz="6" w:space="1" w:color="auto"/>
      </w:pBdr>
      <w:tabs>
        <w:tab w:val="center" w:pos="2410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  <w:lang w:eastAsia="x-none"/>
      </w:rPr>
    </w:pPr>
    <w:r w:rsidRPr="004F484F">
      <w:rPr>
        <w:rFonts w:ascii="Times New Roman" w:hAnsi="Times New Roman"/>
        <w:i/>
        <w:sz w:val="20"/>
        <w:szCs w:val="20"/>
        <w:lang w:eastAsia="x-none"/>
      </w:rPr>
      <w:t xml:space="preserve">dodatek č. </w:t>
    </w:r>
    <w:r>
      <w:rPr>
        <w:rFonts w:ascii="Times New Roman" w:hAnsi="Times New Roman"/>
        <w:i/>
        <w:sz w:val="20"/>
        <w:szCs w:val="20"/>
        <w:lang w:eastAsia="x-none"/>
      </w:rPr>
      <w:t>3</w:t>
    </w:r>
  </w:p>
  <w:p w:rsidR="002422CB" w:rsidRPr="004F484F" w:rsidRDefault="002422CB">
    <w:pPr>
      <w:pStyle w:val="Zhlav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FDB"/>
    <w:multiLevelType w:val="hybridMultilevel"/>
    <w:tmpl w:val="05CCE462"/>
    <w:lvl w:ilvl="0" w:tplc="2328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C271D"/>
    <w:multiLevelType w:val="hybridMultilevel"/>
    <w:tmpl w:val="691CC2C0"/>
    <w:lvl w:ilvl="0" w:tplc="DD5A6A2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284569"/>
    <w:multiLevelType w:val="hybridMultilevel"/>
    <w:tmpl w:val="0C80CC64"/>
    <w:lvl w:ilvl="0" w:tplc="8160BC4C">
      <w:start w:val="3"/>
      <w:numFmt w:val="decimal"/>
      <w:lvlText w:val="%1."/>
      <w:lvlJc w:val="left"/>
      <w:pPr>
        <w:ind w:left="15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40E"/>
    <w:multiLevelType w:val="hybridMultilevel"/>
    <w:tmpl w:val="C3623C98"/>
    <w:lvl w:ilvl="0" w:tplc="B93A97A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A725E"/>
    <w:multiLevelType w:val="hybridMultilevel"/>
    <w:tmpl w:val="C6FC482A"/>
    <w:lvl w:ilvl="0" w:tplc="66343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E438F"/>
    <w:multiLevelType w:val="hybridMultilevel"/>
    <w:tmpl w:val="ACBEA9B0"/>
    <w:lvl w:ilvl="0" w:tplc="3AF2D30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6">
    <w:nsid w:val="2CFA3FB4"/>
    <w:multiLevelType w:val="hybridMultilevel"/>
    <w:tmpl w:val="302EE0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464AB"/>
    <w:multiLevelType w:val="hybridMultilevel"/>
    <w:tmpl w:val="50DC9778"/>
    <w:lvl w:ilvl="0" w:tplc="14960FE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C05ACE"/>
    <w:multiLevelType w:val="hybridMultilevel"/>
    <w:tmpl w:val="1FB60F7C"/>
    <w:lvl w:ilvl="0" w:tplc="6D746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57CC"/>
    <w:multiLevelType w:val="multilevel"/>
    <w:tmpl w:val="FECEC17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0">
    <w:nsid w:val="3CB22A98"/>
    <w:multiLevelType w:val="hybridMultilevel"/>
    <w:tmpl w:val="9E58FD8E"/>
    <w:lvl w:ilvl="0" w:tplc="8160BC4C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52F9D"/>
    <w:multiLevelType w:val="hybridMultilevel"/>
    <w:tmpl w:val="502AE5AC"/>
    <w:lvl w:ilvl="0" w:tplc="7CB6CC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E4792"/>
    <w:multiLevelType w:val="hybridMultilevel"/>
    <w:tmpl w:val="1CD2E594"/>
    <w:lvl w:ilvl="0" w:tplc="18C0E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72A7B"/>
    <w:multiLevelType w:val="multilevel"/>
    <w:tmpl w:val="D082C09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4">
    <w:nsid w:val="5E18764C"/>
    <w:multiLevelType w:val="hybridMultilevel"/>
    <w:tmpl w:val="1D209810"/>
    <w:lvl w:ilvl="0" w:tplc="8B64E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32F27"/>
    <w:multiLevelType w:val="hybridMultilevel"/>
    <w:tmpl w:val="FE882FCE"/>
    <w:lvl w:ilvl="0" w:tplc="431871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B1761"/>
    <w:multiLevelType w:val="hybridMultilevel"/>
    <w:tmpl w:val="3C866EBA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B317408"/>
    <w:multiLevelType w:val="hybridMultilevel"/>
    <w:tmpl w:val="5C861E96"/>
    <w:lvl w:ilvl="0" w:tplc="9ED4BD6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36AF2"/>
    <w:multiLevelType w:val="multilevel"/>
    <w:tmpl w:val="FECEC17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9">
    <w:nsid w:val="75D84061"/>
    <w:multiLevelType w:val="hybridMultilevel"/>
    <w:tmpl w:val="234CA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85EC9"/>
    <w:multiLevelType w:val="hybridMultilevel"/>
    <w:tmpl w:val="21807A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3C0D"/>
    <w:multiLevelType w:val="hybridMultilevel"/>
    <w:tmpl w:val="EDAEB0D8"/>
    <w:lvl w:ilvl="0" w:tplc="4A0036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02CBC"/>
    <w:multiLevelType w:val="hybridMultilevel"/>
    <w:tmpl w:val="CB08871E"/>
    <w:lvl w:ilvl="0" w:tplc="6E0E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12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0"/>
    <w:rsid w:val="0002166B"/>
    <w:rsid w:val="00053D83"/>
    <w:rsid w:val="00082BAB"/>
    <w:rsid w:val="000B0FAE"/>
    <w:rsid w:val="000D5B28"/>
    <w:rsid w:val="000D5E4D"/>
    <w:rsid w:val="000E6859"/>
    <w:rsid w:val="000F4479"/>
    <w:rsid w:val="00107EB6"/>
    <w:rsid w:val="0011398A"/>
    <w:rsid w:val="00140E91"/>
    <w:rsid w:val="001418B9"/>
    <w:rsid w:val="001774D3"/>
    <w:rsid w:val="00191195"/>
    <w:rsid w:val="001A2B47"/>
    <w:rsid w:val="001B1E5E"/>
    <w:rsid w:val="001C791B"/>
    <w:rsid w:val="001D20A1"/>
    <w:rsid w:val="001E19D7"/>
    <w:rsid w:val="001E37CD"/>
    <w:rsid w:val="002011CF"/>
    <w:rsid w:val="002368DB"/>
    <w:rsid w:val="002422CB"/>
    <w:rsid w:val="002451F0"/>
    <w:rsid w:val="00263EFD"/>
    <w:rsid w:val="00266170"/>
    <w:rsid w:val="00271510"/>
    <w:rsid w:val="00273F97"/>
    <w:rsid w:val="002A0FB1"/>
    <w:rsid w:val="002B6C35"/>
    <w:rsid w:val="002C00A2"/>
    <w:rsid w:val="002C77C4"/>
    <w:rsid w:val="002D7209"/>
    <w:rsid w:val="002E17C7"/>
    <w:rsid w:val="00304686"/>
    <w:rsid w:val="00307BA3"/>
    <w:rsid w:val="0031187B"/>
    <w:rsid w:val="0032137B"/>
    <w:rsid w:val="003431EE"/>
    <w:rsid w:val="00355222"/>
    <w:rsid w:val="00390006"/>
    <w:rsid w:val="00395021"/>
    <w:rsid w:val="003A7244"/>
    <w:rsid w:val="003C654A"/>
    <w:rsid w:val="003E49B9"/>
    <w:rsid w:val="00405787"/>
    <w:rsid w:val="00433852"/>
    <w:rsid w:val="004470FE"/>
    <w:rsid w:val="004602A6"/>
    <w:rsid w:val="00483C30"/>
    <w:rsid w:val="004A09E4"/>
    <w:rsid w:val="004A257C"/>
    <w:rsid w:val="004B0C07"/>
    <w:rsid w:val="004B4623"/>
    <w:rsid w:val="004D39D8"/>
    <w:rsid w:val="004D5911"/>
    <w:rsid w:val="004F1268"/>
    <w:rsid w:val="004F25B1"/>
    <w:rsid w:val="004F484F"/>
    <w:rsid w:val="00500154"/>
    <w:rsid w:val="0050244D"/>
    <w:rsid w:val="00541A3F"/>
    <w:rsid w:val="0054223B"/>
    <w:rsid w:val="00552D0F"/>
    <w:rsid w:val="005546B8"/>
    <w:rsid w:val="00561B76"/>
    <w:rsid w:val="00563A0F"/>
    <w:rsid w:val="00564F80"/>
    <w:rsid w:val="005C2E0E"/>
    <w:rsid w:val="005D1B89"/>
    <w:rsid w:val="005D67D7"/>
    <w:rsid w:val="005E53A1"/>
    <w:rsid w:val="005F4E6F"/>
    <w:rsid w:val="0061105C"/>
    <w:rsid w:val="00620117"/>
    <w:rsid w:val="00640BCE"/>
    <w:rsid w:val="00641D96"/>
    <w:rsid w:val="00644B92"/>
    <w:rsid w:val="00661D1B"/>
    <w:rsid w:val="0067494E"/>
    <w:rsid w:val="00681032"/>
    <w:rsid w:val="00683A82"/>
    <w:rsid w:val="006A2DBD"/>
    <w:rsid w:val="006E53E9"/>
    <w:rsid w:val="006F43C5"/>
    <w:rsid w:val="00701F3C"/>
    <w:rsid w:val="0072339D"/>
    <w:rsid w:val="00724720"/>
    <w:rsid w:val="00735412"/>
    <w:rsid w:val="00735549"/>
    <w:rsid w:val="0074242C"/>
    <w:rsid w:val="00751646"/>
    <w:rsid w:val="007556EC"/>
    <w:rsid w:val="0078526E"/>
    <w:rsid w:val="0079230F"/>
    <w:rsid w:val="00792AD1"/>
    <w:rsid w:val="00795DB5"/>
    <w:rsid w:val="007A2943"/>
    <w:rsid w:val="007A78D5"/>
    <w:rsid w:val="007B7CA7"/>
    <w:rsid w:val="00813F8E"/>
    <w:rsid w:val="0083446A"/>
    <w:rsid w:val="00841F35"/>
    <w:rsid w:val="00841F77"/>
    <w:rsid w:val="00845365"/>
    <w:rsid w:val="00847F7E"/>
    <w:rsid w:val="00861353"/>
    <w:rsid w:val="0088163A"/>
    <w:rsid w:val="00884755"/>
    <w:rsid w:val="00884F45"/>
    <w:rsid w:val="00886CDC"/>
    <w:rsid w:val="008917AC"/>
    <w:rsid w:val="008B506C"/>
    <w:rsid w:val="008D4B83"/>
    <w:rsid w:val="00924B77"/>
    <w:rsid w:val="00925B63"/>
    <w:rsid w:val="00956DED"/>
    <w:rsid w:val="00957F54"/>
    <w:rsid w:val="00960669"/>
    <w:rsid w:val="00963CA9"/>
    <w:rsid w:val="00966480"/>
    <w:rsid w:val="00980E3A"/>
    <w:rsid w:val="009866BA"/>
    <w:rsid w:val="009906DB"/>
    <w:rsid w:val="009912EE"/>
    <w:rsid w:val="00992987"/>
    <w:rsid w:val="00994A76"/>
    <w:rsid w:val="009B155C"/>
    <w:rsid w:val="009C5F50"/>
    <w:rsid w:val="009D56C3"/>
    <w:rsid w:val="009E4F0D"/>
    <w:rsid w:val="009F46CC"/>
    <w:rsid w:val="00A07054"/>
    <w:rsid w:val="00A268B3"/>
    <w:rsid w:val="00A279AC"/>
    <w:rsid w:val="00A50476"/>
    <w:rsid w:val="00A66864"/>
    <w:rsid w:val="00A71BA6"/>
    <w:rsid w:val="00A9136E"/>
    <w:rsid w:val="00A969E2"/>
    <w:rsid w:val="00A97DB0"/>
    <w:rsid w:val="00AA2565"/>
    <w:rsid w:val="00AB0E20"/>
    <w:rsid w:val="00AD4300"/>
    <w:rsid w:val="00AF0D31"/>
    <w:rsid w:val="00AF6EE6"/>
    <w:rsid w:val="00AF73F9"/>
    <w:rsid w:val="00B16C55"/>
    <w:rsid w:val="00B32984"/>
    <w:rsid w:val="00B50099"/>
    <w:rsid w:val="00B5388A"/>
    <w:rsid w:val="00BB206C"/>
    <w:rsid w:val="00BC1978"/>
    <w:rsid w:val="00BD3DDA"/>
    <w:rsid w:val="00BE37B3"/>
    <w:rsid w:val="00BF22DA"/>
    <w:rsid w:val="00C16E0C"/>
    <w:rsid w:val="00C272E2"/>
    <w:rsid w:val="00C314E0"/>
    <w:rsid w:val="00C51B1C"/>
    <w:rsid w:val="00C64731"/>
    <w:rsid w:val="00C7071C"/>
    <w:rsid w:val="00C85CD9"/>
    <w:rsid w:val="00C969A0"/>
    <w:rsid w:val="00CA1794"/>
    <w:rsid w:val="00CC13E2"/>
    <w:rsid w:val="00CC6EE7"/>
    <w:rsid w:val="00CD71D4"/>
    <w:rsid w:val="00CF2E05"/>
    <w:rsid w:val="00CF49DE"/>
    <w:rsid w:val="00D07B98"/>
    <w:rsid w:val="00D16112"/>
    <w:rsid w:val="00D31622"/>
    <w:rsid w:val="00D42F33"/>
    <w:rsid w:val="00D643A3"/>
    <w:rsid w:val="00D87713"/>
    <w:rsid w:val="00D903CD"/>
    <w:rsid w:val="00D941C5"/>
    <w:rsid w:val="00D96586"/>
    <w:rsid w:val="00DB0620"/>
    <w:rsid w:val="00DC168F"/>
    <w:rsid w:val="00DD0D7B"/>
    <w:rsid w:val="00E111F1"/>
    <w:rsid w:val="00E17624"/>
    <w:rsid w:val="00E65D2D"/>
    <w:rsid w:val="00E741A1"/>
    <w:rsid w:val="00E76765"/>
    <w:rsid w:val="00E96000"/>
    <w:rsid w:val="00EA40B4"/>
    <w:rsid w:val="00EC1568"/>
    <w:rsid w:val="00EC7030"/>
    <w:rsid w:val="00ED14F8"/>
    <w:rsid w:val="00ED67FF"/>
    <w:rsid w:val="00F2448A"/>
    <w:rsid w:val="00F25F0B"/>
    <w:rsid w:val="00F31C42"/>
    <w:rsid w:val="00F43811"/>
    <w:rsid w:val="00F57B7D"/>
    <w:rsid w:val="00F949A3"/>
    <w:rsid w:val="00F97C71"/>
    <w:rsid w:val="00FA2F9E"/>
    <w:rsid w:val="00FC4DA9"/>
    <w:rsid w:val="00FF5F2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EE7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030"/>
  </w:style>
  <w:style w:type="paragraph" w:styleId="Zpat">
    <w:name w:val="footer"/>
    <w:basedOn w:val="Normln"/>
    <w:link w:val="ZpatChar"/>
    <w:uiPriority w:val="99"/>
    <w:unhideWhenUsed/>
    <w:rsid w:val="00EC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030"/>
  </w:style>
  <w:style w:type="paragraph" w:customStyle="1" w:styleId="RLdajeosmluvnstran">
    <w:name w:val="RL  údaje o smluvní straně"/>
    <w:basedOn w:val="Normln"/>
    <w:uiPriority w:val="99"/>
    <w:rsid w:val="00EC7030"/>
    <w:pPr>
      <w:jc w:val="center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C647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91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969A0"/>
    <w:pPr>
      <w:spacing w:after="0" w:line="240" w:lineRule="atLeast"/>
      <w:jc w:val="both"/>
    </w:pPr>
    <w:rPr>
      <w:rFonts w:ascii="Times New Roman" w:hAnsi="Times New Roman"/>
      <w:b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640BC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5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CD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CD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96586"/>
    <w:pPr>
      <w:spacing w:after="0" w:line="240" w:lineRule="auto"/>
      <w:ind w:right="-144"/>
      <w:jc w:val="both"/>
    </w:pPr>
    <w:rPr>
      <w:rFonts w:ascii="GaramondE" w:hAnsi="GaramondE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96586"/>
    <w:rPr>
      <w:rFonts w:ascii="GaramondE" w:eastAsia="Times New Roman" w:hAnsi="GaramondE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EE7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030"/>
  </w:style>
  <w:style w:type="paragraph" w:styleId="Zpat">
    <w:name w:val="footer"/>
    <w:basedOn w:val="Normln"/>
    <w:link w:val="ZpatChar"/>
    <w:uiPriority w:val="99"/>
    <w:unhideWhenUsed/>
    <w:rsid w:val="00EC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030"/>
  </w:style>
  <w:style w:type="paragraph" w:customStyle="1" w:styleId="RLdajeosmluvnstran">
    <w:name w:val="RL  údaje o smluvní straně"/>
    <w:basedOn w:val="Normln"/>
    <w:uiPriority w:val="99"/>
    <w:rsid w:val="00EC7030"/>
    <w:pPr>
      <w:jc w:val="center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C647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91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969A0"/>
    <w:pPr>
      <w:spacing w:after="0" w:line="240" w:lineRule="atLeast"/>
      <w:jc w:val="both"/>
    </w:pPr>
    <w:rPr>
      <w:rFonts w:ascii="Times New Roman" w:hAnsi="Times New Roman"/>
      <w:b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640BC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5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CD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CD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96586"/>
    <w:pPr>
      <w:spacing w:after="0" w:line="240" w:lineRule="auto"/>
      <w:ind w:right="-144"/>
      <w:jc w:val="both"/>
    </w:pPr>
    <w:rPr>
      <w:rFonts w:ascii="GaramondE" w:hAnsi="GaramondE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96586"/>
    <w:rPr>
      <w:rFonts w:ascii="GaramondE" w:eastAsia="Times New Roman" w:hAnsi="GaramondE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dlich@szd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anicka@szd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F252-843E-42F8-9D55-7800910C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1921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Vondrys Pavel, Ing. Mgr.</dc:creator>
  <cp:lastModifiedBy>Hnátová Lucie</cp:lastModifiedBy>
  <cp:revision>2</cp:revision>
  <cp:lastPrinted>2017-05-15T08:29:00Z</cp:lastPrinted>
  <dcterms:created xsi:type="dcterms:W3CDTF">2017-06-05T13:32:00Z</dcterms:created>
  <dcterms:modified xsi:type="dcterms:W3CDTF">2017-06-05T13:32:00Z</dcterms:modified>
</cp:coreProperties>
</file>