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1C3059" w:rsidP="001C3059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11.</w:t>
            </w:r>
            <w:r w:rsidR="00E31A85">
              <w:rPr>
                <w:bCs/>
                <w:sz w:val="24"/>
              </w:rPr>
              <w:t xml:space="preserve"> 201</w:t>
            </w:r>
            <w:r>
              <w:rPr>
                <w:bCs/>
                <w:sz w:val="24"/>
              </w:rPr>
              <w:t>7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A35D3F">
              <w:rPr>
                <w:b/>
                <w:sz w:val="32"/>
                <w:szCs w:val="32"/>
              </w:rPr>
              <w:t>12</w:t>
            </w:r>
            <w:bookmarkStart w:id="3" w:name="_GoBack"/>
            <w:bookmarkEnd w:id="3"/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1C3059" w:rsidP="001C3059">
            <w:pPr>
              <w:pStyle w:val="vlevo"/>
            </w:pPr>
            <w:r>
              <w:t>27</w:t>
            </w:r>
            <w:r w:rsidR="00A66D5E">
              <w:t xml:space="preserve">. </w:t>
            </w:r>
            <w:r>
              <w:t>11</w:t>
            </w:r>
            <w:r w:rsidR="006F08CA">
              <w:t>. 201</w:t>
            </w:r>
            <w:r>
              <w:t>7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248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  <w:gridCol w:w="7906"/>
      </w:tblGrid>
      <w:tr w:rsidR="00E31A85" w:rsidTr="0053325F">
        <w:trPr>
          <w:cantSplit/>
        </w:trPr>
        <w:tc>
          <w:tcPr>
            <w:tcW w:w="1168" w:type="dxa"/>
            <w:hideMark/>
          </w:tcPr>
          <w:p w:rsidR="00E31A85" w:rsidRDefault="00E31A85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6" w:type="dxa"/>
            <w:vAlign w:val="bottom"/>
          </w:tcPr>
          <w:p w:rsidR="00E31A85" w:rsidRDefault="003F330A" w:rsidP="003F330A">
            <w:pPr>
              <w:jc w:val="both"/>
            </w:pPr>
            <w:r>
              <w:t>Poskytnutí finančního daru Policii České republiky, Krajskému ředitelství policie Plzeňského kraje</w:t>
            </w:r>
          </w:p>
        </w:tc>
        <w:tc>
          <w:tcPr>
            <w:tcW w:w="7906" w:type="dxa"/>
            <w:vAlign w:val="bottom"/>
          </w:tcPr>
          <w:p w:rsidR="00E31A85" w:rsidRDefault="00E31A85" w:rsidP="00520ABB">
            <w:pPr>
              <w:jc w:val="both"/>
            </w:pPr>
          </w:p>
        </w:tc>
        <w:tc>
          <w:tcPr>
            <w:tcW w:w="7906" w:type="dxa"/>
          </w:tcPr>
          <w:p w:rsidR="00E31A85" w:rsidRDefault="00E31A85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B56171" wp14:editId="4E680CA2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0D74DD" w:rsidRDefault="000D74DD" w:rsidP="000D74DD">
      <w:pPr>
        <w:pStyle w:val="Nadpis2"/>
      </w:pPr>
    </w:p>
    <w:p w:rsidR="000D74DD" w:rsidRDefault="000D74DD" w:rsidP="000D74DD">
      <w:pPr>
        <w:pStyle w:val="Nadpis2"/>
      </w:pPr>
      <w:proofErr w:type="gramStart"/>
      <w:r>
        <w:t>I.    b e r e   n a   v ě d o m í</w:t>
      </w:r>
      <w:proofErr w:type="gramEnd"/>
    </w:p>
    <w:p w:rsidR="000D74DD" w:rsidRDefault="000D74DD" w:rsidP="000D74DD"/>
    <w:p w:rsidR="001C3059" w:rsidRPr="000615E3" w:rsidRDefault="001C3059" w:rsidP="001C3059">
      <w:pPr>
        <w:jc w:val="both"/>
        <w:rPr>
          <w:rFonts w:eastAsia="Arial Unicode MS"/>
        </w:rPr>
      </w:pPr>
      <w:r>
        <w:rPr>
          <w:rFonts w:eastAsia="Arial Unicode MS"/>
        </w:rPr>
        <w:t xml:space="preserve">žádost Policie České republiky, Krajského ředitelství policie Plzeňského kraje o </w:t>
      </w:r>
      <w:r>
        <w:rPr>
          <w:rFonts w:eastAsia="Arial Unicode MS"/>
        </w:rPr>
        <w:tab/>
        <w:t xml:space="preserve">poskytnutí finančního daru na pořízení technických prostředků, osobních </w:t>
      </w:r>
      <w:proofErr w:type="gramStart"/>
      <w:r>
        <w:rPr>
          <w:rFonts w:eastAsia="Arial Unicode MS"/>
        </w:rPr>
        <w:t>kamer   určených</w:t>
      </w:r>
      <w:proofErr w:type="gramEnd"/>
      <w:r>
        <w:rPr>
          <w:rFonts w:eastAsia="Arial Unicode MS"/>
        </w:rPr>
        <w:t xml:space="preserve"> především k pořizování záznamů o průběhu služebních úkonů, k předcházení, odhalování a dokumentování protiprávních jednání a průběhu bezpečnostních opatření, dále přístroje pro noční vidění a speciálních taktických svítilen určených především pro odhalování protiprávních jednání a pátrání po jeho pachatelích </w:t>
      </w:r>
    </w:p>
    <w:p w:rsidR="00BC438A" w:rsidRDefault="00BC438A" w:rsidP="000D74DD"/>
    <w:p w:rsidR="00712265" w:rsidRDefault="000D74DD" w:rsidP="00712265">
      <w:pPr>
        <w:pStyle w:val="Nadpis2"/>
      </w:pPr>
      <w:proofErr w:type="gramStart"/>
      <w:r>
        <w:t>I</w:t>
      </w:r>
      <w:r w:rsidR="00712265">
        <w:t>I.    s c h v a l u j e</w:t>
      </w:r>
      <w:proofErr w:type="gramEnd"/>
    </w:p>
    <w:p w:rsidR="008923F9" w:rsidRDefault="008923F9" w:rsidP="008923F9">
      <w:pPr>
        <w:jc w:val="both"/>
      </w:pPr>
    </w:p>
    <w:p w:rsidR="008923F9" w:rsidRPr="008923F9" w:rsidRDefault="008923F9" w:rsidP="008923F9">
      <w:pPr>
        <w:jc w:val="both"/>
      </w:pPr>
      <w:r>
        <w:t xml:space="preserve">poskytnutí finančního daru ve výši </w:t>
      </w:r>
      <w:r w:rsidR="00AF35C8">
        <w:t>200 000,-</w:t>
      </w:r>
      <w:r>
        <w:t xml:space="preserve"> Kč Policii České republiky, Krajskému ředitelství policie Plzeňského kraje, IČO 75151529, včetně uzavření darovací smlouvy</w:t>
      </w:r>
    </w:p>
    <w:p w:rsidR="000115B1" w:rsidRDefault="000115B1" w:rsidP="00A638CC">
      <w:pPr>
        <w:jc w:val="both"/>
      </w:pPr>
    </w:p>
    <w:p w:rsidR="00A66D5E" w:rsidRDefault="00A66D5E" w:rsidP="00A66D5E">
      <w:pPr>
        <w:pStyle w:val="Nadpis2"/>
      </w:pPr>
      <w:proofErr w:type="gramStart"/>
      <w:r>
        <w:t>I</w:t>
      </w:r>
      <w:r w:rsidR="007902F2">
        <w:t>I</w:t>
      </w:r>
      <w:r w:rsidR="00457598">
        <w:t>I</w:t>
      </w:r>
      <w:r>
        <w:t>.    u k l á d á</w:t>
      </w:r>
      <w:proofErr w:type="gramEnd"/>
    </w:p>
    <w:p w:rsidR="00D56F7A" w:rsidRDefault="00D56F7A" w:rsidP="00FE6E34"/>
    <w:p w:rsidR="008923F9" w:rsidRDefault="008923F9" w:rsidP="00A66D5E">
      <w:r>
        <w:t>1. zajistit uzavření darovací smlouvy dle bodu II</w:t>
      </w:r>
      <w:r w:rsidR="003C4F90">
        <w:t>.</w:t>
      </w:r>
      <w:r>
        <w:t xml:space="preserve"> tohoto usnesení</w:t>
      </w:r>
    </w:p>
    <w:p w:rsidR="00A66D5E" w:rsidRDefault="00A66D5E" w:rsidP="00A66D5E">
      <w:r>
        <w:t xml:space="preserve">Termín: </w:t>
      </w:r>
      <w:r w:rsidR="001C3059">
        <w:t>31</w:t>
      </w:r>
      <w:r w:rsidR="00E31A85">
        <w:t xml:space="preserve">. </w:t>
      </w:r>
      <w:r w:rsidR="00823981">
        <w:t>1</w:t>
      </w:r>
      <w:r w:rsidR="001C3059">
        <w:t>2</w:t>
      </w:r>
      <w:r>
        <w:t>. 201</w:t>
      </w:r>
      <w:r w:rsidR="001C3059">
        <w:t>7</w:t>
      </w:r>
      <w:r>
        <w:tab/>
      </w:r>
      <w:r>
        <w:tab/>
      </w:r>
      <w:r>
        <w:tab/>
      </w:r>
      <w:r w:rsidR="008A25DE">
        <w:t xml:space="preserve">       </w:t>
      </w:r>
      <w:r w:rsidR="006F08CA">
        <w:t xml:space="preserve">Zodpovídá: </w:t>
      </w:r>
      <w:proofErr w:type="spellStart"/>
      <w:r w:rsidR="008A25DE">
        <w:t>pov</w:t>
      </w:r>
      <w:proofErr w:type="spellEnd"/>
      <w:r w:rsidR="008A25DE">
        <w:t>. vedoucí Odboru ekonomického</w:t>
      </w:r>
    </w:p>
    <w:p w:rsidR="008923F9" w:rsidRDefault="008A25DE" w:rsidP="00A66D5E">
      <w:pPr>
        <w:pStyle w:val="Paragrafneslovan"/>
      </w:pPr>
      <w:r>
        <w:t xml:space="preserve">                                                                                     ÚMO Plzeň 3 </w:t>
      </w:r>
    </w:p>
    <w:p w:rsidR="003C4F90" w:rsidRDefault="003C4F90" w:rsidP="00A66D5E">
      <w:pPr>
        <w:pStyle w:val="Paragrafneslovan"/>
      </w:pPr>
    </w:p>
    <w:p w:rsidR="003C4F90" w:rsidRDefault="008923F9" w:rsidP="003C4F90">
      <w:pPr>
        <w:pStyle w:val="Paragrafneslovan"/>
      </w:pPr>
      <w:r>
        <w:t xml:space="preserve">2. zajistit zveřejnění darovací smlouvy </w:t>
      </w:r>
      <w:r w:rsidR="003C4F90">
        <w:t xml:space="preserve">dle bodu II. tohoto usnesení v souladu se zákonem č. </w:t>
      </w:r>
      <w:r w:rsidR="001C3059">
        <w:t xml:space="preserve">250/2000 Sb. v platném znění a </w:t>
      </w:r>
      <w:r w:rsidR="003C4F90">
        <w:t xml:space="preserve">340/2015 Sb. </w:t>
      </w:r>
      <w:r w:rsidR="001C3059">
        <w:t>v platném znění</w:t>
      </w:r>
    </w:p>
    <w:p w:rsidR="003C4F90" w:rsidRDefault="003C4F90" w:rsidP="003C4F90">
      <w:r>
        <w:t>Termín: 3</w:t>
      </w:r>
      <w:r w:rsidR="001C3059">
        <w:t>1</w:t>
      </w:r>
      <w:r>
        <w:t>. 1. 201</w:t>
      </w:r>
      <w:r w:rsidR="001C3059">
        <w:t>8</w:t>
      </w:r>
      <w:r>
        <w:tab/>
      </w:r>
      <w:r>
        <w:tab/>
      </w:r>
      <w:r>
        <w:tab/>
        <w:t xml:space="preserve">       Zodpovídá: </w:t>
      </w:r>
      <w:proofErr w:type="spellStart"/>
      <w:r>
        <w:t>pov</w:t>
      </w:r>
      <w:proofErr w:type="spellEnd"/>
      <w:r>
        <w:t>. vedoucí Odboru ekonomického</w:t>
      </w:r>
    </w:p>
    <w:p w:rsidR="003C4F90" w:rsidRDefault="003C4F90" w:rsidP="003C4F90">
      <w:pPr>
        <w:pStyle w:val="Paragrafneslovan"/>
      </w:pPr>
      <w:r>
        <w:t xml:space="preserve">                                                                                     ÚMO Plzeň 3 </w:t>
      </w:r>
    </w:p>
    <w:p w:rsidR="00A66D5E" w:rsidRDefault="008A25DE" w:rsidP="00A66D5E">
      <w:pPr>
        <w:pStyle w:val="Paragrafneslovan"/>
      </w:pPr>
      <w:r>
        <w:t xml:space="preserve">           </w:t>
      </w:r>
    </w:p>
    <w:p w:rsidR="00A638CC" w:rsidRDefault="00A638CC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343B5D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4739B7" w:rsidP="001B604D">
            <w:r>
              <w:t>Jana Nekolová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34A89" w:rsidP="00A34A89">
            <w:r>
              <w:t>17</w:t>
            </w:r>
            <w:r w:rsidR="00E47E15">
              <w:t xml:space="preserve">. </w:t>
            </w:r>
            <w:r>
              <w:t>11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>
              <w:t>7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343B5D">
            <w:r>
              <w:t>Jindřiška Broučková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343B5D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734E83">
              <w:t xml:space="preserve"> </w:t>
            </w:r>
            <w:r w:rsidR="00343B5D">
              <w:t>p. R. Neubauerem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34A89">
        <w:trPr>
          <w:trHeight w:val="62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A34A89">
              <w:t>13</w:t>
            </w:r>
            <w:r w:rsidR="00E47E15">
              <w:t xml:space="preserve">. </w:t>
            </w:r>
            <w:r w:rsidR="00A34A89">
              <w:t>11</w:t>
            </w:r>
            <w:r w:rsidR="0024209C">
              <w:t xml:space="preserve">. </w:t>
            </w:r>
            <w:r w:rsidR="00343B5D">
              <w:t>201</w:t>
            </w:r>
            <w:r w:rsidR="00A34A89">
              <w:t>7</w:t>
            </w:r>
          </w:p>
          <w:p w:rsidR="00A66D5E" w:rsidRDefault="00E47E15" w:rsidP="00A34A89">
            <w:r>
              <w:t xml:space="preserve">FV ZMO 3 dne </w:t>
            </w:r>
            <w:r w:rsidR="00A34A89">
              <w:t>6</w:t>
            </w:r>
            <w:r>
              <w:t xml:space="preserve">. </w:t>
            </w:r>
            <w:r w:rsidR="00A34A89">
              <w:t>11</w:t>
            </w:r>
            <w:r>
              <w:t>. 201</w:t>
            </w:r>
            <w:r w:rsidR="00A34A89"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AF35C8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AF35C8">
              <w:t>397</w:t>
            </w:r>
          </w:p>
        </w:tc>
      </w:tr>
    </w:tbl>
    <w:p w:rsidR="00095A8E" w:rsidRDefault="00095A8E" w:rsidP="00A34A89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115B1"/>
    <w:rsid w:val="00062532"/>
    <w:rsid w:val="00082118"/>
    <w:rsid w:val="00095A8E"/>
    <w:rsid w:val="000C6333"/>
    <w:rsid w:val="000D74DD"/>
    <w:rsid w:val="000E79B4"/>
    <w:rsid w:val="000F5A77"/>
    <w:rsid w:val="001050EA"/>
    <w:rsid w:val="00135E00"/>
    <w:rsid w:val="00160B96"/>
    <w:rsid w:val="001B604D"/>
    <w:rsid w:val="001C3059"/>
    <w:rsid w:val="001D3E44"/>
    <w:rsid w:val="001D70B0"/>
    <w:rsid w:val="00201A54"/>
    <w:rsid w:val="002103FF"/>
    <w:rsid w:val="0024209C"/>
    <w:rsid w:val="002776C3"/>
    <w:rsid w:val="002A2C50"/>
    <w:rsid w:val="002B5D60"/>
    <w:rsid w:val="002F319E"/>
    <w:rsid w:val="00303B1F"/>
    <w:rsid w:val="00305985"/>
    <w:rsid w:val="003152A6"/>
    <w:rsid w:val="0033204E"/>
    <w:rsid w:val="00334831"/>
    <w:rsid w:val="003437EB"/>
    <w:rsid w:val="00343B5D"/>
    <w:rsid w:val="0035244B"/>
    <w:rsid w:val="003C4F90"/>
    <w:rsid w:val="003F3131"/>
    <w:rsid w:val="003F330A"/>
    <w:rsid w:val="00433778"/>
    <w:rsid w:val="00457598"/>
    <w:rsid w:val="004739B7"/>
    <w:rsid w:val="004A10F3"/>
    <w:rsid w:val="004A3241"/>
    <w:rsid w:val="004B1974"/>
    <w:rsid w:val="004F35D4"/>
    <w:rsid w:val="00520ABB"/>
    <w:rsid w:val="0053393A"/>
    <w:rsid w:val="00533FE0"/>
    <w:rsid w:val="005441EB"/>
    <w:rsid w:val="006031F7"/>
    <w:rsid w:val="00625B00"/>
    <w:rsid w:val="0066322C"/>
    <w:rsid w:val="006B389B"/>
    <w:rsid w:val="006D6733"/>
    <w:rsid w:val="006E5CD7"/>
    <w:rsid w:val="006F08CA"/>
    <w:rsid w:val="00710E7B"/>
    <w:rsid w:val="00712265"/>
    <w:rsid w:val="00734E83"/>
    <w:rsid w:val="007615E4"/>
    <w:rsid w:val="007729EC"/>
    <w:rsid w:val="0077357C"/>
    <w:rsid w:val="0078443A"/>
    <w:rsid w:val="007902F2"/>
    <w:rsid w:val="007B08F5"/>
    <w:rsid w:val="007D149E"/>
    <w:rsid w:val="007D1AB0"/>
    <w:rsid w:val="00804F39"/>
    <w:rsid w:val="00814D7D"/>
    <w:rsid w:val="00823981"/>
    <w:rsid w:val="00861E08"/>
    <w:rsid w:val="008923F9"/>
    <w:rsid w:val="008A25DE"/>
    <w:rsid w:val="008A3B72"/>
    <w:rsid w:val="008A7FC8"/>
    <w:rsid w:val="008D1E92"/>
    <w:rsid w:val="008D28C8"/>
    <w:rsid w:val="00926B2C"/>
    <w:rsid w:val="00927C01"/>
    <w:rsid w:val="00930D5C"/>
    <w:rsid w:val="009610FB"/>
    <w:rsid w:val="009A1483"/>
    <w:rsid w:val="00A23D36"/>
    <w:rsid w:val="00A34A89"/>
    <w:rsid w:val="00A34D10"/>
    <w:rsid w:val="00A35D3F"/>
    <w:rsid w:val="00A56301"/>
    <w:rsid w:val="00A638CC"/>
    <w:rsid w:val="00A66D5E"/>
    <w:rsid w:val="00A72D07"/>
    <w:rsid w:val="00A80E56"/>
    <w:rsid w:val="00AF35C8"/>
    <w:rsid w:val="00B8489D"/>
    <w:rsid w:val="00BC0D43"/>
    <w:rsid w:val="00BC438A"/>
    <w:rsid w:val="00BD5C46"/>
    <w:rsid w:val="00C1269C"/>
    <w:rsid w:val="00C21839"/>
    <w:rsid w:val="00C627D8"/>
    <w:rsid w:val="00C944FD"/>
    <w:rsid w:val="00CB4CF8"/>
    <w:rsid w:val="00CE25FD"/>
    <w:rsid w:val="00D03722"/>
    <w:rsid w:val="00D13403"/>
    <w:rsid w:val="00D56F7A"/>
    <w:rsid w:val="00D65C19"/>
    <w:rsid w:val="00D9215B"/>
    <w:rsid w:val="00DF45FD"/>
    <w:rsid w:val="00E31A85"/>
    <w:rsid w:val="00E43BA3"/>
    <w:rsid w:val="00E47E15"/>
    <w:rsid w:val="00E55B22"/>
    <w:rsid w:val="00E8064B"/>
    <w:rsid w:val="00EA0A18"/>
    <w:rsid w:val="00EC6800"/>
    <w:rsid w:val="00EE205E"/>
    <w:rsid w:val="00F135EC"/>
    <w:rsid w:val="00F317A2"/>
    <w:rsid w:val="00F62653"/>
    <w:rsid w:val="00F64AED"/>
    <w:rsid w:val="00F8460A"/>
    <w:rsid w:val="00F92FD0"/>
    <w:rsid w:val="00FA67BD"/>
    <w:rsid w:val="00FC2E56"/>
    <w:rsid w:val="00FD1ED0"/>
    <w:rsid w:val="00FE6E34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Nekolová Jana</cp:lastModifiedBy>
  <cp:revision>10</cp:revision>
  <cp:lastPrinted>2017-11-14T10:04:00Z</cp:lastPrinted>
  <dcterms:created xsi:type="dcterms:W3CDTF">2016-09-08T13:10:00Z</dcterms:created>
  <dcterms:modified xsi:type="dcterms:W3CDTF">2017-11-14T10:05:00Z</dcterms:modified>
</cp:coreProperties>
</file>