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930853598"/>
        <w:lock w:val="contentLocked"/>
        <w:placeholder>
          <w:docPart w:val="30F6AC038107477995D693AA8A5A91F8"/>
        </w:placeholder>
        <w:text/>
      </w:sdtPr>
      <w:sdtEndPr/>
      <w:sdtContent>
        <w:p w:rsidR="00E979BA" w:rsidRPr="00F75F22" w:rsidRDefault="00E979BA" w:rsidP="00324FF8">
          <w:pPr>
            <w:pStyle w:val="Nadpis1"/>
          </w:pPr>
          <w:r w:rsidRPr="00EC3370">
            <w:t>DŮVODOVÁ ZPRÁVA</w:t>
          </w:r>
        </w:p>
      </w:sdtContent>
    </w:sdt>
    <w:p w:rsidR="00E979BA" w:rsidRDefault="00E979BA" w:rsidP="00324FF8">
      <w:pPr>
        <w:pStyle w:val="Nadpis3"/>
      </w:pPr>
      <w:r>
        <w:t>Název problému a jeho charakteristika</w:t>
      </w:r>
    </w:p>
    <w:p w:rsidR="00E979BA" w:rsidRDefault="00DB3775" w:rsidP="00324FF8">
      <w:pPr>
        <w:pStyle w:val="OdstavecNadpis3"/>
      </w:pPr>
      <w:r>
        <w:t>Rozpočet</w:t>
      </w:r>
      <w:r w:rsidR="00E979BA">
        <w:t xml:space="preserve"> MO Plzeň 2-Slovany na rok 201</w:t>
      </w:r>
      <w:r>
        <w:t>8</w:t>
      </w:r>
      <w:r w:rsidR="00E979BA">
        <w:t xml:space="preserve"> a střednědobý výhled </w:t>
      </w:r>
      <w:proofErr w:type="gramStart"/>
      <w:r w:rsidR="00E979BA">
        <w:t xml:space="preserve">rozpočtu  </w:t>
      </w:r>
      <w:r>
        <w:t>v letech</w:t>
      </w:r>
      <w:proofErr w:type="gramEnd"/>
      <w:r w:rsidR="00E979BA">
        <w:t xml:space="preserve"> 201</w:t>
      </w:r>
      <w:r>
        <w:t>9</w:t>
      </w:r>
      <w:r w:rsidR="00E979BA">
        <w:t xml:space="preserve"> až 202</w:t>
      </w:r>
      <w:r>
        <w:t>1</w:t>
      </w:r>
    </w:p>
    <w:p w:rsidR="00E979BA" w:rsidRPr="00257B66" w:rsidRDefault="00E979BA" w:rsidP="00324FF8">
      <w:pPr>
        <w:pStyle w:val="OdstavecNadpis3"/>
      </w:pPr>
    </w:p>
    <w:p w:rsidR="00E979BA" w:rsidRPr="00257B66" w:rsidRDefault="00E979BA" w:rsidP="00324FF8">
      <w:pPr>
        <w:pStyle w:val="Nadpis3"/>
      </w:pPr>
      <w:r>
        <w:t>Konstatování současného stavu a jeho analýza</w:t>
      </w:r>
    </w:p>
    <w:p w:rsidR="00DB3775" w:rsidRPr="00227068" w:rsidRDefault="001911DA" w:rsidP="00DB3775">
      <w:pPr>
        <w:ind w:left="357"/>
      </w:pPr>
      <w:r>
        <w:t>V</w:t>
      </w:r>
      <w:r w:rsidR="00DB3775" w:rsidRPr="00227068">
        <w:t xml:space="preserve"> materiálu je předkládán návrh rozpočtu MO </w:t>
      </w:r>
      <w:proofErr w:type="gramStart"/>
      <w:r w:rsidR="00DB3775" w:rsidRPr="00227068">
        <w:t>Plzeň 2-Slovany</w:t>
      </w:r>
      <w:proofErr w:type="gramEnd"/>
      <w:r w:rsidR="00DB3775" w:rsidRPr="00227068">
        <w:t xml:space="preserve"> na rok 2018 a SVR </w:t>
      </w:r>
      <w:r w:rsidR="00DB3775">
        <w:t>v letech</w:t>
      </w:r>
      <w:r w:rsidR="00DB3775" w:rsidRPr="00227068">
        <w:t xml:space="preserve"> 2019 až 2021. Součástí materiálu je rovněž upravený rozpočet </w:t>
      </w:r>
      <w:r>
        <w:br/>
      </w:r>
      <w:r w:rsidR="00DB3775" w:rsidRPr="00227068">
        <w:t>k 3</w:t>
      </w:r>
      <w:r w:rsidR="00DB3775">
        <w:t>1</w:t>
      </w:r>
      <w:r w:rsidR="00DB3775" w:rsidRPr="00227068">
        <w:t xml:space="preserve">. </w:t>
      </w:r>
      <w:r w:rsidR="00DB3775">
        <w:t>10</w:t>
      </w:r>
      <w:r w:rsidR="00DB3775" w:rsidRPr="00227068">
        <w:t>. 2017 a očekávan</w:t>
      </w:r>
      <w:r w:rsidR="00DB3775">
        <w:t>á</w:t>
      </w:r>
      <w:r w:rsidR="00DB3775" w:rsidRPr="00227068">
        <w:t xml:space="preserve"> skutečnost, tj. upravený rozpočet k 3</w:t>
      </w:r>
      <w:r w:rsidR="00DB3775">
        <w:t>1</w:t>
      </w:r>
      <w:r w:rsidR="00DB3775" w:rsidRPr="00227068">
        <w:t>.</w:t>
      </w:r>
      <w:r w:rsidR="00DB3775">
        <w:t>10</w:t>
      </w:r>
      <w:r w:rsidR="00DB3775" w:rsidRPr="00227068">
        <w:t>.</w:t>
      </w:r>
      <w:r w:rsidR="00DB3775">
        <w:t>2017</w:t>
      </w:r>
      <w:r w:rsidR="00DB3775" w:rsidRPr="00227068">
        <w:t xml:space="preserve"> navýšený o změny rozpočtu schválené po </w:t>
      </w:r>
      <w:proofErr w:type="gramStart"/>
      <w:r w:rsidR="00DB3775" w:rsidRPr="00227068">
        <w:t>30.9.</w:t>
      </w:r>
      <w:r>
        <w:t>2017</w:t>
      </w:r>
      <w:proofErr w:type="gramEnd"/>
      <w:r w:rsidR="00DB3775" w:rsidRPr="00227068">
        <w:t xml:space="preserve"> </w:t>
      </w:r>
      <w:r>
        <w:t>popř.</w:t>
      </w:r>
      <w:r w:rsidR="00DB3775" w:rsidRPr="00227068">
        <w:t xml:space="preserve"> připravované ke schválení do orgánů MO P2-Slovany k 31.12.</w:t>
      </w:r>
      <w:r w:rsidR="00DB3775">
        <w:t>2017</w:t>
      </w:r>
    </w:p>
    <w:p w:rsidR="00C45253" w:rsidRDefault="00C45253" w:rsidP="00324FF8">
      <w:pPr>
        <w:pStyle w:val="OdstavecNadpis3"/>
      </w:pPr>
    </w:p>
    <w:p w:rsidR="00C45253" w:rsidRPr="0039366D" w:rsidRDefault="00C45253" w:rsidP="00C45253">
      <w:pPr>
        <w:pStyle w:val="OdstavecNadpis3"/>
      </w:pPr>
      <w:r w:rsidRPr="0039366D">
        <w:t xml:space="preserve">Zpráva byla projednána dne </w:t>
      </w:r>
      <w:r w:rsidR="00DB3775">
        <w:t>15</w:t>
      </w:r>
      <w:r w:rsidRPr="0039366D">
        <w:t xml:space="preserve">. </w:t>
      </w:r>
      <w:r>
        <w:t>11</w:t>
      </w:r>
      <w:r w:rsidRPr="0039366D">
        <w:t>. 201</w:t>
      </w:r>
      <w:r w:rsidR="00DB3775">
        <w:t>7</w:t>
      </w:r>
      <w:r w:rsidRPr="0039366D">
        <w:t xml:space="preserve"> na schůzi RMO P2</w:t>
      </w:r>
      <w:r>
        <w:t xml:space="preserve"> - Slovany</w:t>
      </w:r>
      <w:r w:rsidRPr="0039366D">
        <w:t>, stanovisko sdělí na zasedání ZMO P2</w:t>
      </w:r>
      <w:r>
        <w:t xml:space="preserve"> - Slovany</w:t>
      </w:r>
      <w:r w:rsidRPr="0039366D">
        <w:t xml:space="preserve"> předkladatel.</w:t>
      </w:r>
    </w:p>
    <w:p w:rsidR="00C45253" w:rsidRPr="0039366D" w:rsidRDefault="00C45253" w:rsidP="00C45253">
      <w:pPr>
        <w:pStyle w:val="OdstavecNadpis3"/>
      </w:pPr>
      <w:r w:rsidRPr="0039366D">
        <w:t>FV ZMO P2</w:t>
      </w:r>
      <w:r>
        <w:t xml:space="preserve"> - Slovany</w:t>
      </w:r>
      <w:r w:rsidRPr="0039366D">
        <w:t xml:space="preserve"> projednal zprávu na jednání dne </w:t>
      </w:r>
      <w:r w:rsidR="00DB3775">
        <w:t>8</w:t>
      </w:r>
      <w:r w:rsidRPr="0039366D">
        <w:t xml:space="preserve">. </w:t>
      </w:r>
      <w:r>
        <w:t>11</w:t>
      </w:r>
      <w:r w:rsidRPr="0039366D">
        <w:t>. 201</w:t>
      </w:r>
      <w:r w:rsidR="00DB3775">
        <w:t>7</w:t>
      </w:r>
      <w:r w:rsidRPr="0039366D">
        <w:t>, stanovisko sdělí na zasedání ZMO P2</w:t>
      </w:r>
      <w:r>
        <w:t xml:space="preserve"> - Slovany</w:t>
      </w:r>
      <w:r w:rsidRPr="0039366D">
        <w:t xml:space="preserve"> předseda FV ZMO P2 - Slovany.</w:t>
      </w:r>
    </w:p>
    <w:p w:rsidR="00E979BA" w:rsidRDefault="00E979BA" w:rsidP="00324FF8">
      <w:pPr>
        <w:pStyle w:val="OdstavecNadpis3"/>
      </w:pPr>
    </w:p>
    <w:p w:rsidR="00E979BA" w:rsidRDefault="00E979BA" w:rsidP="00324FF8">
      <w:pPr>
        <w:pStyle w:val="Nadpis3"/>
      </w:pPr>
      <w:r>
        <w:t>Předpokládaný cílový stav</w:t>
      </w:r>
    </w:p>
    <w:p w:rsidR="00E979BA" w:rsidRDefault="00E979BA" w:rsidP="00324FF8">
      <w:pPr>
        <w:pStyle w:val="OdstavecNadpis3"/>
      </w:pPr>
      <w:bookmarkStart w:id="0" w:name="_GoBack"/>
      <w:r>
        <w:t xml:space="preserve">Projednat a </w:t>
      </w:r>
      <w:proofErr w:type="gramStart"/>
      <w:r>
        <w:t>schválit  návrh</w:t>
      </w:r>
      <w:proofErr w:type="gramEnd"/>
      <w:r>
        <w:t xml:space="preserve"> rozpočtu na rok 201</w:t>
      </w:r>
      <w:r w:rsidR="001911DA">
        <w:t>8</w:t>
      </w:r>
      <w:r>
        <w:t xml:space="preserve"> a střednědobý výhled </w:t>
      </w:r>
      <w:r w:rsidR="001911DA">
        <w:t>v letech 2019-2021</w:t>
      </w:r>
    </w:p>
    <w:bookmarkEnd w:id="0"/>
    <w:p w:rsidR="00E979BA" w:rsidRDefault="00E979BA" w:rsidP="00324FF8">
      <w:pPr>
        <w:pStyle w:val="OdstavecNadpis3"/>
      </w:pPr>
    </w:p>
    <w:p w:rsidR="00E979BA" w:rsidRDefault="00E979BA" w:rsidP="00324FF8">
      <w:pPr>
        <w:pStyle w:val="Nadpis3"/>
      </w:pPr>
      <w:r>
        <w:t>Navrhované varianty řešení</w:t>
      </w:r>
    </w:p>
    <w:p w:rsidR="00E979BA" w:rsidRDefault="00E979BA" w:rsidP="00324FF8">
      <w:pPr>
        <w:pStyle w:val="OdstavecNadpis3"/>
      </w:pPr>
      <w:r>
        <w:t>Navrhovaná varianta je jediná</w:t>
      </w:r>
    </w:p>
    <w:p w:rsidR="00E979BA" w:rsidRDefault="00E979BA" w:rsidP="00324FF8">
      <w:pPr>
        <w:pStyle w:val="OdstavecNadpis3"/>
      </w:pPr>
    </w:p>
    <w:p w:rsidR="00E979BA" w:rsidRDefault="00E979BA" w:rsidP="00324FF8">
      <w:pPr>
        <w:pStyle w:val="Nadpis3"/>
      </w:pPr>
      <w:r>
        <w:t>Doporučená varianta řešení</w:t>
      </w:r>
    </w:p>
    <w:p w:rsidR="00E979BA" w:rsidRDefault="00E979BA" w:rsidP="00324FF8">
      <w:pPr>
        <w:pStyle w:val="OdstavecNadpis3"/>
      </w:pPr>
      <w:r>
        <w:t>Schválit návrh rozpočtu MO Plzeň 2-Slovany na rok 201</w:t>
      </w:r>
      <w:r w:rsidR="001911DA">
        <w:t>8</w:t>
      </w:r>
      <w:r>
        <w:t xml:space="preserve"> a střednědobý výhled </w:t>
      </w:r>
      <w:proofErr w:type="gramStart"/>
      <w:r>
        <w:t xml:space="preserve">rozpočtu  </w:t>
      </w:r>
      <w:r w:rsidR="001911DA">
        <w:t>v letech</w:t>
      </w:r>
      <w:proofErr w:type="gramEnd"/>
      <w:r w:rsidR="001911DA">
        <w:t xml:space="preserve"> 2019-2021</w:t>
      </w:r>
      <w:r w:rsidR="001911DA">
        <w:t xml:space="preserve"> </w:t>
      </w:r>
      <w:r>
        <w:t>dle bodu II. návrhu usnesení.</w:t>
      </w:r>
    </w:p>
    <w:p w:rsidR="00E979BA" w:rsidRDefault="00E979BA" w:rsidP="00324FF8">
      <w:pPr>
        <w:pStyle w:val="OdstavecNadpis3"/>
      </w:pPr>
    </w:p>
    <w:p w:rsidR="00E979BA" w:rsidRDefault="00E979BA" w:rsidP="00324FF8">
      <w:pPr>
        <w:pStyle w:val="Nadpis3"/>
      </w:pPr>
      <w:r>
        <w:t>Finanční nároky řešení a možnosti finančního krytí</w:t>
      </w:r>
    </w:p>
    <w:p w:rsidR="00E979BA" w:rsidRDefault="00E979BA" w:rsidP="00324FF8">
      <w:pPr>
        <w:pStyle w:val="OdstavecNadpis3"/>
      </w:pPr>
      <w:r>
        <w:t>viz materiál návrhu rozpočtu</w:t>
      </w:r>
    </w:p>
    <w:p w:rsidR="00E979BA" w:rsidRDefault="00E979BA" w:rsidP="00324FF8">
      <w:pPr>
        <w:pStyle w:val="OdstavecNadpis3"/>
      </w:pPr>
    </w:p>
    <w:p w:rsidR="00E979BA" w:rsidRPr="00125FAF" w:rsidRDefault="00E979BA" w:rsidP="00324FF8">
      <w:pPr>
        <w:pStyle w:val="Nadpis3"/>
      </w:pPr>
      <w:r>
        <w:t>Návrh termínů realizace a určení zodpovědných pracovníků</w:t>
      </w:r>
    </w:p>
    <w:p w:rsidR="00E979BA" w:rsidRDefault="00E979BA" w:rsidP="00324FF8">
      <w:pPr>
        <w:pStyle w:val="OdstavecNadpis3"/>
      </w:pPr>
      <w:r>
        <w:t>Platnost rozpočtu je od 1. 1. 201</w:t>
      </w:r>
      <w:r w:rsidR="001911DA">
        <w:t>8</w:t>
      </w:r>
    </w:p>
    <w:p w:rsidR="00E979BA" w:rsidRDefault="00E979BA" w:rsidP="00324FF8"/>
    <w:p w:rsidR="00E979BA" w:rsidRDefault="00E979BA" w:rsidP="00324FF8"/>
    <w:p w:rsidR="00E979BA" w:rsidRDefault="00E979BA" w:rsidP="00324FF8"/>
    <w:p w:rsidR="00E979BA" w:rsidRDefault="00E979BA" w:rsidP="00324FF8"/>
    <w:p w:rsidR="00E979BA" w:rsidRDefault="00E979BA" w:rsidP="00324FF8"/>
    <w:p w:rsidR="00E979BA" w:rsidRDefault="00E979BA" w:rsidP="00324FF8"/>
    <w:p w:rsidR="00C30FBC" w:rsidRDefault="00C30FBC"/>
    <w:sectPr w:rsidR="00C30FBC" w:rsidSect="006C5B34">
      <w:footerReference w:type="even" r:id="rId8"/>
      <w:footerReference w:type="default" r:id="rId9"/>
      <w:pgSz w:w="11906" w:h="16838" w:code="9"/>
      <w:pgMar w:top="1418" w:right="170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24" w:rsidRDefault="00C45253">
      <w:r>
        <w:separator/>
      </w:r>
    </w:p>
  </w:endnote>
  <w:endnote w:type="continuationSeparator" w:id="0">
    <w:p w:rsidR="00B34E24" w:rsidRDefault="00C4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C3" w:rsidRDefault="00EF6B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50C3" w:rsidRDefault="001911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868815"/>
      <w:docPartObj>
        <w:docPartGallery w:val="Page Numbers (Bottom of Page)"/>
        <w:docPartUnique/>
      </w:docPartObj>
    </w:sdtPr>
    <w:sdtEndPr/>
    <w:sdtContent>
      <w:p w:rsidR="001342BD" w:rsidRDefault="001911DA">
        <w:pPr>
          <w:pStyle w:val="Zpat"/>
          <w:jc w:val="center"/>
        </w:pPr>
        <w:r>
          <w:t>3</w:t>
        </w:r>
      </w:p>
    </w:sdtContent>
  </w:sdt>
  <w:p w:rsidR="006F50C3" w:rsidRDefault="001911DA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24" w:rsidRDefault="00C45253">
      <w:r>
        <w:separator/>
      </w:r>
    </w:p>
  </w:footnote>
  <w:footnote w:type="continuationSeparator" w:id="0">
    <w:p w:rsidR="00B34E24" w:rsidRDefault="00C45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BA"/>
    <w:rsid w:val="001911DA"/>
    <w:rsid w:val="00B34E24"/>
    <w:rsid w:val="00C30FBC"/>
    <w:rsid w:val="00C45253"/>
    <w:rsid w:val="00DB3775"/>
    <w:rsid w:val="00E979BA"/>
    <w:rsid w:val="00E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7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979BA"/>
    <w:pPr>
      <w:keepNext/>
      <w:spacing w:before="240" w:after="72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79BA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979B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79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E979BA"/>
  </w:style>
  <w:style w:type="paragraph" w:customStyle="1" w:styleId="Nadpis3">
    <w:name w:val="Nadpis3"/>
    <w:basedOn w:val="Normln"/>
    <w:next w:val="OdstavecNadpis3"/>
    <w:qFormat/>
    <w:rsid w:val="00E979BA"/>
    <w:pPr>
      <w:numPr>
        <w:numId w:val="1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Normln"/>
    <w:qFormat/>
    <w:rsid w:val="00E979BA"/>
    <w:pPr>
      <w:ind w:left="3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7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9B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911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11D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7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979BA"/>
    <w:pPr>
      <w:keepNext/>
      <w:spacing w:before="240" w:after="72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79BA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979B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79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E979BA"/>
  </w:style>
  <w:style w:type="paragraph" w:customStyle="1" w:styleId="Nadpis3">
    <w:name w:val="Nadpis3"/>
    <w:basedOn w:val="Normln"/>
    <w:next w:val="OdstavecNadpis3"/>
    <w:qFormat/>
    <w:rsid w:val="00E979BA"/>
    <w:pPr>
      <w:numPr>
        <w:numId w:val="1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Normln"/>
    <w:qFormat/>
    <w:rsid w:val="00E979BA"/>
    <w:pPr>
      <w:ind w:left="3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7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9B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911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11D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F6AC038107477995D693AA8A5A91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590632-3644-4F5A-91FD-9DBD4220E8EE}"/>
      </w:docPartPr>
      <w:docPartBody>
        <w:p w:rsidR="00304A0E" w:rsidRDefault="00DC79A9" w:rsidP="00DC79A9">
          <w:pPr>
            <w:pStyle w:val="30F6AC038107477995D693AA8A5A91F8"/>
          </w:pPr>
          <w:r w:rsidRPr="00FF5E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A9"/>
    <w:rsid w:val="00304A0E"/>
    <w:rsid w:val="00DC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79A9"/>
    <w:rPr>
      <w:color w:val="808080"/>
    </w:rPr>
  </w:style>
  <w:style w:type="paragraph" w:customStyle="1" w:styleId="30F6AC038107477995D693AA8A5A91F8">
    <w:name w:val="30F6AC038107477995D693AA8A5A91F8"/>
    <w:rsid w:val="00DC79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79A9"/>
    <w:rPr>
      <w:color w:val="808080"/>
    </w:rPr>
  </w:style>
  <w:style w:type="paragraph" w:customStyle="1" w:styleId="30F6AC038107477995D693AA8A5A91F8">
    <w:name w:val="30F6AC038107477995D693AA8A5A91F8"/>
    <w:rsid w:val="00DC7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191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&lt;DŮVODOVÁ ZPRÁVA&gt;</vt:lpstr>
    </vt:vector>
  </TitlesOfParts>
  <Company>.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KVÍDEROVÁ Lenka</cp:lastModifiedBy>
  <cp:revision>3</cp:revision>
  <cp:lastPrinted>2016-11-15T09:37:00Z</cp:lastPrinted>
  <dcterms:created xsi:type="dcterms:W3CDTF">2016-11-15T09:07:00Z</dcterms:created>
  <dcterms:modified xsi:type="dcterms:W3CDTF">2017-11-15T14:54:00Z</dcterms:modified>
</cp:coreProperties>
</file>