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D02D86" w:rsidRDefault="00D245D4" w:rsidP="004666EC">
      <w:pPr>
        <w:jc w:val="center"/>
      </w:pPr>
      <w:r>
        <w:t xml:space="preserve">                                                          </w:t>
      </w:r>
    </w:p>
    <w:p w:rsidR="004666EC" w:rsidRPr="00D245D4" w:rsidRDefault="00D245D4" w:rsidP="004666EC">
      <w:pPr>
        <w:jc w:val="center"/>
        <w:rPr>
          <w:b/>
          <w:sz w:val="36"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5D4">
        <w:rPr>
          <w:b/>
          <w:sz w:val="40"/>
        </w:rPr>
        <w:t>15</w:t>
      </w:r>
    </w:p>
    <w:p w:rsidR="004666EC" w:rsidRPr="00D02D86" w:rsidRDefault="004666EC" w:rsidP="004666EC">
      <w:pPr>
        <w:numPr>
          <w:ilvl w:val="12"/>
          <w:numId w:val="0"/>
        </w:numPr>
        <w:ind w:left="67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FF6FBD" w:rsidP="00FF6FBD">
            <w:pPr>
              <w:pStyle w:val="Zpat"/>
              <w:rPr>
                <w:b/>
              </w:rPr>
            </w:pPr>
            <w:r>
              <w:rPr>
                <w:b/>
              </w:rPr>
              <w:t>6</w:t>
            </w:r>
            <w:r w:rsidR="00AA4BAC">
              <w:rPr>
                <w:b/>
              </w:rPr>
              <w:t xml:space="preserve">. </w:t>
            </w:r>
            <w:r w:rsidR="00AF676E">
              <w:rPr>
                <w:b/>
              </w:rPr>
              <w:t>1</w:t>
            </w:r>
            <w:r>
              <w:rPr>
                <w:b/>
              </w:rPr>
              <w:t>2</w:t>
            </w:r>
            <w:r w:rsidR="000B7F94">
              <w:rPr>
                <w:b/>
              </w:rPr>
              <w:t xml:space="preserve">. </w:t>
            </w:r>
            <w:r w:rsidR="00AA4BAC">
              <w:rPr>
                <w:b/>
              </w:rPr>
              <w:t>2017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4666EC" w:rsidRDefault="00D245D4" w:rsidP="000D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RMO 1/5 - MSU</w:t>
            </w:r>
          </w:p>
          <w:p w:rsidR="00EB288E" w:rsidRPr="00D02D86" w:rsidRDefault="00EB288E" w:rsidP="000D1AAF">
            <w:pPr>
              <w:rPr>
                <w:b/>
              </w:rPr>
            </w:pP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  <w:bookmarkStart w:id="3" w:name="_GoBack"/>
      <w:bookmarkEnd w:id="3"/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4609D0" w:rsidRDefault="00FF6FBD" w:rsidP="00FF6FBD">
            <w:pPr>
              <w:pStyle w:val="vlevo"/>
            </w:pPr>
            <w:r>
              <w:t>6</w:t>
            </w:r>
            <w:r w:rsidR="00AA4BAC">
              <w:t>.</w:t>
            </w:r>
            <w:r w:rsidR="00AF676E">
              <w:t xml:space="preserve"> 1</w:t>
            </w:r>
            <w:r>
              <w:t>2</w:t>
            </w:r>
            <w:r w:rsidR="00AA4BAC">
              <w:t>. 2017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BF64DD">
            <w:pPr>
              <w:pStyle w:val="vlevo"/>
              <w:rPr>
                <w:b/>
              </w:rPr>
            </w:pPr>
            <w:r w:rsidRPr="00DB759B">
              <w:rPr>
                <w:b/>
              </w:rPr>
              <w:t xml:space="preserve">Rozpočtová opatření rozpočtu MO Plzeň 1 na rok 2017 č. </w:t>
            </w:r>
            <w:r w:rsidR="00BF64DD">
              <w:rPr>
                <w:b/>
              </w:rPr>
              <w:t>54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4666EC" w:rsidP="00D822D4">
      <w:pPr>
        <w:pStyle w:val="vlevo"/>
      </w:pP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EF367B" w:rsidRPr="005B5BC9" w:rsidRDefault="00EF367B" w:rsidP="005B5BC9">
      <w:pPr>
        <w:tabs>
          <w:tab w:val="left" w:pos="426"/>
        </w:tabs>
        <w:ind w:left="709" w:right="706"/>
        <w:jc w:val="both"/>
        <w:rPr>
          <w:sz w:val="24"/>
          <w:szCs w:val="24"/>
        </w:rPr>
      </w:pPr>
      <w:r w:rsidRPr="005B5BC9">
        <w:rPr>
          <w:sz w:val="24"/>
          <w:szCs w:val="24"/>
        </w:rPr>
        <w:t>rozpočtov</w:t>
      </w:r>
      <w:r w:rsidR="00BF64DD">
        <w:rPr>
          <w:sz w:val="24"/>
          <w:szCs w:val="24"/>
        </w:rPr>
        <w:t>é</w:t>
      </w:r>
      <w:r w:rsidRPr="005B5BC9">
        <w:rPr>
          <w:sz w:val="24"/>
          <w:szCs w:val="24"/>
        </w:rPr>
        <w:t xml:space="preserve"> opatření roz</w:t>
      </w:r>
      <w:r w:rsidR="00BF64DD">
        <w:rPr>
          <w:sz w:val="24"/>
          <w:szCs w:val="24"/>
        </w:rPr>
        <w:t>počtu MO Plzeň 1 na rok 2017 č. 54</w:t>
      </w:r>
      <w:r w:rsidR="00305D3F">
        <w:rPr>
          <w:sz w:val="24"/>
          <w:szCs w:val="24"/>
        </w:rPr>
        <w:t xml:space="preserve"> </w:t>
      </w:r>
      <w:r w:rsidRPr="005B5BC9">
        <w:rPr>
          <w:sz w:val="24"/>
          <w:szCs w:val="24"/>
        </w:rPr>
        <w:t>dle</w:t>
      </w:r>
      <w:r w:rsidR="00721316">
        <w:rPr>
          <w:sz w:val="24"/>
          <w:szCs w:val="24"/>
        </w:rPr>
        <w:t xml:space="preserve"> </w:t>
      </w:r>
      <w:r w:rsidRPr="005B5BC9">
        <w:rPr>
          <w:sz w:val="24"/>
          <w:szCs w:val="24"/>
        </w:rPr>
        <w:t>př</w:t>
      </w:r>
      <w:r w:rsidR="00721316">
        <w:rPr>
          <w:sz w:val="24"/>
          <w:szCs w:val="24"/>
        </w:rPr>
        <w:t xml:space="preserve">ílohy </w:t>
      </w:r>
      <w:r w:rsidRPr="005B5BC9">
        <w:rPr>
          <w:sz w:val="24"/>
          <w:szCs w:val="24"/>
        </w:rPr>
        <w:t>č. 1, která je nedílnou součástí tohoto usnesení a je uložena u originálu</w:t>
      </w:r>
      <w:r w:rsidR="008D7D93" w:rsidRPr="005B5BC9">
        <w:rPr>
          <w:sz w:val="24"/>
          <w:szCs w:val="24"/>
        </w:rPr>
        <w:t xml:space="preserve"> zápisu</w:t>
      </w:r>
    </w:p>
    <w:p w:rsidR="00EF367B" w:rsidRPr="00EF367B" w:rsidRDefault="00EF367B" w:rsidP="00EF367B"/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EF367B" w:rsidRPr="005B5BC9" w:rsidRDefault="005B5BC9" w:rsidP="005B5BC9">
      <w:pPr>
        <w:ind w:left="709" w:right="70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67B" w:rsidRPr="005B5BC9">
        <w:rPr>
          <w:sz w:val="24"/>
          <w:szCs w:val="24"/>
        </w:rPr>
        <w:t>rozpočtov</w:t>
      </w:r>
      <w:r w:rsidR="00BF64DD">
        <w:rPr>
          <w:sz w:val="24"/>
          <w:szCs w:val="24"/>
        </w:rPr>
        <w:t>é</w:t>
      </w:r>
      <w:r w:rsidR="00EF367B" w:rsidRPr="005B5BC9">
        <w:rPr>
          <w:sz w:val="24"/>
          <w:szCs w:val="24"/>
        </w:rPr>
        <w:t xml:space="preserve"> opatření rozpočtu MO Plzeň 1 na rok 2017 č. </w:t>
      </w:r>
      <w:r w:rsidR="00BF64DD">
        <w:rPr>
          <w:sz w:val="24"/>
          <w:szCs w:val="24"/>
        </w:rPr>
        <w:t>54</w:t>
      </w:r>
      <w:r w:rsidR="00EF367B" w:rsidRPr="005B5BC9">
        <w:rPr>
          <w:sz w:val="24"/>
          <w:szCs w:val="24"/>
        </w:rPr>
        <w:t xml:space="preserve"> dle</w:t>
      </w:r>
      <w:r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přílohy č. 1, která je nedílnou součástí tohoto usnesení a je uložena u originálu zápisu</w:t>
      </w:r>
    </w:p>
    <w:p w:rsidR="00EF367B" w:rsidRDefault="00EF367B" w:rsidP="00EF367B">
      <w:pPr>
        <w:pStyle w:val="Odstavecseseznamem"/>
        <w:ind w:left="1080"/>
        <w:jc w:val="both"/>
        <w:rPr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4C5023" w:rsidRDefault="00FF6FBD" w:rsidP="008D7D93">
      <w:pPr>
        <w:spacing w:before="240"/>
        <w:jc w:val="both"/>
        <w:rPr>
          <w:sz w:val="24"/>
          <w:u w:val="single"/>
        </w:rPr>
      </w:pPr>
      <w:r>
        <w:rPr>
          <w:sz w:val="24"/>
          <w:u w:val="single"/>
        </w:rPr>
        <w:t>R</w:t>
      </w:r>
      <w:r w:rsidR="004C5023" w:rsidRPr="00164FC6">
        <w:rPr>
          <w:sz w:val="24"/>
          <w:u w:val="single"/>
        </w:rPr>
        <w:t>MO Plzeň 1</w:t>
      </w:r>
      <w:r>
        <w:rPr>
          <w:sz w:val="24"/>
          <w:u w:val="single"/>
        </w:rPr>
        <w:t>:</w:t>
      </w:r>
    </w:p>
    <w:p w:rsidR="006C15B1" w:rsidRPr="00721316" w:rsidRDefault="00FF6FBD" w:rsidP="00721316">
      <w:pPr>
        <w:spacing w:before="240"/>
        <w:ind w:left="709"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BF64DD">
        <w:rPr>
          <w:sz w:val="24"/>
          <w:szCs w:val="24"/>
        </w:rPr>
        <w:t>rozpočtové</w:t>
      </w:r>
      <w:r w:rsidR="00EB288E" w:rsidRPr="005B5BC9">
        <w:rPr>
          <w:sz w:val="24"/>
          <w:szCs w:val="24"/>
        </w:rPr>
        <w:t xml:space="preserve"> opatření</w:t>
      </w:r>
      <w:r w:rsidR="00AA4BAC" w:rsidRPr="005B5BC9">
        <w:rPr>
          <w:sz w:val="24"/>
          <w:szCs w:val="24"/>
        </w:rPr>
        <w:t xml:space="preserve"> rozpočtu MO Plzeň 1 na rok 2017</w:t>
      </w:r>
      <w:r w:rsidR="00EB288E" w:rsidRPr="005B5BC9">
        <w:rPr>
          <w:sz w:val="24"/>
          <w:szCs w:val="24"/>
        </w:rPr>
        <w:t xml:space="preserve"> č. </w:t>
      </w:r>
      <w:r w:rsidR="00BF64DD">
        <w:rPr>
          <w:sz w:val="24"/>
          <w:szCs w:val="24"/>
        </w:rPr>
        <w:t>54</w:t>
      </w:r>
      <w:r w:rsidR="002E440E" w:rsidRPr="005B5BC9">
        <w:rPr>
          <w:sz w:val="24"/>
          <w:szCs w:val="24"/>
        </w:rPr>
        <w:t xml:space="preserve"> </w:t>
      </w:r>
      <w:r>
        <w:rPr>
          <w:sz w:val="24"/>
          <w:szCs w:val="24"/>
        </w:rPr>
        <w:t>dle bodu II. návrhu tohoto usnesení</w:t>
      </w:r>
      <w:r w:rsidR="00721316">
        <w:rPr>
          <w:sz w:val="24"/>
          <w:szCs w:val="24"/>
        </w:rPr>
        <w:t xml:space="preserve"> </w:t>
      </w:r>
    </w:p>
    <w:p w:rsidR="004666EC" w:rsidRPr="00D02D86" w:rsidRDefault="004666EC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B6190F">
        <w:rPr>
          <w:spacing w:val="8"/>
          <w:sz w:val="24"/>
        </w:rPr>
        <w:t>31</w:t>
      </w:r>
      <w:r w:rsidR="00AA4BAC" w:rsidRPr="00CC3D1F">
        <w:rPr>
          <w:spacing w:val="8"/>
          <w:sz w:val="24"/>
        </w:rPr>
        <w:t xml:space="preserve">. </w:t>
      </w:r>
      <w:r w:rsidR="00AF676E">
        <w:rPr>
          <w:spacing w:val="8"/>
          <w:sz w:val="24"/>
        </w:rPr>
        <w:t>12</w:t>
      </w:r>
      <w:r w:rsidR="003F45C8" w:rsidRPr="00CC3D1F">
        <w:rPr>
          <w:spacing w:val="8"/>
          <w:sz w:val="24"/>
        </w:rPr>
        <w:t>. 2017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 w:rsidRPr="00EB288E">
        <w:rPr>
          <w:sz w:val="24"/>
          <w:szCs w:val="24"/>
        </w:rPr>
        <w:t>Zodpovídá: Jiří Uhlík, MBA</w:t>
      </w:r>
    </w:p>
    <w:p w:rsidR="004666EC" w:rsidRPr="00D02D86" w:rsidRDefault="004666EC" w:rsidP="004666EC">
      <w:pPr>
        <w:ind w:left="4248"/>
        <w:jc w:val="both"/>
        <w:rPr>
          <w:i/>
        </w:rPr>
      </w:pP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B6190F" w:rsidRPr="00B6190F">
        <w:rPr>
          <w:sz w:val="24"/>
        </w:rPr>
        <w:t>Rada</w:t>
      </w:r>
      <w:r w:rsidR="00B6190F">
        <w:rPr>
          <w:sz w:val="24"/>
        </w:rPr>
        <w:t xml:space="preserve"> MO Plzeň 1 - </w:t>
      </w:r>
      <w:r w:rsidR="00B52F99">
        <w:rPr>
          <w:sz w:val="22"/>
          <w:szCs w:val="22"/>
        </w:rPr>
        <w:t>Jiří Uhlík, MBA</w:t>
      </w:r>
      <w:r w:rsidR="00F56E8A">
        <w:rPr>
          <w:sz w:val="22"/>
          <w:szCs w:val="22"/>
        </w:rPr>
        <w:t xml:space="preserve">, </w:t>
      </w:r>
      <w:r w:rsidR="00B52F99">
        <w:rPr>
          <w:sz w:val="22"/>
          <w:szCs w:val="22"/>
        </w:rPr>
        <w:t>místostarosta MO Plzeň</w:t>
      </w:r>
      <w:r w:rsidR="00F56E8A">
        <w:rPr>
          <w:sz w:val="22"/>
          <w:szCs w:val="22"/>
        </w:rPr>
        <w:t xml:space="preserve"> 1</w:t>
      </w:r>
      <w:r w:rsidR="00B52F99">
        <w:rPr>
          <w:sz w:val="22"/>
          <w:szCs w:val="22"/>
        </w:rPr>
        <w:tab/>
        <w:t xml:space="preserve"> </w:t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FF6FBD">
        <w:rPr>
          <w:sz w:val="24"/>
          <w:szCs w:val="24"/>
        </w:rPr>
        <w:t>27</w:t>
      </w:r>
      <w:r w:rsidR="00B52F99">
        <w:rPr>
          <w:sz w:val="24"/>
          <w:szCs w:val="24"/>
        </w:rPr>
        <w:t xml:space="preserve">. </w:t>
      </w:r>
      <w:r w:rsidR="00AF676E">
        <w:rPr>
          <w:sz w:val="24"/>
          <w:szCs w:val="24"/>
        </w:rPr>
        <w:t>11</w:t>
      </w:r>
      <w:r w:rsidR="00AA4BAC">
        <w:rPr>
          <w:sz w:val="24"/>
          <w:szCs w:val="24"/>
        </w:rPr>
        <w:t>. 2017</w:t>
      </w:r>
      <w:r w:rsidR="00721316">
        <w:rPr>
          <w:sz w:val="24"/>
          <w:szCs w:val="24"/>
        </w:rPr>
        <w:t xml:space="preserve">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 </w:t>
      </w:r>
      <w:r w:rsidR="005020A1">
        <w:rPr>
          <w:sz w:val="24"/>
          <w:szCs w:val="24"/>
        </w:rPr>
        <w:t>Bc. Kateřina Pádecká, úředník FO</w:t>
      </w:r>
    </w:p>
    <w:p w:rsidR="00EB288E" w:rsidRDefault="00A10EFF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90F">
        <w:rPr>
          <w:sz w:val="24"/>
          <w:szCs w:val="24"/>
        </w:rPr>
        <w:t xml:space="preserve">   </w:t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FF6FBD" w:rsidRDefault="00FF6FBD" w:rsidP="007F0AA5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Jiří Uhlík, MBA, místostarosta MO Plzeň 1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s:</w:t>
      </w:r>
    </w:p>
    <w:p w:rsidR="007F0AA5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taje</w:t>
      </w:r>
      <w:r w:rsidR="002E219E">
        <w:rPr>
          <w:sz w:val="24"/>
          <w:szCs w:val="24"/>
        </w:rPr>
        <w:t>m</w:t>
      </w:r>
      <w:r>
        <w:rPr>
          <w:sz w:val="24"/>
          <w:szCs w:val="24"/>
        </w:rPr>
        <w:t>nicí ÚMO Plzeň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AA5">
        <w:rPr>
          <w:sz w:val="24"/>
          <w:szCs w:val="24"/>
        </w:rPr>
        <w:t>*</w:t>
      </w:r>
      <w:r w:rsidR="007F0AA5" w:rsidRPr="00D123B2">
        <w:rPr>
          <w:sz w:val="24"/>
          <w:szCs w:val="24"/>
        </w:rPr>
        <w:t xml:space="preserve">souhlasí – </w:t>
      </w:r>
      <w:r w:rsidR="007F0AA5">
        <w:rPr>
          <w:sz w:val="24"/>
          <w:szCs w:val="24"/>
        </w:rPr>
        <w:t>*</w:t>
      </w:r>
      <w:r w:rsidR="007F0AA5" w:rsidRPr="00AE4F96">
        <w:rPr>
          <w:sz w:val="24"/>
          <w:szCs w:val="24"/>
        </w:rPr>
        <w:t>nesouhlasí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Mgr. Miroslavem Brabcem, starostou MO Plzeň 1</w:t>
      </w:r>
    </w:p>
    <w:p w:rsidR="00F56E8A" w:rsidRPr="00AE4F96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PhDr. Ivanou Mádlovou,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 D., MBA,</w:t>
      </w:r>
      <w:r w:rsidR="00464B1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místostarostkou MO Plzeň 1</w:t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FF6FBD" w:rsidRDefault="00FF6FBD" w:rsidP="00154809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 Plzeň 1: dne </w:t>
      </w:r>
      <w:r w:rsidR="00BF64DD">
        <w:rPr>
          <w:sz w:val="24"/>
          <w:szCs w:val="24"/>
        </w:rPr>
        <w:t>6</w:t>
      </w:r>
      <w:r>
        <w:rPr>
          <w:sz w:val="24"/>
          <w:szCs w:val="24"/>
        </w:rPr>
        <w:t>. 1</w:t>
      </w:r>
      <w:r w:rsidR="00BF64DD">
        <w:rPr>
          <w:sz w:val="24"/>
          <w:szCs w:val="24"/>
        </w:rPr>
        <w:t>2</w:t>
      </w:r>
      <w:r>
        <w:rPr>
          <w:sz w:val="24"/>
          <w:szCs w:val="24"/>
        </w:rPr>
        <w:t>. 2017</w:t>
      </w:r>
    </w:p>
    <w:p w:rsidR="004B0F9E" w:rsidRPr="00B6190F" w:rsidRDefault="00B6190F" w:rsidP="00154809">
      <w:pPr>
        <w:rPr>
          <w:sz w:val="24"/>
          <w:szCs w:val="24"/>
        </w:rPr>
      </w:pPr>
      <w:r>
        <w:rPr>
          <w:sz w:val="24"/>
          <w:szCs w:val="24"/>
        </w:rPr>
        <w:t>Projednáno ve FV ZMO Plzeň 1: dne 4. 12. 2017</w:t>
      </w:r>
    </w:p>
    <w:p w:rsidR="00154809" w:rsidRPr="00D5200F" w:rsidRDefault="004B0F9E" w:rsidP="00154809">
      <w:pPr>
        <w:rPr>
          <w:b/>
          <w:i/>
          <w:caps/>
        </w:rPr>
      </w:pP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 w:rsidRPr="00D5200F">
        <w:rPr>
          <w:i/>
        </w:rPr>
        <w:t>*nehodící se škrtněte</w:t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B6190F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0"/>
    <w:lvlOverride w:ilvl="0">
      <w:startOverride w:val="6"/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B7F94"/>
    <w:rsid w:val="000D1AAF"/>
    <w:rsid w:val="00144BDE"/>
    <w:rsid w:val="00154809"/>
    <w:rsid w:val="001729F1"/>
    <w:rsid w:val="00193B86"/>
    <w:rsid w:val="00267A83"/>
    <w:rsid w:val="002904B5"/>
    <w:rsid w:val="002C77CB"/>
    <w:rsid w:val="002E219E"/>
    <w:rsid w:val="002E440E"/>
    <w:rsid w:val="00305D3F"/>
    <w:rsid w:val="003A3CF1"/>
    <w:rsid w:val="003B3025"/>
    <w:rsid w:val="003C414D"/>
    <w:rsid w:val="003E7D34"/>
    <w:rsid w:val="003F45C8"/>
    <w:rsid w:val="004609D0"/>
    <w:rsid w:val="00464B17"/>
    <w:rsid w:val="004666EC"/>
    <w:rsid w:val="00474445"/>
    <w:rsid w:val="004B0F9E"/>
    <w:rsid w:val="004C5023"/>
    <w:rsid w:val="005020A1"/>
    <w:rsid w:val="0056103D"/>
    <w:rsid w:val="0057075B"/>
    <w:rsid w:val="005B5BC9"/>
    <w:rsid w:val="005C6F0A"/>
    <w:rsid w:val="006002E7"/>
    <w:rsid w:val="00616292"/>
    <w:rsid w:val="00652F71"/>
    <w:rsid w:val="00677609"/>
    <w:rsid w:val="006C15B1"/>
    <w:rsid w:val="006F7581"/>
    <w:rsid w:val="00721316"/>
    <w:rsid w:val="007532A1"/>
    <w:rsid w:val="007D47D5"/>
    <w:rsid w:val="007F0AA5"/>
    <w:rsid w:val="008D7D93"/>
    <w:rsid w:val="008F519A"/>
    <w:rsid w:val="008F6820"/>
    <w:rsid w:val="009959B8"/>
    <w:rsid w:val="009C0295"/>
    <w:rsid w:val="009D0132"/>
    <w:rsid w:val="009F2E77"/>
    <w:rsid w:val="00A10EFF"/>
    <w:rsid w:val="00A1509A"/>
    <w:rsid w:val="00A27DE0"/>
    <w:rsid w:val="00A55E38"/>
    <w:rsid w:val="00A80BE6"/>
    <w:rsid w:val="00AA4BAC"/>
    <w:rsid w:val="00AA6D5C"/>
    <w:rsid w:val="00AF38C7"/>
    <w:rsid w:val="00AF676E"/>
    <w:rsid w:val="00B05C58"/>
    <w:rsid w:val="00B52F99"/>
    <w:rsid w:val="00B6190F"/>
    <w:rsid w:val="00BA0888"/>
    <w:rsid w:val="00BA369F"/>
    <w:rsid w:val="00BF64DD"/>
    <w:rsid w:val="00C422D0"/>
    <w:rsid w:val="00C93161"/>
    <w:rsid w:val="00CC3D1F"/>
    <w:rsid w:val="00CD4C23"/>
    <w:rsid w:val="00CF32B4"/>
    <w:rsid w:val="00D0141D"/>
    <w:rsid w:val="00D02D86"/>
    <w:rsid w:val="00D245D4"/>
    <w:rsid w:val="00D40843"/>
    <w:rsid w:val="00D5200F"/>
    <w:rsid w:val="00D822D4"/>
    <w:rsid w:val="00DA0B21"/>
    <w:rsid w:val="00DF526F"/>
    <w:rsid w:val="00E839EA"/>
    <w:rsid w:val="00EB288E"/>
    <w:rsid w:val="00EF367B"/>
    <w:rsid w:val="00EF5D5E"/>
    <w:rsid w:val="00F172A3"/>
    <w:rsid w:val="00F41B74"/>
    <w:rsid w:val="00F5645C"/>
    <w:rsid w:val="00F56E8A"/>
    <w:rsid w:val="00FA5348"/>
    <w:rsid w:val="00FB0E4A"/>
    <w:rsid w:val="00FB63F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CB0-96CB-4462-9617-82DE893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Pádecká Kateřina</cp:lastModifiedBy>
  <cp:revision>23</cp:revision>
  <cp:lastPrinted>2017-11-28T10:32:00Z</cp:lastPrinted>
  <dcterms:created xsi:type="dcterms:W3CDTF">2016-12-07T13:50:00Z</dcterms:created>
  <dcterms:modified xsi:type="dcterms:W3CDTF">2017-11-28T10:32:00Z</dcterms:modified>
</cp:coreProperties>
</file>