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92" w:rsidRDefault="005F4C0E">
      <w:pPr>
        <w:pStyle w:val="Nadpis5"/>
        <w:rPr>
          <w:sz w:val="28"/>
        </w:rPr>
      </w:pPr>
      <w:r>
        <w:rPr>
          <w:sz w:val="28"/>
        </w:rPr>
        <w:t>ZP</w:t>
      </w:r>
      <w:r w:rsidR="00BB5192">
        <w:rPr>
          <w:sz w:val="28"/>
        </w:rPr>
        <w:t>RÁVY Z JEDNÁNÍ  MĚSTSKÉHO OBVODU PLZEŇ 2 – SLOVANY</w:t>
      </w:r>
    </w:p>
    <w:p w:rsidR="00BB5192" w:rsidRPr="002844AE" w:rsidRDefault="00BB5192">
      <w:pPr>
        <w:pStyle w:val="Zkladntext22"/>
        <w:tabs>
          <w:tab w:val="clear" w:pos="426"/>
        </w:tabs>
        <w:jc w:val="both"/>
      </w:pPr>
      <w:r w:rsidRPr="002844AE">
        <w:t xml:space="preserve">Od </w:t>
      </w:r>
      <w:r w:rsidR="006D2DF9">
        <w:t xml:space="preserve">minulého </w:t>
      </w:r>
      <w:r w:rsidR="003C324B">
        <w:t>z</w:t>
      </w:r>
      <w:r w:rsidR="002D309C">
        <w:t>a</w:t>
      </w:r>
      <w:r w:rsidRPr="002844AE">
        <w:t xml:space="preserve">sedání Zastupitelstva </w:t>
      </w:r>
      <w:r w:rsidR="00F85641">
        <w:t>městského obvodu P</w:t>
      </w:r>
      <w:r w:rsidRPr="002844AE">
        <w:t>lzeň 2 – Slovany (</w:t>
      </w:r>
      <w:r w:rsidR="00E52B47">
        <w:t>19</w:t>
      </w:r>
      <w:r w:rsidR="002C24EA">
        <w:t xml:space="preserve">. </w:t>
      </w:r>
      <w:r w:rsidR="00E52B47">
        <w:t>9</w:t>
      </w:r>
      <w:r w:rsidR="002C24EA">
        <w:t>. 2017</w:t>
      </w:r>
      <w:r w:rsidRPr="002844AE">
        <w:t>) proběhla následující jednání:</w:t>
      </w:r>
    </w:p>
    <w:p w:rsidR="00BB5192" w:rsidRPr="002844AE" w:rsidRDefault="00BB5192">
      <w:pPr>
        <w:pStyle w:val="Zkladntext22"/>
        <w:tabs>
          <w:tab w:val="clear" w:pos="426"/>
          <w:tab w:val="left" w:pos="284"/>
        </w:tabs>
      </w:pPr>
      <w:r w:rsidRPr="002844AE">
        <w:tab/>
        <w:t xml:space="preserve">RMO: </w:t>
      </w:r>
      <w:r w:rsidR="00E52B47">
        <w:t>11. 10. 2017, 15. 11. 2017</w:t>
      </w:r>
    </w:p>
    <w:p w:rsidR="00BB5192" w:rsidRDefault="002844AE">
      <w:pPr>
        <w:pStyle w:val="Zkladntext22"/>
        <w:tabs>
          <w:tab w:val="clear" w:pos="426"/>
          <w:tab w:val="left" w:pos="284"/>
        </w:tabs>
      </w:pPr>
      <w:r w:rsidRPr="002516AB">
        <w:t xml:space="preserve">m </w:t>
      </w:r>
      <w:r w:rsidRPr="002516AB">
        <w:tab/>
        <w:t>R</w:t>
      </w:r>
      <w:r w:rsidR="00BB5192" w:rsidRPr="002516AB">
        <w:t>MO:</w:t>
      </w:r>
      <w:r w:rsidRPr="002516AB">
        <w:t xml:space="preserve"> </w:t>
      </w:r>
      <w:r w:rsidR="00E52B47">
        <w:t>6. 10</w:t>
      </w:r>
      <w:r w:rsidR="00C106A5">
        <w:t>. 2017</w:t>
      </w:r>
    </w:p>
    <w:p w:rsidR="00BB5192" w:rsidRDefault="00BB5192" w:rsidP="00FE53E7">
      <w:pPr>
        <w:pStyle w:val="Zkladntext22"/>
        <w:tabs>
          <w:tab w:val="clear" w:pos="426"/>
          <w:tab w:val="left" w:pos="284"/>
        </w:tabs>
      </w:pPr>
      <w:r>
        <w:tab/>
      </w:r>
    </w:p>
    <w:p w:rsidR="00BB5192" w:rsidRDefault="00BB5192">
      <w:pPr>
        <w:pStyle w:val="Nadpis5"/>
        <w:rPr>
          <w:sz w:val="28"/>
        </w:rPr>
      </w:pPr>
      <w:r>
        <w:rPr>
          <w:sz w:val="28"/>
        </w:rPr>
        <w:t>ZPRÁVY Z JEDNÁNÍ ORGÁNŮ MĚSTA PLZNĚ</w:t>
      </w:r>
    </w:p>
    <w:p w:rsidR="00BB5192" w:rsidRPr="00DF50AE" w:rsidRDefault="00BB5192">
      <w:pPr>
        <w:pStyle w:val="Zkladntext22"/>
        <w:tabs>
          <w:tab w:val="clear" w:pos="426"/>
        </w:tabs>
        <w:jc w:val="both"/>
      </w:pPr>
      <w:r w:rsidRPr="00DF50AE">
        <w:t xml:space="preserve">Od </w:t>
      </w:r>
      <w:r w:rsidR="00AB4202">
        <w:t xml:space="preserve">minulého </w:t>
      </w:r>
      <w:r w:rsidR="003C324B">
        <w:t>za</w:t>
      </w:r>
      <w:r w:rsidRPr="00DF50AE">
        <w:t>sedání Zastupitelstva městského obvodu Plzeň 2 – Slovany (</w:t>
      </w:r>
      <w:r w:rsidR="00E52B47">
        <w:t>19</w:t>
      </w:r>
      <w:r w:rsidR="002C24EA">
        <w:t xml:space="preserve">. </w:t>
      </w:r>
      <w:r w:rsidR="00E52B47">
        <w:t>9</w:t>
      </w:r>
      <w:r w:rsidR="002C24EA">
        <w:t>. 2017</w:t>
      </w:r>
      <w:r w:rsidR="00C0194A">
        <w:t xml:space="preserve">) </w:t>
      </w:r>
      <w:r w:rsidRPr="00DF50AE">
        <w:t>proběhla následující jednání:</w:t>
      </w:r>
    </w:p>
    <w:p w:rsidR="00BB5192" w:rsidRDefault="00BB5192" w:rsidP="005F4C0E">
      <w:pPr>
        <w:pStyle w:val="Zkladntext22"/>
        <w:tabs>
          <w:tab w:val="clear" w:pos="426"/>
          <w:tab w:val="left" w:pos="284"/>
          <w:tab w:val="left" w:pos="1843"/>
        </w:tabs>
      </w:pPr>
      <w:r w:rsidRPr="00DF50AE">
        <w:t xml:space="preserve">   </w:t>
      </w:r>
      <w:r w:rsidR="002844AE">
        <w:tab/>
      </w:r>
      <w:r w:rsidRPr="00DF50AE">
        <w:t>ZMP</w:t>
      </w:r>
      <w:r w:rsidR="00510A78" w:rsidRPr="00DF50AE">
        <w:t xml:space="preserve"> (</w:t>
      </w:r>
      <w:r w:rsidR="002C24EA">
        <w:t>2</w:t>
      </w:r>
      <w:r w:rsidR="00510A78" w:rsidRPr="00DF50AE">
        <w:t>x)</w:t>
      </w:r>
      <w:r w:rsidRPr="00DF50AE">
        <w:t xml:space="preserve">: </w:t>
      </w:r>
      <w:r w:rsidR="00D1420B" w:rsidRPr="00DF50AE">
        <w:t xml:space="preserve"> </w:t>
      </w:r>
      <w:r w:rsidR="005F4C0E">
        <w:tab/>
      </w:r>
      <w:r w:rsidR="00E52B47">
        <w:t>26. 10. 2017, 9. 11. 2017</w:t>
      </w:r>
    </w:p>
    <w:p w:rsidR="00662577" w:rsidRPr="00DF50AE" w:rsidRDefault="000513CE" w:rsidP="005F4C0E">
      <w:pPr>
        <w:pStyle w:val="Zkladntext22"/>
        <w:tabs>
          <w:tab w:val="clear" w:pos="426"/>
          <w:tab w:val="left" w:pos="284"/>
          <w:tab w:val="left" w:pos="1843"/>
        </w:tabs>
      </w:pPr>
      <w:r>
        <w:t xml:space="preserve">m </w:t>
      </w:r>
      <w:r>
        <w:tab/>
        <w:t>ZMP</w:t>
      </w:r>
      <w:r w:rsidR="00D3511B">
        <w:t>:</w:t>
      </w:r>
      <w:r w:rsidR="0009539E">
        <w:tab/>
        <w:t>-</w:t>
      </w:r>
    </w:p>
    <w:p w:rsidR="00BB5192" w:rsidRPr="00DF50AE" w:rsidRDefault="00BB5192" w:rsidP="001B6D4B">
      <w:pPr>
        <w:pStyle w:val="Zkladntext22"/>
        <w:tabs>
          <w:tab w:val="clear" w:pos="426"/>
          <w:tab w:val="left" w:pos="284"/>
          <w:tab w:val="left" w:pos="1843"/>
        </w:tabs>
        <w:ind w:left="1843" w:hanging="1843"/>
        <w:jc w:val="both"/>
      </w:pPr>
      <w:r w:rsidRPr="00DF50AE">
        <w:t xml:space="preserve">    </w:t>
      </w:r>
      <w:r w:rsidR="002844AE">
        <w:tab/>
      </w:r>
      <w:r w:rsidRPr="00DF50AE">
        <w:t>RMP</w:t>
      </w:r>
      <w:r w:rsidR="00510A78" w:rsidRPr="00DF50AE">
        <w:t xml:space="preserve"> (</w:t>
      </w:r>
      <w:r w:rsidR="00F0292E">
        <w:t>3</w:t>
      </w:r>
      <w:r w:rsidR="00510A78" w:rsidRPr="00DF50AE">
        <w:t>x)</w:t>
      </w:r>
      <w:r w:rsidRPr="00DF50AE">
        <w:t xml:space="preserve">: </w:t>
      </w:r>
      <w:r w:rsidR="0056485B" w:rsidRPr="00DF50AE">
        <w:t xml:space="preserve"> </w:t>
      </w:r>
      <w:r w:rsidR="005F4C0E">
        <w:tab/>
      </w:r>
      <w:r w:rsidR="00E52B47">
        <w:t>21. 9. 2017, 17. 10. 2017, 23. 11. 2017</w:t>
      </w:r>
    </w:p>
    <w:p w:rsidR="00BB5192" w:rsidRPr="00DF50AE" w:rsidRDefault="00BB5192" w:rsidP="005F4C0E">
      <w:pPr>
        <w:pStyle w:val="Zkladntext22"/>
        <w:tabs>
          <w:tab w:val="clear" w:pos="426"/>
          <w:tab w:val="left" w:pos="284"/>
          <w:tab w:val="left" w:pos="1843"/>
        </w:tabs>
        <w:jc w:val="both"/>
      </w:pPr>
      <w:r w:rsidRPr="00DF50AE">
        <w:t>m</w:t>
      </w:r>
      <w:r w:rsidR="00CB5013" w:rsidRPr="00DF50AE">
        <w:t xml:space="preserve"> </w:t>
      </w:r>
      <w:r w:rsidR="002844AE">
        <w:tab/>
      </w:r>
      <w:r w:rsidRPr="00DF50AE">
        <w:t>RMP</w:t>
      </w:r>
      <w:r w:rsidR="00AB4202">
        <w:t xml:space="preserve"> (</w:t>
      </w:r>
      <w:r w:rsidR="00C106A5">
        <w:t>4</w:t>
      </w:r>
      <w:r w:rsidR="00AB4202">
        <w:t>x)</w:t>
      </w:r>
      <w:r w:rsidRPr="00DF50AE">
        <w:t xml:space="preserve">: </w:t>
      </w:r>
      <w:r w:rsidR="0056485B" w:rsidRPr="00DF50AE">
        <w:t xml:space="preserve"> </w:t>
      </w:r>
      <w:r w:rsidR="005F4C0E">
        <w:tab/>
      </w:r>
      <w:r w:rsidR="00E52B47">
        <w:t>26. 10. 2017, 30. 10. 2017, 9. 11. 2017</w:t>
      </w:r>
      <w:r w:rsidR="00C106A5">
        <w:t>, 30. 11.</w:t>
      </w:r>
      <w:r w:rsidR="00E002D8">
        <w:t xml:space="preserve"> 2017</w:t>
      </w:r>
      <w:bookmarkStart w:id="0" w:name="_GoBack"/>
      <w:bookmarkEnd w:id="0"/>
    </w:p>
    <w:p w:rsidR="00BB5192" w:rsidRDefault="00BB5192">
      <w:pPr>
        <w:pStyle w:val="Zkladntext22"/>
        <w:tabs>
          <w:tab w:val="clear" w:pos="426"/>
        </w:tabs>
      </w:pPr>
      <w:r w:rsidRPr="00DF50AE">
        <w:t>z nichž vybírám:</w:t>
      </w:r>
    </w:p>
    <w:p w:rsidR="00BB5192" w:rsidRDefault="00BB5192">
      <w:pPr>
        <w:pStyle w:val="Zkladntextodsazen"/>
        <w:ind w:left="0" w:firstLine="0"/>
        <w:rPr>
          <w:rFonts w:ascii="Times New Roman" w:hAnsi="Times New Roman"/>
        </w:rPr>
      </w:pPr>
    </w:p>
    <w:p w:rsidR="003C324B" w:rsidRDefault="003C324B" w:rsidP="003C324B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RMP ze dne </w:t>
      </w:r>
      <w:r w:rsidR="00E52B47">
        <w:rPr>
          <w:b/>
          <w:color w:val="0000FF"/>
          <w:u w:val="single"/>
        </w:rPr>
        <w:t>21</w:t>
      </w:r>
      <w:r>
        <w:rPr>
          <w:b/>
          <w:color w:val="0000FF"/>
          <w:u w:val="single"/>
        </w:rPr>
        <w:t xml:space="preserve">. </w:t>
      </w:r>
      <w:r w:rsidR="00E52B47">
        <w:rPr>
          <w:b/>
          <w:color w:val="0000FF"/>
          <w:u w:val="single"/>
        </w:rPr>
        <w:t>9</w:t>
      </w:r>
      <w:r>
        <w:rPr>
          <w:b/>
          <w:color w:val="0000FF"/>
          <w:u w:val="single"/>
        </w:rPr>
        <w:t>. 2017</w:t>
      </w:r>
    </w:p>
    <w:p w:rsidR="003C324B" w:rsidRDefault="003C324B" w:rsidP="003C324B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BB01CD">
        <w:rPr>
          <w:bCs/>
        </w:rPr>
        <w:t>.</w:t>
      </w:r>
      <w:r>
        <w:rPr>
          <w:bCs/>
        </w:rPr>
        <w:t xml:space="preserve"> </w:t>
      </w:r>
      <w:r w:rsidR="00E52B47" w:rsidRPr="00B70C82">
        <w:rPr>
          <w:b/>
          <w:bCs/>
        </w:rPr>
        <w:t>952</w:t>
      </w:r>
      <w:r>
        <w:rPr>
          <w:bCs/>
        </w:rPr>
        <w:tab/>
        <w:t>-</w:t>
      </w:r>
      <w:r>
        <w:rPr>
          <w:bCs/>
        </w:rPr>
        <w:tab/>
      </w:r>
      <w:r w:rsidR="00A81301">
        <w:rPr>
          <w:bCs/>
        </w:rPr>
        <w:t>Žádost o dotaci z Integrovaného regionálního operačního programu na projekt „Zkvalitnění výuky v klíčových kompetencích na ZŠ v Plzni – etapa II“</w:t>
      </w:r>
    </w:p>
    <w:p w:rsidR="003C324B" w:rsidRDefault="003C324B" w:rsidP="003C324B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</w:pPr>
      <w:r>
        <w:rPr>
          <w:b/>
          <w:bCs/>
        </w:rPr>
        <w:t>usnesení č</w:t>
      </w:r>
      <w:r w:rsidRPr="002524A5">
        <w:t>.</w:t>
      </w:r>
      <w:r>
        <w:t xml:space="preserve"> </w:t>
      </w:r>
      <w:r w:rsidR="00E52B47" w:rsidRPr="00B70C82">
        <w:rPr>
          <w:b/>
        </w:rPr>
        <w:t>95</w:t>
      </w:r>
      <w:r w:rsidR="00384CFF">
        <w:rPr>
          <w:b/>
        </w:rPr>
        <w:t>5</w:t>
      </w:r>
      <w:r w:rsidR="00E52B47">
        <w:tab/>
        <w:t>-</w:t>
      </w:r>
      <w:r w:rsidR="00E52B47">
        <w:tab/>
      </w:r>
      <w:r w:rsidR="00384CFF">
        <w:t xml:space="preserve">Předložení projektu bezbariérové trasy a bezbariérového řešení budovy Hospice svatého Lazara do Programu mobility na rok 2018 </w:t>
      </w:r>
      <w:r w:rsidR="005478F7">
        <w:t xml:space="preserve"> </w:t>
      </w:r>
      <w:r w:rsidR="0075704D">
        <w:t xml:space="preserve"> </w:t>
      </w:r>
    </w:p>
    <w:p w:rsidR="00E52B47" w:rsidRDefault="00E52B47" w:rsidP="003C324B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</w:pPr>
      <w:r>
        <w:rPr>
          <w:b/>
          <w:bCs/>
        </w:rPr>
        <w:t>usnesení č</w:t>
      </w:r>
      <w:r w:rsidRPr="00E52B47">
        <w:t>.</w:t>
      </w:r>
      <w:r>
        <w:t xml:space="preserve"> </w:t>
      </w:r>
      <w:r w:rsidRPr="00B70C82">
        <w:rPr>
          <w:b/>
        </w:rPr>
        <w:t>987</w:t>
      </w:r>
      <w:r>
        <w:tab/>
        <w:t>-</w:t>
      </w:r>
      <w:r w:rsidR="005478F7">
        <w:tab/>
        <w:t>Změna usnesení RMP č. 1229 ze dne 20. 10. 2005 týkající se prodeje bytů a nebytových prostorů v budovách dle „Zásad II prodeje …“ – Rubešova 21</w:t>
      </w:r>
    </w:p>
    <w:p w:rsidR="00751F4A" w:rsidRDefault="00751F4A">
      <w:pPr>
        <w:pStyle w:val="Zkladntextodsazen"/>
        <w:ind w:left="0" w:firstLine="0"/>
        <w:rPr>
          <w:rFonts w:ascii="Times New Roman" w:hAnsi="Times New Roman"/>
        </w:rPr>
      </w:pPr>
    </w:p>
    <w:p w:rsidR="00DA5BC8" w:rsidRDefault="00DA5BC8">
      <w:pPr>
        <w:pStyle w:val="Zkladntextodsazen"/>
        <w:ind w:left="0" w:firstLine="0"/>
        <w:rPr>
          <w:rFonts w:ascii="Times New Roman" w:hAnsi="Times New Roman"/>
        </w:rPr>
      </w:pPr>
    </w:p>
    <w:p w:rsidR="00BB5192" w:rsidRDefault="00BB5192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</w:t>
      </w:r>
      <w:r w:rsidR="00E52B47">
        <w:rPr>
          <w:b/>
          <w:color w:val="0000FF"/>
          <w:u w:val="single"/>
        </w:rPr>
        <w:t>RMP</w:t>
      </w:r>
      <w:r>
        <w:rPr>
          <w:b/>
          <w:color w:val="0000FF"/>
          <w:u w:val="single"/>
        </w:rPr>
        <w:t xml:space="preserve"> ze dne </w:t>
      </w:r>
      <w:r w:rsidR="00E52B47">
        <w:rPr>
          <w:b/>
          <w:color w:val="0000FF"/>
          <w:u w:val="single"/>
        </w:rPr>
        <w:t>17</w:t>
      </w:r>
      <w:r w:rsidR="002C24EA">
        <w:rPr>
          <w:b/>
          <w:color w:val="0000FF"/>
          <w:u w:val="single"/>
        </w:rPr>
        <w:t xml:space="preserve">. </w:t>
      </w:r>
      <w:r w:rsidR="00E52B47">
        <w:rPr>
          <w:b/>
          <w:color w:val="0000FF"/>
          <w:u w:val="single"/>
        </w:rPr>
        <w:t>10</w:t>
      </w:r>
      <w:r w:rsidR="002C24EA">
        <w:rPr>
          <w:b/>
          <w:color w:val="0000FF"/>
          <w:u w:val="single"/>
        </w:rPr>
        <w:t>. 2017</w:t>
      </w:r>
    </w:p>
    <w:p w:rsidR="003C324B" w:rsidRDefault="003C324B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3C324B">
        <w:rPr>
          <w:bCs/>
        </w:rPr>
        <w:t>.</w:t>
      </w:r>
      <w:r>
        <w:rPr>
          <w:bCs/>
        </w:rPr>
        <w:t xml:space="preserve"> </w:t>
      </w:r>
      <w:r w:rsidR="00E52B47" w:rsidRPr="00B70C82">
        <w:rPr>
          <w:b/>
          <w:bCs/>
        </w:rPr>
        <w:t>1044</w:t>
      </w:r>
      <w:r w:rsidR="00E52B47">
        <w:rPr>
          <w:bCs/>
        </w:rPr>
        <w:tab/>
        <w:t>-</w:t>
      </w:r>
      <w:r w:rsidR="00E52B47">
        <w:rPr>
          <w:bCs/>
        </w:rPr>
        <w:tab/>
      </w:r>
      <w:r w:rsidR="005478F7">
        <w:rPr>
          <w:bCs/>
        </w:rPr>
        <w:t>Souhrnné rozpočtové opatření vyplývající z aktuálního vyhodnocení čerpání rozpočtu v roce 2017</w:t>
      </w:r>
    </w:p>
    <w:p w:rsidR="003C324B" w:rsidRDefault="003C324B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3C324B">
        <w:rPr>
          <w:bCs/>
        </w:rPr>
        <w:t>.</w:t>
      </w:r>
      <w:r>
        <w:rPr>
          <w:bCs/>
        </w:rPr>
        <w:t xml:space="preserve"> </w:t>
      </w:r>
      <w:r w:rsidR="00E52B47" w:rsidRPr="00B70C82">
        <w:rPr>
          <w:b/>
          <w:bCs/>
        </w:rPr>
        <w:t>1052</w:t>
      </w:r>
      <w:r w:rsidR="00E52B47">
        <w:rPr>
          <w:bCs/>
        </w:rPr>
        <w:tab/>
        <w:t>-</w:t>
      </w:r>
      <w:r w:rsidR="00E52B47">
        <w:rPr>
          <w:bCs/>
        </w:rPr>
        <w:tab/>
      </w:r>
      <w:r w:rsidR="005478F7">
        <w:rPr>
          <w:bCs/>
        </w:rPr>
        <w:t>Územní stud</w:t>
      </w:r>
      <w:r w:rsidR="00493309">
        <w:rPr>
          <w:bCs/>
        </w:rPr>
        <w:t xml:space="preserve">ie „Greenways – realizační plán“ </w:t>
      </w:r>
    </w:p>
    <w:p w:rsidR="00E23D18" w:rsidRDefault="00E23D1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E23D18">
        <w:rPr>
          <w:bCs/>
        </w:rPr>
        <w:t>.</w:t>
      </w:r>
      <w:r>
        <w:rPr>
          <w:bCs/>
        </w:rPr>
        <w:t xml:space="preserve"> </w:t>
      </w:r>
      <w:r w:rsidR="00E52B47" w:rsidRPr="007042E1">
        <w:rPr>
          <w:b/>
          <w:bCs/>
        </w:rPr>
        <w:t>1092</w:t>
      </w:r>
      <w:r w:rsidR="00E52B47">
        <w:rPr>
          <w:bCs/>
        </w:rPr>
        <w:tab/>
        <w:t>-</w:t>
      </w:r>
      <w:r w:rsidR="00E52B47">
        <w:rPr>
          <w:bCs/>
        </w:rPr>
        <w:tab/>
      </w:r>
      <w:r w:rsidR="00493309">
        <w:rPr>
          <w:bCs/>
        </w:rPr>
        <w:t>Rozpočtové opatření pro Zoologickou a botanickou zahradu města Plzně, p.</w:t>
      </w:r>
      <w:r w:rsidR="00384CFF">
        <w:rPr>
          <w:bCs/>
        </w:rPr>
        <w:t xml:space="preserve"> </w:t>
      </w:r>
      <w:r w:rsidR="00493309">
        <w:rPr>
          <w:bCs/>
        </w:rPr>
        <w:t xml:space="preserve">o., v souvislosti se zvýšením příspěvku na provoz z rozpočtu MO Plzeň 1, MO Plzeň 2 a MO Plzeň 4 </w:t>
      </w:r>
    </w:p>
    <w:p w:rsidR="00E23D18" w:rsidRDefault="00E23D1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E23D18">
        <w:rPr>
          <w:bCs/>
        </w:rPr>
        <w:t>.</w:t>
      </w:r>
      <w:r>
        <w:rPr>
          <w:bCs/>
        </w:rPr>
        <w:t xml:space="preserve"> </w:t>
      </w:r>
      <w:r w:rsidR="00E52B47" w:rsidRPr="007042E1">
        <w:rPr>
          <w:b/>
          <w:bCs/>
        </w:rPr>
        <w:t>1096</w:t>
      </w:r>
      <w:r w:rsidR="00E52B47">
        <w:rPr>
          <w:bCs/>
        </w:rPr>
        <w:tab/>
        <w:t>-</w:t>
      </w:r>
      <w:r w:rsidR="00E52B47">
        <w:rPr>
          <w:bCs/>
        </w:rPr>
        <w:tab/>
      </w:r>
      <w:r w:rsidR="00493309">
        <w:rPr>
          <w:bCs/>
        </w:rPr>
        <w:t xml:space="preserve">Poskytnutí individuálních neinvestičních dotací z rozpočtu Odboru sportu MMP </w:t>
      </w:r>
    </w:p>
    <w:p w:rsidR="00E23D18" w:rsidRDefault="00E23D1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E23D18">
        <w:rPr>
          <w:bCs/>
        </w:rPr>
        <w:t>.</w:t>
      </w:r>
      <w:r>
        <w:rPr>
          <w:bCs/>
        </w:rPr>
        <w:t xml:space="preserve"> </w:t>
      </w:r>
      <w:r w:rsidR="00E52B47" w:rsidRPr="007042E1">
        <w:rPr>
          <w:b/>
          <w:bCs/>
        </w:rPr>
        <w:t>1098</w:t>
      </w:r>
      <w:r w:rsidR="00E52B47">
        <w:rPr>
          <w:bCs/>
        </w:rPr>
        <w:tab/>
        <w:t>-</w:t>
      </w:r>
      <w:r w:rsidR="00E52B47">
        <w:rPr>
          <w:bCs/>
        </w:rPr>
        <w:tab/>
      </w:r>
      <w:r w:rsidR="00493309">
        <w:rPr>
          <w:bCs/>
        </w:rPr>
        <w:t xml:space="preserve">Vyhlášení dotačního programu </w:t>
      </w:r>
      <w:r w:rsidR="007042E1">
        <w:rPr>
          <w:bCs/>
        </w:rPr>
        <w:t>„R</w:t>
      </w:r>
      <w:r w:rsidR="00493309">
        <w:rPr>
          <w:bCs/>
        </w:rPr>
        <w:t>ekonstrukce, oprava a výstavba sportovních zařízení, areálů a související infrastruktury na území města Plzně</w:t>
      </w:r>
      <w:r w:rsidR="007042E1">
        <w:rPr>
          <w:bCs/>
        </w:rPr>
        <w:t>“</w:t>
      </w:r>
    </w:p>
    <w:p w:rsidR="00E52B47" w:rsidRDefault="00E52B47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E52B47">
        <w:rPr>
          <w:bCs/>
        </w:rPr>
        <w:t>.</w:t>
      </w:r>
      <w:r>
        <w:rPr>
          <w:bCs/>
        </w:rPr>
        <w:t xml:space="preserve"> </w:t>
      </w:r>
      <w:r w:rsidRPr="007042E1">
        <w:rPr>
          <w:b/>
          <w:bCs/>
        </w:rPr>
        <w:t>1100</w:t>
      </w:r>
      <w:r>
        <w:rPr>
          <w:bCs/>
        </w:rPr>
        <w:tab/>
        <w:t>-</w:t>
      </w:r>
      <w:r>
        <w:rPr>
          <w:bCs/>
        </w:rPr>
        <w:tab/>
      </w:r>
      <w:r w:rsidR="00B70C82">
        <w:rPr>
          <w:bCs/>
        </w:rPr>
        <w:t>Jmenování členů školských rad při 13. ZŠ, ZŠ a MŠ Božkov, za zřizovatele</w:t>
      </w:r>
    </w:p>
    <w:p w:rsidR="003C324B" w:rsidRDefault="003C324B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DA5BC8" w:rsidRDefault="00DA5BC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DA5BC8" w:rsidRDefault="00DA5BC8" w:rsidP="003C324B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C837BF" w:rsidRDefault="00C837BF" w:rsidP="00C837BF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 w:rsidRPr="009425E0">
        <w:rPr>
          <w:b/>
          <w:color w:val="0000FF"/>
          <w:u w:val="single"/>
        </w:rPr>
        <w:t xml:space="preserve">Jednání </w:t>
      </w:r>
      <w:r w:rsidR="00E52B47">
        <w:rPr>
          <w:b/>
          <w:color w:val="0000FF"/>
          <w:u w:val="single"/>
        </w:rPr>
        <w:t>Z</w:t>
      </w:r>
      <w:r w:rsidRPr="009425E0">
        <w:rPr>
          <w:b/>
          <w:color w:val="0000FF"/>
          <w:u w:val="single"/>
        </w:rPr>
        <w:t xml:space="preserve">MP ze dne </w:t>
      </w:r>
      <w:r w:rsidR="00E52B47">
        <w:rPr>
          <w:b/>
          <w:color w:val="0000FF"/>
          <w:u w:val="single"/>
        </w:rPr>
        <w:t>26</w:t>
      </w:r>
      <w:r w:rsidR="002C24EA" w:rsidRPr="009425E0">
        <w:rPr>
          <w:b/>
          <w:color w:val="0000FF"/>
          <w:u w:val="single"/>
        </w:rPr>
        <w:t xml:space="preserve">. </w:t>
      </w:r>
      <w:r w:rsidR="00E52B47">
        <w:rPr>
          <w:b/>
          <w:color w:val="0000FF"/>
          <w:u w:val="single"/>
        </w:rPr>
        <w:t>10</w:t>
      </w:r>
      <w:r w:rsidR="002C24EA" w:rsidRPr="009425E0">
        <w:rPr>
          <w:b/>
          <w:color w:val="0000FF"/>
          <w:u w:val="single"/>
        </w:rPr>
        <w:t>. 2017</w:t>
      </w:r>
    </w:p>
    <w:p w:rsidR="0002060B" w:rsidRDefault="0002060B" w:rsidP="00C837B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02060B">
        <w:rPr>
          <w:bCs/>
        </w:rPr>
        <w:t>.</w:t>
      </w:r>
      <w:r>
        <w:rPr>
          <w:bCs/>
        </w:rPr>
        <w:t xml:space="preserve"> </w:t>
      </w:r>
      <w:r w:rsidR="00E52B47" w:rsidRPr="007042E1">
        <w:rPr>
          <w:b/>
          <w:bCs/>
        </w:rPr>
        <w:t>452</w:t>
      </w:r>
      <w:r w:rsidRPr="001E29FF">
        <w:rPr>
          <w:b/>
          <w:bCs/>
        </w:rPr>
        <w:t xml:space="preserve"> </w:t>
      </w:r>
      <w:r>
        <w:rPr>
          <w:bCs/>
        </w:rPr>
        <w:tab/>
        <w:t>-</w:t>
      </w:r>
      <w:r w:rsidR="00D82D3F">
        <w:rPr>
          <w:bCs/>
        </w:rPr>
        <w:tab/>
      </w:r>
      <w:r w:rsidR="00EC7175">
        <w:rPr>
          <w:bCs/>
        </w:rPr>
        <w:t xml:space="preserve">Souhrnné rozpočtové opatření vyplývající z aktuálního vyhodnocení čerpání rozpočtu v roce 2017 </w:t>
      </w:r>
    </w:p>
    <w:p w:rsidR="00AB0D4C" w:rsidRDefault="00AB0D4C" w:rsidP="00C837B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AB0D4C">
        <w:rPr>
          <w:bCs/>
        </w:rPr>
        <w:t>.</w:t>
      </w:r>
      <w:r>
        <w:rPr>
          <w:bCs/>
        </w:rPr>
        <w:t xml:space="preserve"> </w:t>
      </w:r>
      <w:r w:rsidR="00EC7175" w:rsidRPr="007042E1">
        <w:rPr>
          <w:b/>
          <w:bCs/>
        </w:rPr>
        <w:t>453</w:t>
      </w:r>
      <w:r>
        <w:rPr>
          <w:bCs/>
        </w:rPr>
        <w:t xml:space="preserve"> </w:t>
      </w:r>
      <w:r>
        <w:rPr>
          <w:bCs/>
        </w:rPr>
        <w:tab/>
        <w:t>-</w:t>
      </w:r>
      <w:r>
        <w:rPr>
          <w:bCs/>
        </w:rPr>
        <w:tab/>
      </w:r>
      <w:r w:rsidR="00EC7175">
        <w:rPr>
          <w:bCs/>
        </w:rPr>
        <w:t>Předložení projektu bezbariérové trasy a bezbariérového řešení budovy Hospice svatého Lazara do Programu mobility na rok 2018</w:t>
      </w:r>
    </w:p>
    <w:p w:rsidR="00AB0D4C" w:rsidRDefault="00AB0D4C" w:rsidP="00C837B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AB0D4C">
        <w:rPr>
          <w:bCs/>
        </w:rPr>
        <w:t>.</w:t>
      </w:r>
      <w:r>
        <w:rPr>
          <w:bCs/>
        </w:rPr>
        <w:t xml:space="preserve"> </w:t>
      </w:r>
      <w:r w:rsidR="00EC7175" w:rsidRPr="007042E1">
        <w:rPr>
          <w:b/>
          <w:bCs/>
        </w:rPr>
        <w:t>455</w:t>
      </w:r>
      <w:r>
        <w:rPr>
          <w:bCs/>
        </w:rPr>
        <w:tab/>
        <w:t>-</w:t>
      </w:r>
      <w:r>
        <w:rPr>
          <w:bCs/>
        </w:rPr>
        <w:tab/>
      </w:r>
      <w:r w:rsidR="00EC7175">
        <w:rPr>
          <w:bCs/>
        </w:rPr>
        <w:t>Žádost o dotaci z Integrovaného regionálního operačního programu na projekt „Zkvalitnění výuky v klíčových kompetencích na ZŠ v Plzni – etapa II“</w:t>
      </w:r>
    </w:p>
    <w:p w:rsidR="00AB0D4C" w:rsidRDefault="00AB0D4C" w:rsidP="00C837B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lastRenderedPageBreak/>
        <w:t>usnesení č</w:t>
      </w:r>
      <w:r w:rsidRPr="00AB0D4C">
        <w:rPr>
          <w:bCs/>
        </w:rPr>
        <w:t>.</w:t>
      </w:r>
      <w:r>
        <w:rPr>
          <w:bCs/>
        </w:rPr>
        <w:t xml:space="preserve"> </w:t>
      </w:r>
      <w:r w:rsidR="00EC7175" w:rsidRPr="007042E1">
        <w:rPr>
          <w:b/>
          <w:bCs/>
        </w:rPr>
        <w:t>462</w:t>
      </w:r>
      <w:r>
        <w:rPr>
          <w:bCs/>
        </w:rPr>
        <w:tab/>
        <w:t>-</w:t>
      </w:r>
      <w:r w:rsidR="001E29FF">
        <w:rPr>
          <w:bCs/>
        </w:rPr>
        <w:tab/>
      </w:r>
      <w:r w:rsidR="00F211FE">
        <w:rPr>
          <w:bCs/>
        </w:rPr>
        <w:t>Poskytnutí</w:t>
      </w:r>
      <w:r w:rsidR="00EC7175">
        <w:rPr>
          <w:bCs/>
        </w:rPr>
        <w:t xml:space="preserve"> dotací v rámci Průběžného dotačního programu „Mikrogranty na podporu kulturních a uměleckých projektů pro rok 2017“ </w:t>
      </w:r>
    </w:p>
    <w:p w:rsidR="00AB0D4C" w:rsidRDefault="00AB0D4C" w:rsidP="00C837B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AB0D4C">
        <w:rPr>
          <w:bCs/>
        </w:rPr>
        <w:t>.</w:t>
      </w:r>
      <w:r>
        <w:rPr>
          <w:bCs/>
        </w:rPr>
        <w:t xml:space="preserve"> </w:t>
      </w:r>
      <w:r w:rsidR="00EC7175" w:rsidRPr="007042E1">
        <w:rPr>
          <w:b/>
          <w:bCs/>
        </w:rPr>
        <w:t>466</w:t>
      </w:r>
      <w:r>
        <w:rPr>
          <w:bCs/>
        </w:rPr>
        <w:tab/>
        <w:t>-</w:t>
      </w:r>
      <w:r w:rsidR="001E29FF">
        <w:rPr>
          <w:bCs/>
        </w:rPr>
        <w:tab/>
        <w:t xml:space="preserve">Poskytnutí </w:t>
      </w:r>
      <w:r w:rsidR="00EC7175">
        <w:rPr>
          <w:bCs/>
        </w:rPr>
        <w:t>investičních a neinvestičních peněžitých darů fyzickým osobám z rozpočtu Odboru sociálních služeb MMP pro rok 2017</w:t>
      </w:r>
    </w:p>
    <w:p w:rsidR="0002060B" w:rsidRDefault="0002060B" w:rsidP="00C837B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8476F7" w:rsidRDefault="008476F7" w:rsidP="00C837BF">
      <w:pPr>
        <w:pStyle w:val="Zkladntext22"/>
        <w:tabs>
          <w:tab w:val="clear" w:pos="426"/>
          <w:tab w:val="left" w:pos="1843"/>
          <w:tab w:val="left" w:pos="2127"/>
        </w:tabs>
        <w:jc w:val="both"/>
        <w:rPr>
          <w:bCs/>
        </w:rPr>
      </w:pPr>
    </w:p>
    <w:p w:rsidR="00AB4202" w:rsidRDefault="00AB4202" w:rsidP="00AB4202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</w:t>
      </w:r>
      <w:r w:rsidR="00EC7175">
        <w:rPr>
          <w:b/>
          <w:color w:val="0000FF"/>
          <w:u w:val="single"/>
        </w:rPr>
        <w:t xml:space="preserve">mim. </w:t>
      </w:r>
      <w:r w:rsidR="0002060B">
        <w:rPr>
          <w:b/>
          <w:color w:val="0000FF"/>
          <w:u w:val="single"/>
        </w:rPr>
        <w:t>R</w:t>
      </w:r>
      <w:r>
        <w:rPr>
          <w:b/>
          <w:color w:val="0000FF"/>
          <w:u w:val="single"/>
        </w:rPr>
        <w:t xml:space="preserve">MP ze dne </w:t>
      </w:r>
      <w:r w:rsidR="00EC7175">
        <w:rPr>
          <w:b/>
          <w:color w:val="0000FF"/>
          <w:u w:val="single"/>
        </w:rPr>
        <w:t>30</w:t>
      </w:r>
      <w:r w:rsidR="00340CA2">
        <w:rPr>
          <w:b/>
          <w:color w:val="0000FF"/>
          <w:u w:val="single"/>
        </w:rPr>
        <w:t>.</w:t>
      </w:r>
      <w:r w:rsidR="00EA4672">
        <w:rPr>
          <w:b/>
          <w:color w:val="0000FF"/>
          <w:u w:val="single"/>
        </w:rPr>
        <w:t xml:space="preserve"> </w:t>
      </w:r>
      <w:r w:rsidR="00EC7175">
        <w:rPr>
          <w:b/>
          <w:color w:val="0000FF"/>
          <w:u w:val="single"/>
        </w:rPr>
        <w:t>10</w:t>
      </w:r>
      <w:r w:rsidR="00340CA2">
        <w:rPr>
          <w:b/>
          <w:color w:val="0000FF"/>
          <w:u w:val="single"/>
        </w:rPr>
        <w:t>.</w:t>
      </w:r>
      <w:r w:rsidR="00EA4672">
        <w:rPr>
          <w:b/>
          <w:color w:val="0000FF"/>
          <w:u w:val="single"/>
        </w:rPr>
        <w:t xml:space="preserve"> </w:t>
      </w:r>
      <w:r w:rsidR="00340CA2">
        <w:rPr>
          <w:b/>
          <w:color w:val="0000FF"/>
          <w:u w:val="single"/>
        </w:rPr>
        <w:t>201</w:t>
      </w:r>
      <w:r w:rsidR="0002079A">
        <w:rPr>
          <w:b/>
          <w:color w:val="0000FF"/>
          <w:u w:val="single"/>
        </w:rPr>
        <w:t>7</w:t>
      </w:r>
    </w:p>
    <w:p w:rsidR="009425E0" w:rsidRDefault="00AB0D4C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="00384CFF" w:rsidRPr="00384CFF">
        <w:rPr>
          <w:b/>
          <w:bCs/>
        </w:rPr>
        <w:t>1133</w:t>
      </w:r>
      <w:r>
        <w:rPr>
          <w:bCs/>
        </w:rPr>
        <w:tab/>
        <w:t>-</w:t>
      </w:r>
      <w:r w:rsidR="007564C6">
        <w:rPr>
          <w:bCs/>
        </w:rPr>
        <w:tab/>
      </w:r>
      <w:r w:rsidR="00384CFF">
        <w:rPr>
          <w:bCs/>
        </w:rPr>
        <w:t>Stanovení finančního vztahu rozpočtu města k městským obvodům pro sestavení rozpočtu města na rok 2018 a střednědobého výhledu rozpočtu v letech 2019-2021</w:t>
      </w:r>
    </w:p>
    <w:p w:rsidR="00FB4C6E" w:rsidRDefault="00FB4C6E" w:rsidP="007F11EE">
      <w:pPr>
        <w:pStyle w:val="Zkladntext22"/>
        <w:tabs>
          <w:tab w:val="clear" w:pos="426"/>
          <w:tab w:val="left" w:pos="1843"/>
          <w:tab w:val="left" w:pos="2127"/>
        </w:tabs>
        <w:jc w:val="both"/>
        <w:rPr>
          <w:b/>
          <w:bCs/>
        </w:rPr>
      </w:pPr>
    </w:p>
    <w:p w:rsidR="00357682" w:rsidRDefault="00357682" w:rsidP="00357682">
      <w:pPr>
        <w:pStyle w:val="Zkladntext22"/>
        <w:tabs>
          <w:tab w:val="clear" w:pos="426"/>
          <w:tab w:val="left" w:pos="1843"/>
          <w:tab w:val="left" w:pos="2127"/>
        </w:tabs>
        <w:jc w:val="both"/>
      </w:pPr>
    </w:p>
    <w:p w:rsidR="00C226A5" w:rsidRDefault="00C226A5" w:rsidP="00C226A5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</w:t>
      </w:r>
      <w:r w:rsidR="009425E0">
        <w:rPr>
          <w:b/>
          <w:color w:val="0000FF"/>
          <w:u w:val="single"/>
        </w:rPr>
        <w:t xml:space="preserve">mim. </w:t>
      </w:r>
      <w:r>
        <w:rPr>
          <w:b/>
          <w:color w:val="0000FF"/>
          <w:u w:val="single"/>
        </w:rPr>
        <w:t xml:space="preserve">RMP ze dne </w:t>
      </w:r>
      <w:r w:rsidR="00EC7175">
        <w:rPr>
          <w:b/>
          <w:color w:val="0000FF"/>
          <w:u w:val="single"/>
        </w:rPr>
        <w:t>9</w:t>
      </w:r>
      <w:r>
        <w:rPr>
          <w:b/>
          <w:color w:val="0000FF"/>
          <w:u w:val="single"/>
        </w:rPr>
        <w:t xml:space="preserve">. </w:t>
      </w:r>
      <w:r w:rsidR="00EC7175">
        <w:rPr>
          <w:b/>
          <w:color w:val="0000FF"/>
          <w:u w:val="single"/>
        </w:rPr>
        <w:t>11</w:t>
      </w:r>
      <w:r>
        <w:rPr>
          <w:b/>
          <w:color w:val="0000FF"/>
          <w:u w:val="single"/>
        </w:rPr>
        <w:t>. 2017</w:t>
      </w:r>
    </w:p>
    <w:p w:rsidR="0082418B" w:rsidRDefault="000C5E97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 xml:space="preserve">usnesení č. </w:t>
      </w:r>
      <w:r w:rsidR="00384CFF">
        <w:rPr>
          <w:b/>
          <w:bCs/>
        </w:rPr>
        <w:t>1140</w:t>
      </w:r>
      <w:r w:rsidR="0082418B">
        <w:rPr>
          <w:bCs/>
        </w:rPr>
        <w:tab/>
        <w:t>-</w:t>
      </w:r>
      <w:r w:rsidR="0082418B">
        <w:rPr>
          <w:bCs/>
        </w:rPr>
        <w:tab/>
      </w:r>
      <w:r w:rsidR="00384CFF">
        <w:rPr>
          <w:bCs/>
        </w:rPr>
        <w:t>Schválení kritérií pro přijetí regulace hazardních her na území města Plzně v souvislosti s přípravou nové vyhlášky města o regulaci provozování hazardních her</w:t>
      </w:r>
    </w:p>
    <w:p w:rsidR="00384CFF" w:rsidRPr="0082418B" w:rsidRDefault="00384CFF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384CFF">
        <w:rPr>
          <w:bCs/>
        </w:rPr>
        <w:t>.</w:t>
      </w:r>
      <w:r>
        <w:rPr>
          <w:bCs/>
        </w:rPr>
        <w:t xml:space="preserve"> </w:t>
      </w:r>
      <w:r w:rsidRPr="00384CFF">
        <w:rPr>
          <w:b/>
          <w:bCs/>
        </w:rPr>
        <w:t>1154</w:t>
      </w:r>
      <w:r>
        <w:rPr>
          <w:bCs/>
        </w:rPr>
        <w:tab/>
        <w:t>-</w:t>
      </w:r>
      <w:r>
        <w:rPr>
          <w:bCs/>
        </w:rPr>
        <w:tab/>
        <w:t xml:space="preserve">Podání žádosti o účelovou dotaci z Plzeňského kraje na projekt „Cyklostezka Koterov – Starý Plzenec“ </w:t>
      </w:r>
    </w:p>
    <w:p w:rsidR="0002079A" w:rsidRDefault="0002079A" w:rsidP="000C5E97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02079A" w:rsidRDefault="0002079A" w:rsidP="000C5E97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523962" w:rsidRDefault="00523962" w:rsidP="00523962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ZMP ze dne </w:t>
      </w:r>
      <w:r w:rsidR="00EC7175">
        <w:rPr>
          <w:b/>
          <w:color w:val="0000FF"/>
          <w:u w:val="single"/>
        </w:rPr>
        <w:t>9</w:t>
      </w:r>
      <w:r>
        <w:rPr>
          <w:b/>
          <w:color w:val="0000FF"/>
          <w:u w:val="single"/>
        </w:rPr>
        <w:t xml:space="preserve">. </w:t>
      </w:r>
      <w:r w:rsidR="00EC7175">
        <w:rPr>
          <w:b/>
          <w:color w:val="0000FF"/>
          <w:u w:val="single"/>
        </w:rPr>
        <w:t>11</w:t>
      </w:r>
      <w:r>
        <w:rPr>
          <w:b/>
          <w:color w:val="0000FF"/>
          <w:u w:val="single"/>
        </w:rPr>
        <w:t>. 2017</w:t>
      </w:r>
    </w:p>
    <w:p w:rsidR="0012173A" w:rsidRDefault="0012173A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12173A">
        <w:rPr>
          <w:bCs/>
        </w:rPr>
        <w:t>.</w:t>
      </w:r>
      <w:r>
        <w:rPr>
          <w:bCs/>
        </w:rPr>
        <w:t xml:space="preserve"> </w:t>
      </w:r>
      <w:r w:rsidRPr="0004656C">
        <w:rPr>
          <w:b/>
          <w:bCs/>
        </w:rPr>
        <w:t>485</w:t>
      </w:r>
      <w:r>
        <w:rPr>
          <w:bCs/>
        </w:rPr>
        <w:tab/>
        <w:t>-</w:t>
      </w:r>
      <w:r w:rsidR="0004656C">
        <w:rPr>
          <w:bCs/>
        </w:rPr>
        <w:tab/>
        <w:t>Změna usnesení ZMP č. 634 ze dne 3. 11. 2005 týkající se prodeje bytů a nebytových prostorů v budovách dle „Zásad II prodeje …“ – Rubešova č. or. 21, Plzeň</w:t>
      </w:r>
    </w:p>
    <w:p w:rsidR="0012173A" w:rsidRDefault="0012173A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12173A">
        <w:rPr>
          <w:bCs/>
        </w:rPr>
        <w:t>.</w:t>
      </w:r>
      <w:r>
        <w:rPr>
          <w:bCs/>
        </w:rPr>
        <w:t xml:space="preserve"> </w:t>
      </w:r>
      <w:r w:rsidRPr="0004656C">
        <w:rPr>
          <w:b/>
          <w:bCs/>
        </w:rPr>
        <w:t>509</w:t>
      </w:r>
      <w:r>
        <w:rPr>
          <w:bCs/>
        </w:rPr>
        <w:tab/>
        <w:t>-</w:t>
      </w:r>
      <w:r w:rsidR="0004656C">
        <w:rPr>
          <w:bCs/>
        </w:rPr>
        <w:tab/>
        <w:t>Stanovení finančního vztahu rozpočtu města k městským obvodům pro sestavení rozpočtu města na rok 2018 a střednědobého výhledu rozpočtu v letech 2019-2021</w:t>
      </w:r>
    </w:p>
    <w:p w:rsidR="00EC7175" w:rsidRDefault="00EC7175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EC7175" w:rsidRDefault="00EC7175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EC7175" w:rsidRDefault="00EC7175" w:rsidP="00EC7175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Jednání RMP ze dne 23. 11. 2017</w:t>
      </w:r>
    </w:p>
    <w:p w:rsidR="00EC7175" w:rsidRDefault="00EC7175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02060B">
        <w:rPr>
          <w:bCs/>
        </w:rPr>
        <w:t>.</w:t>
      </w:r>
      <w:r>
        <w:rPr>
          <w:bCs/>
        </w:rPr>
        <w:t xml:space="preserve"> </w:t>
      </w:r>
      <w:r w:rsidR="00C106A5" w:rsidRPr="00970385">
        <w:rPr>
          <w:b/>
          <w:bCs/>
        </w:rPr>
        <w:t>1163</w:t>
      </w:r>
      <w:r w:rsidR="00C106A5">
        <w:rPr>
          <w:bCs/>
        </w:rPr>
        <w:tab/>
        <w:t>-</w:t>
      </w:r>
      <w:r w:rsidR="00C106A5">
        <w:rPr>
          <w:bCs/>
        </w:rPr>
        <w:tab/>
      </w:r>
      <w:r w:rsidR="0004656C">
        <w:rPr>
          <w:bCs/>
        </w:rPr>
        <w:t xml:space="preserve">Obecně závazná vyhláška statutárního města Plzně, kterou se mění Statut města </w:t>
      </w:r>
    </w:p>
    <w:p w:rsidR="00C106A5" w:rsidRDefault="00C106A5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106A5">
        <w:rPr>
          <w:bCs/>
        </w:rPr>
        <w:t>.</w:t>
      </w:r>
      <w:r>
        <w:rPr>
          <w:bCs/>
        </w:rPr>
        <w:t xml:space="preserve"> </w:t>
      </w:r>
      <w:r w:rsidRPr="00970385">
        <w:rPr>
          <w:b/>
          <w:bCs/>
        </w:rPr>
        <w:t>1166</w:t>
      </w:r>
      <w:r>
        <w:rPr>
          <w:bCs/>
        </w:rPr>
        <w:tab/>
        <w:t>-</w:t>
      </w:r>
      <w:r w:rsidR="0004656C">
        <w:rPr>
          <w:bCs/>
        </w:rPr>
        <w:tab/>
        <w:t>Přijetí účelových prostředků ze státního rozpočtu, státních fondů a rozpočtu kraje v průběhu III. čtvrtletí 2017 do rozpočtu města</w:t>
      </w:r>
    </w:p>
    <w:p w:rsidR="00C106A5" w:rsidRDefault="00C106A5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106A5">
        <w:rPr>
          <w:bCs/>
        </w:rPr>
        <w:t>.</w:t>
      </w:r>
      <w:r>
        <w:rPr>
          <w:bCs/>
        </w:rPr>
        <w:t xml:space="preserve"> </w:t>
      </w:r>
      <w:r w:rsidRPr="00970385">
        <w:rPr>
          <w:b/>
          <w:bCs/>
        </w:rPr>
        <w:t>1201</w:t>
      </w:r>
      <w:r>
        <w:rPr>
          <w:bCs/>
        </w:rPr>
        <w:tab/>
        <w:t>-</w:t>
      </w:r>
      <w:r w:rsidR="006B36E3">
        <w:rPr>
          <w:bCs/>
        </w:rPr>
        <w:tab/>
        <w:t>Žádost společnosti Městská poliklinika Plzeň spol. s r.o., o souhlas s přenecháním prostoru sloužícího podnikání v objektu Zdravotnického zařízení Plzeň – Slovany, Francouzská tř. 4, do podnájmu</w:t>
      </w:r>
    </w:p>
    <w:p w:rsidR="006B36E3" w:rsidRDefault="00C106A5" w:rsidP="006B36E3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106A5">
        <w:rPr>
          <w:bCs/>
        </w:rPr>
        <w:t>.</w:t>
      </w:r>
      <w:r>
        <w:rPr>
          <w:bCs/>
        </w:rPr>
        <w:t xml:space="preserve"> </w:t>
      </w:r>
      <w:r w:rsidRPr="00970385">
        <w:rPr>
          <w:b/>
          <w:bCs/>
        </w:rPr>
        <w:t>1202</w:t>
      </w:r>
      <w:r>
        <w:rPr>
          <w:bCs/>
        </w:rPr>
        <w:tab/>
        <w:t>-</w:t>
      </w:r>
      <w:r w:rsidR="006B36E3">
        <w:rPr>
          <w:bCs/>
        </w:rPr>
        <w:tab/>
        <w:t>Žádost společnosti Městská poliklinika Plzeň spol. s r.o., o souhlas s přenecháním prostoru sloužícího podnikání v objektu Zdravotnického zařízení Plzeň – Slovany, Francouzská tř. 4, do podnájmu</w:t>
      </w:r>
    </w:p>
    <w:p w:rsidR="00C106A5" w:rsidRDefault="00C106A5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106A5">
        <w:rPr>
          <w:bCs/>
        </w:rPr>
        <w:t>.</w:t>
      </w:r>
      <w:r>
        <w:rPr>
          <w:bCs/>
        </w:rPr>
        <w:t xml:space="preserve"> </w:t>
      </w:r>
      <w:r w:rsidRPr="00970385">
        <w:rPr>
          <w:b/>
          <w:bCs/>
        </w:rPr>
        <w:t>1240</w:t>
      </w:r>
      <w:r>
        <w:rPr>
          <w:bCs/>
        </w:rPr>
        <w:tab/>
        <w:t>-</w:t>
      </w:r>
      <w:r w:rsidR="006B36E3">
        <w:rPr>
          <w:bCs/>
        </w:rPr>
        <w:tab/>
        <w:t>Prodloužení termínu pro dokončení stavby „Novostavba BD na pozemku p. č. 2688/47 v k. ú. Plzeň, Plzeň – Slovany, Koterovská ul.“ a zahájení jejího užívání, vč. termínu pro uzavření konečné KS a dalších ujednání</w:t>
      </w:r>
    </w:p>
    <w:p w:rsidR="00C106A5" w:rsidRDefault="00C106A5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106A5">
        <w:rPr>
          <w:bCs/>
        </w:rPr>
        <w:t>.</w:t>
      </w:r>
      <w:r>
        <w:rPr>
          <w:bCs/>
        </w:rPr>
        <w:t xml:space="preserve"> </w:t>
      </w:r>
      <w:r w:rsidRPr="00970385">
        <w:rPr>
          <w:b/>
          <w:bCs/>
        </w:rPr>
        <w:t>1259</w:t>
      </w:r>
      <w:r>
        <w:rPr>
          <w:bCs/>
        </w:rPr>
        <w:tab/>
        <w:t>-</w:t>
      </w:r>
      <w:r w:rsidR="00181117">
        <w:rPr>
          <w:bCs/>
        </w:rPr>
        <w:tab/>
        <w:t>Uzavření dodatku č. 2 ke smlouvě o výpůjčce uzavřené s Městskou Charitou Plzeň na nemovité věci na adrese Francouzská 40A z důvodu prodloužení doby výpůjčky, rozšíření předmětu výpůjčky a změny ustanovení ve smlouvě</w:t>
      </w:r>
    </w:p>
    <w:p w:rsidR="00C106A5" w:rsidRDefault="00C106A5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106A5">
        <w:rPr>
          <w:bCs/>
        </w:rPr>
        <w:t>.</w:t>
      </w:r>
      <w:r>
        <w:rPr>
          <w:bCs/>
        </w:rPr>
        <w:t xml:space="preserve"> </w:t>
      </w:r>
      <w:r w:rsidRPr="00970385">
        <w:rPr>
          <w:b/>
          <w:bCs/>
        </w:rPr>
        <w:t>1276</w:t>
      </w:r>
      <w:r>
        <w:rPr>
          <w:bCs/>
        </w:rPr>
        <w:tab/>
        <w:t>-</w:t>
      </w:r>
      <w:r w:rsidR="00181117">
        <w:rPr>
          <w:bCs/>
        </w:rPr>
        <w:tab/>
        <w:t>Poskytnutí předchozího souhlasu s přijetím daru pro příspěvkové organizace</w:t>
      </w:r>
    </w:p>
    <w:p w:rsidR="00C106A5" w:rsidRDefault="00C106A5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lastRenderedPageBreak/>
        <w:t>usnesení č</w:t>
      </w:r>
      <w:r w:rsidRPr="00C106A5">
        <w:rPr>
          <w:bCs/>
        </w:rPr>
        <w:t>.</w:t>
      </w:r>
      <w:r>
        <w:rPr>
          <w:bCs/>
        </w:rPr>
        <w:t xml:space="preserve"> </w:t>
      </w:r>
      <w:r w:rsidRPr="00970385">
        <w:rPr>
          <w:b/>
          <w:bCs/>
        </w:rPr>
        <w:t>1279</w:t>
      </w:r>
      <w:r>
        <w:rPr>
          <w:bCs/>
        </w:rPr>
        <w:tab/>
        <w:t>-</w:t>
      </w:r>
      <w:r w:rsidR="00181117">
        <w:rPr>
          <w:bCs/>
        </w:rPr>
        <w:tab/>
        <w:t>Schválení zařazení nových akcí do rozpisu použití fondů investic základních škol</w:t>
      </w:r>
    </w:p>
    <w:p w:rsidR="00C106A5" w:rsidRDefault="00C106A5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106A5">
        <w:rPr>
          <w:bCs/>
        </w:rPr>
        <w:t>.</w:t>
      </w:r>
      <w:r>
        <w:rPr>
          <w:bCs/>
        </w:rPr>
        <w:t xml:space="preserve"> </w:t>
      </w:r>
      <w:r w:rsidRPr="00970385">
        <w:rPr>
          <w:b/>
          <w:bCs/>
        </w:rPr>
        <w:t>1292</w:t>
      </w:r>
      <w:r>
        <w:rPr>
          <w:bCs/>
        </w:rPr>
        <w:tab/>
        <w:t>-</w:t>
      </w:r>
      <w:r w:rsidR="00181117">
        <w:rPr>
          <w:bCs/>
        </w:rPr>
        <w:tab/>
        <w:t>Poskytnutí/neposkytnutí investičních a neinvestičních peněžitých darů fyzickým osobám z rozpočtu Odboru sociálních služeb MMP pro rok 2017</w:t>
      </w:r>
    </w:p>
    <w:p w:rsidR="00C106A5" w:rsidRDefault="00C106A5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C106A5">
        <w:rPr>
          <w:bCs/>
        </w:rPr>
        <w:t>.</w:t>
      </w:r>
      <w:r>
        <w:rPr>
          <w:bCs/>
        </w:rPr>
        <w:t xml:space="preserve"> </w:t>
      </w:r>
      <w:r w:rsidRPr="00970385">
        <w:rPr>
          <w:b/>
          <w:bCs/>
        </w:rPr>
        <w:t>1293</w:t>
      </w:r>
      <w:r w:rsidR="00181117">
        <w:rPr>
          <w:bCs/>
        </w:rPr>
        <w:tab/>
        <w:t>-</w:t>
      </w:r>
      <w:r w:rsidR="00181117">
        <w:rPr>
          <w:bCs/>
        </w:rPr>
        <w:tab/>
        <w:t>Poskytnutí individuální dotace z rozpočtu OSS MMP</w:t>
      </w:r>
    </w:p>
    <w:p w:rsidR="00C106A5" w:rsidRDefault="00C106A5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C106A5" w:rsidRDefault="00C106A5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C106A5" w:rsidRDefault="00C106A5" w:rsidP="00C106A5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Jednání mim. RMP ze dne 30. 11. 2017</w:t>
      </w:r>
    </w:p>
    <w:p w:rsidR="00C106A5" w:rsidRDefault="00C106A5" w:rsidP="00C106A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384CFF">
        <w:rPr>
          <w:b/>
          <w:bCs/>
        </w:rPr>
        <w:t>1</w:t>
      </w:r>
      <w:r>
        <w:rPr>
          <w:b/>
          <w:bCs/>
        </w:rPr>
        <w:t>305</w:t>
      </w:r>
      <w:r>
        <w:rPr>
          <w:bCs/>
        </w:rPr>
        <w:tab/>
        <w:t>-</w:t>
      </w:r>
      <w:r>
        <w:rPr>
          <w:bCs/>
        </w:rPr>
        <w:tab/>
      </w:r>
      <w:r w:rsidR="00022FE5">
        <w:rPr>
          <w:bCs/>
        </w:rPr>
        <w:t xml:space="preserve">Rozpočtové opatření vyplývající z očekávané skutečnosti 2017 </w:t>
      </w:r>
    </w:p>
    <w:p w:rsidR="00C106A5" w:rsidRDefault="00C106A5" w:rsidP="00C106A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384CFF">
        <w:rPr>
          <w:b/>
          <w:bCs/>
        </w:rPr>
        <w:t>1</w:t>
      </w:r>
      <w:r>
        <w:rPr>
          <w:b/>
          <w:bCs/>
        </w:rPr>
        <w:t>306</w:t>
      </w:r>
      <w:r>
        <w:rPr>
          <w:bCs/>
        </w:rPr>
        <w:tab/>
        <w:t>-</w:t>
      </w:r>
      <w:r>
        <w:rPr>
          <w:bCs/>
        </w:rPr>
        <w:tab/>
      </w:r>
      <w:r w:rsidR="00022FE5">
        <w:rPr>
          <w:bCs/>
        </w:rPr>
        <w:t xml:space="preserve">Rozpočet města Plzně na rok 2018 a střednědobý výhled rozpočtu v letech 2019-2021 </w:t>
      </w:r>
    </w:p>
    <w:p w:rsidR="00C106A5" w:rsidRDefault="00C106A5" w:rsidP="00EC717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3C324B" w:rsidRDefault="003C324B" w:rsidP="00022FE5">
      <w:pPr>
        <w:pStyle w:val="Zkladntext22"/>
        <w:tabs>
          <w:tab w:val="clear" w:pos="426"/>
          <w:tab w:val="left" w:pos="1843"/>
          <w:tab w:val="left" w:pos="2127"/>
        </w:tabs>
        <w:jc w:val="both"/>
        <w:rPr>
          <w:bCs/>
        </w:rPr>
      </w:pPr>
    </w:p>
    <w:sectPr w:rsidR="003C324B">
      <w:footerReference w:type="even" r:id="rId8"/>
      <w:footerReference w:type="default" r:id="rId9"/>
      <w:pgSz w:w="11906" w:h="16838"/>
      <w:pgMar w:top="709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6C" w:rsidRDefault="0004656C">
      <w:r>
        <w:separator/>
      </w:r>
    </w:p>
  </w:endnote>
  <w:endnote w:type="continuationSeparator" w:id="0">
    <w:p w:rsidR="0004656C" w:rsidRDefault="0004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C" w:rsidRDefault="0004656C" w:rsidP="004A12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656C" w:rsidRDefault="000465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C" w:rsidRDefault="0004656C" w:rsidP="004A12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1D79">
      <w:rPr>
        <w:rStyle w:val="slostrnky"/>
        <w:noProof/>
      </w:rPr>
      <w:t>1</w:t>
    </w:r>
    <w:r>
      <w:rPr>
        <w:rStyle w:val="slostrnky"/>
      </w:rPr>
      <w:fldChar w:fldCharType="end"/>
    </w:r>
  </w:p>
  <w:p w:rsidR="0004656C" w:rsidRDefault="000465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6C" w:rsidRDefault="0004656C">
      <w:r>
        <w:separator/>
      </w:r>
    </w:p>
  </w:footnote>
  <w:footnote w:type="continuationSeparator" w:id="0">
    <w:p w:rsidR="0004656C" w:rsidRDefault="0004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9D687D"/>
    <w:multiLevelType w:val="hybridMultilevel"/>
    <w:tmpl w:val="C318FF8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0B3364F6"/>
    <w:multiLevelType w:val="hybridMultilevel"/>
    <w:tmpl w:val="10804156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14095273"/>
    <w:multiLevelType w:val="multilevel"/>
    <w:tmpl w:val="6BAE5E4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EC487F"/>
    <w:multiLevelType w:val="hybridMultilevel"/>
    <w:tmpl w:val="EB445908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5F21864"/>
    <w:multiLevelType w:val="hybridMultilevel"/>
    <w:tmpl w:val="EC147F44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1887327F"/>
    <w:multiLevelType w:val="hybridMultilevel"/>
    <w:tmpl w:val="BBCE5EE0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DD07C3D"/>
    <w:multiLevelType w:val="hybridMultilevel"/>
    <w:tmpl w:val="31FE37DA"/>
    <w:lvl w:ilvl="0" w:tplc="501225EE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8">
    <w:nsid w:val="281D1CD8"/>
    <w:multiLevelType w:val="hybridMultilevel"/>
    <w:tmpl w:val="7FF2F7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96DBC"/>
    <w:multiLevelType w:val="hybridMultilevel"/>
    <w:tmpl w:val="7EF4BFF6"/>
    <w:lvl w:ilvl="0" w:tplc="E7265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82539"/>
    <w:multiLevelType w:val="hybridMultilevel"/>
    <w:tmpl w:val="5FC6843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2E5475D2"/>
    <w:multiLevelType w:val="hybridMultilevel"/>
    <w:tmpl w:val="9648E6FE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33E934E4"/>
    <w:multiLevelType w:val="hybridMultilevel"/>
    <w:tmpl w:val="B5C60FAA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3A1C1486"/>
    <w:multiLevelType w:val="hybridMultilevel"/>
    <w:tmpl w:val="FC24BE6C"/>
    <w:lvl w:ilvl="0" w:tplc="DEE0E6F6">
      <w:start w:val="3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C59F1"/>
    <w:multiLevelType w:val="hybridMultilevel"/>
    <w:tmpl w:val="55CA859A"/>
    <w:lvl w:ilvl="0" w:tplc="E02A3534">
      <w:start w:val="1"/>
      <w:numFmt w:val="lowerLetter"/>
      <w:lvlText w:val="%1)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5">
    <w:nsid w:val="48F77B53"/>
    <w:multiLevelType w:val="hybridMultilevel"/>
    <w:tmpl w:val="FA3A184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>
    <w:nsid w:val="4F0819CD"/>
    <w:multiLevelType w:val="hybridMultilevel"/>
    <w:tmpl w:val="E376C4F0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505F1351"/>
    <w:multiLevelType w:val="hybridMultilevel"/>
    <w:tmpl w:val="6D66622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>
    <w:nsid w:val="5D390FD0"/>
    <w:multiLevelType w:val="hybridMultilevel"/>
    <w:tmpl w:val="127214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EF136B"/>
    <w:multiLevelType w:val="hybridMultilevel"/>
    <w:tmpl w:val="51269E8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64600FD4"/>
    <w:multiLevelType w:val="hybridMultilevel"/>
    <w:tmpl w:val="37040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E35EE"/>
    <w:multiLevelType w:val="hybridMultilevel"/>
    <w:tmpl w:val="46DA9BE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2">
    <w:nsid w:val="67992568"/>
    <w:multiLevelType w:val="hybridMultilevel"/>
    <w:tmpl w:val="752CB7F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3">
    <w:nsid w:val="6B834E56"/>
    <w:multiLevelType w:val="hybridMultilevel"/>
    <w:tmpl w:val="318404FA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>
    <w:nsid w:val="70CA3671"/>
    <w:multiLevelType w:val="hybridMultilevel"/>
    <w:tmpl w:val="A112A794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73B774BC"/>
    <w:multiLevelType w:val="hybridMultilevel"/>
    <w:tmpl w:val="2BA6FFA6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75F640B9"/>
    <w:multiLevelType w:val="hybridMultilevel"/>
    <w:tmpl w:val="37040A0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>
    <w:nsid w:val="78B62763"/>
    <w:multiLevelType w:val="hybridMultilevel"/>
    <w:tmpl w:val="7ABAC8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33536D"/>
    <w:multiLevelType w:val="hybridMultilevel"/>
    <w:tmpl w:val="6E72AB0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13"/>
  </w:num>
  <w:num w:numId="4">
    <w:abstractNumId w:val="7"/>
  </w:num>
  <w:num w:numId="5">
    <w:abstractNumId w:val="3"/>
  </w:num>
  <w:num w:numId="6">
    <w:abstractNumId w:val="27"/>
  </w:num>
  <w:num w:numId="7">
    <w:abstractNumId w:val="18"/>
  </w:num>
  <w:num w:numId="8">
    <w:abstractNumId w:val="1"/>
  </w:num>
  <w:num w:numId="9">
    <w:abstractNumId w:val="22"/>
  </w:num>
  <w:num w:numId="10">
    <w:abstractNumId w:val="24"/>
  </w:num>
  <w:num w:numId="11">
    <w:abstractNumId w:val="8"/>
  </w:num>
  <w:num w:numId="12">
    <w:abstractNumId w:val="20"/>
  </w:num>
  <w:num w:numId="13">
    <w:abstractNumId w:val="26"/>
  </w:num>
  <w:num w:numId="14">
    <w:abstractNumId w:val="11"/>
  </w:num>
  <w:num w:numId="15">
    <w:abstractNumId w:val="10"/>
  </w:num>
  <w:num w:numId="16">
    <w:abstractNumId w:val="15"/>
  </w:num>
  <w:num w:numId="17">
    <w:abstractNumId w:val="28"/>
  </w:num>
  <w:num w:numId="18">
    <w:abstractNumId w:val="2"/>
  </w:num>
  <w:num w:numId="19">
    <w:abstractNumId w:val="21"/>
  </w:num>
  <w:num w:numId="20">
    <w:abstractNumId w:val="14"/>
  </w:num>
  <w:num w:numId="21">
    <w:abstractNumId w:val="17"/>
  </w:num>
  <w:num w:numId="22">
    <w:abstractNumId w:val="12"/>
  </w:num>
  <w:num w:numId="23">
    <w:abstractNumId w:val="5"/>
  </w:num>
  <w:num w:numId="24">
    <w:abstractNumId w:val="4"/>
  </w:num>
  <w:num w:numId="25">
    <w:abstractNumId w:val="19"/>
  </w:num>
  <w:num w:numId="26">
    <w:abstractNumId w:val="23"/>
  </w:num>
  <w:num w:numId="27">
    <w:abstractNumId w:val="25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5E9"/>
    <w:rsid w:val="00011460"/>
    <w:rsid w:val="0002060B"/>
    <w:rsid w:val="0002079A"/>
    <w:rsid w:val="00022FE5"/>
    <w:rsid w:val="0002411D"/>
    <w:rsid w:val="00035E23"/>
    <w:rsid w:val="000360C4"/>
    <w:rsid w:val="00037061"/>
    <w:rsid w:val="00042634"/>
    <w:rsid w:val="000445B5"/>
    <w:rsid w:val="0004656C"/>
    <w:rsid w:val="000513CE"/>
    <w:rsid w:val="000553B1"/>
    <w:rsid w:val="00056F6A"/>
    <w:rsid w:val="000632B2"/>
    <w:rsid w:val="000643E8"/>
    <w:rsid w:val="0006497D"/>
    <w:rsid w:val="00071F32"/>
    <w:rsid w:val="00077960"/>
    <w:rsid w:val="000804A7"/>
    <w:rsid w:val="0009366B"/>
    <w:rsid w:val="0009539E"/>
    <w:rsid w:val="00097E2D"/>
    <w:rsid w:val="000B6223"/>
    <w:rsid w:val="000C52AA"/>
    <w:rsid w:val="000C5E97"/>
    <w:rsid w:val="000E1ED7"/>
    <w:rsid w:val="000E1F49"/>
    <w:rsid w:val="000F264A"/>
    <w:rsid w:val="000F6415"/>
    <w:rsid w:val="0011243E"/>
    <w:rsid w:val="0011273C"/>
    <w:rsid w:val="00112E77"/>
    <w:rsid w:val="00114294"/>
    <w:rsid w:val="001143AB"/>
    <w:rsid w:val="0012173A"/>
    <w:rsid w:val="00127DE3"/>
    <w:rsid w:val="0014631A"/>
    <w:rsid w:val="001500C8"/>
    <w:rsid w:val="001636C6"/>
    <w:rsid w:val="00163F09"/>
    <w:rsid w:val="00167A09"/>
    <w:rsid w:val="00170C20"/>
    <w:rsid w:val="00171DC6"/>
    <w:rsid w:val="00175DAF"/>
    <w:rsid w:val="0017684A"/>
    <w:rsid w:val="00180C23"/>
    <w:rsid w:val="00181117"/>
    <w:rsid w:val="00186C83"/>
    <w:rsid w:val="0019187B"/>
    <w:rsid w:val="00196F56"/>
    <w:rsid w:val="001A07EF"/>
    <w:rsid w:val="001A2415"/>
    <w:rsid w:val="001A7127"/>
    <w:rsid w:val="001B2D49"/>
    <w:rsid w:val="001B6D4B"/>
    <w:rsid w:val="001B7D69"/>
    <w:rsid w:val="001C649F"/>
    <w:rsid w:val="001C7A16"/>
    <w:rsid w:val="001E29FF"/>
    <w:rsid w:val="001E3BAA"/>
    <w:rsid w:val="001E42F6"/>
    <w:rsid w:val="001F1B86"/>
    <w:rsid w:val="001F240F"/>
    <w:rsid w:val="0020159F"/>
    <w:rsid w:val="00203F54"/>
    <w:rsid w:val="002054D8"/>
    <w:rsid w:val="00214132"/>
    <w:rsid w:val="0021640C"/>
    <w:rsid w:val="00216D2F"/>
    <w:rsid w:val="0021707E"/>
    <w:rsid w:val="00220711"/>
    <w:rsid w:val="0022634E"/>
    <w:rsid w:val="00226546"/>
    <w:rsid w:val="00227034"/>
    <w:rsid w:val="0023014D"/>
    <w:rsid w:val="00232255"/>
    <w:rsid w:val="00232527"/>
    <w:rsid w:val="00233265"/>
    <w:rsid w:val="002345B4"/>
    <w:rsid w:val="00246723"/>
    <w:rsid w:val="002516AB"/>
    <w:rsid w:val="002665E9"/>
    <w:rsid w:val="00275416"/>
    <w:rsid w:val="002844AE"/>
    <w:rsid w:val="00285B8A"/>
    <w:rsid w:val="00292083"/>
    <w:rsid w:val="002A1C9D"/>
    <w:rsid w:val="002B3C18"/>
    <w:rsid w:val="002B439F"/>
    <w:rsid w:val="002C24EA"/>
    <w:rsid w:val="002C5276"/>
    <w:rsid w:val="002D309C"/>
    <w:rsid w:val="002E727E"/>
    <w:rsid w:val="00304752"/>
    <w:rsid w:val="00306C09"/>
    <w:rsid w:val="00322C73"/>
    <w:rsid w:val="0032559B"/>
    <w:rsid w:val="00332F0F"/>
    <w:rsid w:val="00340CA2"/>
    <w:rsid w:val="00350021"/>
    <w:rsid w:val="00357682"/>
    <w:rsid w:val="00361A8C"/>
    <w:rsid w:val="00361F60"/>
    <w:rsid w:val="00363B3F"/>
    <w:rsid w:val="00374C51"/>
    <w:rsid w:val="00380126"/>
    <w:rsid w:val="00384CFF"/>
    <w:rsid w:val="00396F46"/>
    <w:rsid w:val="003A013A"/>
    <w:rsid w:val="003B01ED"/>
    <w:rsid w:val="003B19AD"/>
    <w:rsid w:val="003B73AC"/>
    <w:rsid w:val="003C2CDC"/>
    <w:rsid w:val="003C324B"/>
    <w:rsid w:val="003C4FA3"/>
    <w:rsid w:val="003F72DC"/>
    <w:rsid w:val="004018EE"/>
    <w:rsid w:val="00411154"/>
    <w:rsid w:val="00420592"/>
    <w:rsid w:val="004210A2"/>
    <w:rsid w:val="004215B4"/>
    <w:rsid w:val="00447594"/>
    <w:rsid w:val="004674EB"/>
    <w:rsid w:val="00470CB9"/>
    <w:rsid w:val="00471F0E"/>
    <w:rsid w:val="00472F5B"/>
    <w:rsid w:val="00485FE3"/>
    <w:rsid w:val="00487509"/>
    <w:rsid w:val="00493309"/>
    <w:rsid w:val="00493C20"/>
    <w:rsid w:val="004A06BD"/>
    <w:rsid w:val="004A1249"/>
    <w:rsid w:val="004A26B6"/>
    <w:rsid w:val="004A5512"/>
    <w:rsid w:val="004A78FB"/>
    <w:rsid w:val="004B15B5"/>
    <w:rsid w:val="004B552E"/>
    <w:rsid w:val="004B633A"/>
    <w:rsid w:val="004C015C"/>
    <w:rsid w:val="004C506B"/>
    <w:rsid w:val="004C7BED"/>
    <w:rsid w:val="004D1F45"/>
    <w:rsid w:val="004D37F6"/>
    <w:rsid w:val="004E16F9"/>
    <w:rsid w:val="004E3E4E"/>
    <w:rsid w:val="004F0365"/>
    <w:rsid w:val="004F659F"/>
    <w:rsid w:val="0050611A"/>
    <w:rsid w:val="00507815"/>
    <w:rsid w:val="00510A78"/>
    <w:rsid w:val="00511C2C"/>
    <w:rsid w:val="00515E9C"/>
    <w:rsid w:val="00516891"/>
    <w:rsid w:val="0051765B"/>
    <w:rsid w:val="0052195C"/>
    <w:rsid w:val="00523962"/>
    <w:rsid w:val="005478F7"/>
    <w:rsid w:val="0055260E"/>
    <w:rsid w:val="00553A7A"/>
    <w:rsid w:val="00555CC1"/>
    <w:rsid w:val="00557D6E"/>
    <w:rsid w:val="0056292C"/>
    <w:rsid w:val="0056485B"/>
    <w:rsid w:val="005663D0"/>
    <w:rsid w:val="00567326"/>
    <w:rsid w:val="0057354E"/>
    <w:rsid w:val="0058348C"/>
    <w:rsid w:val="00592DD3"/>
    <w:rsid w:val="005A02D3"/>
    <w:rsid w:val="005A5761"/>
    <w:rsid w:val="005A6157"/>
    <w:rsid w:val="005B40AF"/>
    <w:rsid w:val="005B5E79"/>
    <w:rsid w:val="005B6F75"/>
    <w:rsid w:val="005C2A1C"/>
    <w:rsid w:val="005C4BC1"/>
    <w:rsid w:val="005D165E"/>
    <w:rsid w:val="005E7DD2"/>
    <w:rsid w:val="005F2DA1"/>
    <w:rsid w:val="005F4C0E"/>
    <w:rsid w:val="005F52F3"/>
    <w:rsid w:val="00604D1D"/>
    <w:rsid w:val="00610B82"/>
    <w:rsid w:val="0062186F"/>
    <w:rsid w:val="00627AF5"/>
    <w:rsid w:val="00654DCA"/>
    <w:rsid w:val="00655405"/>
    <w:rsid w:val="00662577"/>
    <w:rsid w:val="00663D00"/>
    <w:rsid w:val="00664CAB"/>
    <w:rsid w:val="00672212"/>
    <w:rsid w:val="0067476E"/>
    <w:rsid w:val="00681F2B"/>
    <w:rsid w:val="00686D1B"/>
    <w:rsid w:val="00697ABD"/>
    <w:rsid w:val="006A3E18"/>
    <w:rsid w:val="006A674A"/>
    <w:rsid w:val="006B1D79"/>
    <w:rsid w:val="006B36E3"/>
    <w:rsid w:val="006B6EEF"/>
    <w:rsid w:val="006C6DDC"/>
    <w:rsid w:val="006D05E1"/>
    <w:rsid w:val="006D1638"/>
    <w:rsid w:val="006D2DF9"/>
    <w:rsid w:val="006D2EF7"/>
    <w:rsid w:val="006D70C1"/>
    <w:rsid w:val="006F584D"/>
    <w:rsid w:val="006F5B64"/>
    <w:rsid w:val="006F77D0"/>
    <w:rsid w:val="00701D59"/>
    <w:rsid w:val="007042E1"/>
    <w:rsid w:val="0070699D"/>
    <w:rsid w:val="00716D6D"/>
    <w:rsid w:val="007200F1"/>
    <w:rsid w:val="00724FD0"/>
    <w:rsid w:val="00727EB3"/>
    <w:rsid w:val="00736BD0"/>
    <w:rsid w:val="00743A41"/>
    <w:rsid w:val="00751F4A"/>
    <w:rsid w:val="00754D2D"/>
    <w:rsid w:val="007564C6"/>
    <w:rsid w:val="0075704D"/>
    <w:rsid w:val="007714A9"/>
    <w:rsid w:val="00772F39"/>
    <w:rsid w:val="007777F1"/>
    <w:rsid w:val="00780DB5"/>
    <w:rsid w:val="00783B3B"/>
    <w:rsid w:val="007862A4"/>
    <w:rsid w:val="0079009B"/>
    <w:rsid w:val="007943FD"/>
    <w:rsid w:val="007A2B30"/>
    <w:rsid w:val="007A3AEA"/>
    <w:rsid w:val="007A7F58"/>
    <w:rsid w:val="007B6B51"/>
    <w:rsid w:val="007B7BCB"/>
    <w:rsid w:val="007C2B3B"/>
    <w:rsid w:val="007D3B86"/>
    <w:rsid w:val="007D74D6"/>
    <w:rsid w:val="007D78CA"/>
    <w:rsid w:val="007E535E"/>
    <w:rsid w:val="007F11EE"/>
    <w:rsid w:val="00801014"/>
    <w:rsid w:val="0080580F"/>
    <w:rsid w:val="0082418B"/>
    <w:rsid w:val="00830006"/>
    <w:rsid w:val="00831EBE"/>
    <w:rsid w:val="00833785"/>
    <w:rsid w:val="00836140"/>
    <w:rsid w:val="0084473D"/>
    <w:rsid w:val="00845D7F"/>
    <w:rsid w:val="00846055"/>
    <w:rsid w:val="008476F7"/>
    <w:rsid w:val="00862EE8"/>
    <w:rsid w:val="0087067E"/>
    <w:rsid w:val="00871996"/>
    <w:rsid w:val="0087500E"/>
    <w:rsid w:val="00877A36"/>
    <w:rsid w:val="00882E5C"/>
    <w:rsid w:val="00884750"/>
    <w:rsid w:val="00896245"/>
    <w:rsid w:val="008E54EB"/>
    <w:rsid w:val="008F582E"/>
    <w:rsid w:val="00904E57"/>
    <w:rsid w:val="009067EA"/>
    <w:rsid w:val="00913457"/>
    <w:rsid w:val="00916289"/>
    <w:rsid w:val="00924CB0"/>
    <w:rsid w:val="00933C3F"/>
    <w:rsid w:val="00937628"/>
    <w:rsid w:val="00937684"/>
    <w:rsid w:val="0094231E"/>
    <w:rsid w:val="009425E0"/>
    <w:rsid w:val="0094302D"/>
    <w:rsid w:val="0094653C"/>
    <w:rsid w:val="00965CDA"/>
    <w:rsid w:val="00966640"/>
    <w:rsid w:val="00970385"/>
    <w:rsid w:val="00971084"/>
    <w:rsid w:val="00976079"/>
    <w:rsid w:val="00981BA5"/>
    <w:rsid w:val="00985F6F"/>
    <w:rsid w:val="00990619"/>
    <w:rsid w:val="00997C90"/>
    <w:rsid w:val="009B4997"/>
    <w:rsid w:val="009B5194"/>
    <w:rsid w:val="009B71FE"/>
    <w:rsid w:val="009C5BBE"/>
    <w:rsid w:val="009C7668"/>
    <w:rsid w:val="009D4E09"/>
    <w:rsid w:val="009F1E73"/>
    <w:rsid w:val="009F70A5"/>
    <w:rsid w:val="00A0487C"/>
    <w:rsid w:val="00A13C6F"/>
    <w:rsid w:val="00A1517B"/>
    <w:rsid w:val="00A24924"/>
    <w:rsid w:val="00A335E0"/>
    <w:rsid w:val="00A338FB"/>
    <w:rsid w:val="00A34D5A"/>
    <w:rsid w:val="00A3571D"/>
    <w:rsid w:val="00A461D2"/>
    <w:rsid w:val="00A55DF8"/>
    <w:rsid w:val="00A64C4C"/>
    <w:rsid w:val="00A76256"/>
    <w:rsid w:val="00A81301"/>
    <w:rsid w:val="00A9343B"/>
    <w:rsid w:val="00A94910"/>
    <w:rsid w:val="00A9797E"/>
    <w:rsid w:val="00AA4BC6"/>
    <w:rsid w:val="00AB0D4C"/>
    <w:rsid w:val="00AB32C5"/>
    <w:rsid w:val="00AB4202"/>
    <w:rsid w:val="00AB4680"/>
    <w:rsid w:val="00AC2C91"/>
    <w:rsid w:val="00AE3CA1"/>
    <w:rsid w:val="00AF5403"/>
    <w:rsid w:val="00AF5935"/>
    <w:rsid w:val="00AF6CB7"/>
    <w:rsid w:val="00B018AC"/>
    <w:rsid w:val="00B03E50"/>
    <w:rsid w:val="00B05CA3"/>
    <w:rsid w:val="00B324C6"/>
    <w:rsid w:val="00B40F4E"/>
    <w:rsid w:val="00B426BA"/>
    <w:rsid w:val="00B53C54"/>
    <w:rsid w:val="00B65A30"/>
    <w:rsid w:val="00B70788"/>
    <w:rsid w:val="00B70C82"/>
    <w:rsid w:val="00B769C0"/>
    <w:rsid w:val="00B81D0A"/>
    <w:rsid w:val="00B85539"/>
    <w:rsid w:val="00B91BA0"/>
    <w:rsid w:val="00B96289"/>
    <w:rsid w:val="00BA1CE8"/>
    <w:rsid w:val="00BA4F8D"/>
    <w:rsid w:val="00BA5790"/>
    <w:rsid w:val="00BA6F69"/>
    <w:rsid w:val="00BB01CD"/>
    <w:rsid w:val="00BB5192"/>
    <w:rsid w:val="00BC45FF"/>
    <w:rsid w:val="00BC65FB"/>
    <w:rsid w:val="00BD2C45"/>
    <w:rsid w:val="00BD3407"/>
    <w:rsid w:val="00BD35C5"/>
    <w:rsid w:val="00BD692C"/>
    <w:rsid w:val="00BE2D00"/>
    <w:rsid w:val="00BE50E8"/>
    <w:rsid w:val="00BE61CC"/>
    <w:rsid w:val="00C0194A"/>
    <w:rsid w:val="00C106A5"/>
    <w:rsid w:val="00C20550"/>
    <w:rsid w:val="00C21802"/>
    <w:rsid w:val="00C226A5"/>
    <w:rsid w:val="00C23835"/>
    <w:rsid w:val="00C23EB1"/>
    <w:rsid w:val="00C33C5E"/>
    <w:rsid w:val="00C33D2B"/>
    <w:rsid w:val="00C518BF"/>
    <w:rsid w:val="00C5412F"/>
    <w:rsid w:val="00C55AC9"/>
    <w:rsid w:val="00C66A90"/>
    <w:rsid w:val="00C73933"/>
    <w:rsid w:val="00C837BF"/>
    <w:rsid w:val="00C90CD0"/>
    <w:rsid w:val="00C90F96"/>
    <w:rsid w:val="00C9129B"/>
    <w:rsid w:val="00C95DDF"/>
    <w:rsid w:val="00CA241A"/>
    <w:rsid w:val="00CA40A8"/>
    <w:rsid w:val="00CB5013"/>
    <w:rsid w:val="00CC0D02"/>
    <w:rsid w:val="00CC39E4"/>
    <w:rsid w:val="00CD6A30"/>
    <w:rsid w:val="00CF261A"/>
    <w:rsid w:val="00CF5423"/>
    <w:rsid w:val="00D06A37"/>
    <w:rsid w:val="00D1420B"/>
    <w:rsid w:val="00D3511B"/>
    <w:rsid w:val="00D36362"/>
    <w:rsid w:val="00D453B9"/>
    <w:rsid w:val="00D462B4"/>
    <w:rsid w:val="00D6017C"/>
    <w:rsid w:val="00D72DF4"/>
    <w:rsid w:val="00D737BD"/>
    <w:rsid w:val="00D80D5D"/>
    <w:rsid w:val="00D82D3F"/>
    <w:rsid w:val="00D842D2"/>
    <w:rsid w:val="00D86517"/>
    <w:rsid w:val="00D87562"/>
    <w:rsid w:val="00D90E0C"/>
    <w:rsid w:val="00DA5BC8"/>
    <w:rsid w:val="00DB1FA7"/>
    <w:rsid w:val="00DB75B1"/>
    <w:rsid w:val="00DC1384"/>
    <w:rsid w:val="00DC23E4"/>
    <w:rsid w:val="00DC5FB5"/>
    <w:rsid w:val="00DC610A"/>
    <w:rsid w:val="00DC700F"/>
    <w:rsid w:val="00DD0C7A"/>
    <w:rsid w:val="00DD5F98"/>
    <w:rsid w:val="00DE63B2"/>
    <w:rsid w:val="00DE7417"/>
    <w:rsid w:val="00DE7FC2"/>
    <w:rsid w:val="00DF37A8"/>
    <w:rsid w:val="00DF50AE"/>
    <w:rsid w:val="00E002D8"/>
    <w:rsid w:val="00E0169A"/>
    <w:rsid w:val="00E053D6"/>
    <w:rsid w:val="00E1038F"/>
    <w:rsid w:val="00E135CE"/>
    <w:rsid w:val="00E22F0B"/>
    <w:rsid w:val="00E23B40"/>
    <w:rsid w:val="00E23D18"/>
    <w:rsid w:val="00E26A15"/>
    <w:rsid w:val="00E2764E"/>
    <w:rsid w:val="00E349AA"/>
    <w:rsid w:val="00E41BD0"/>
    <w:rsid w:val="00E44C9C"/>
    <w:rsid w:val="00E52B47"/>
    <w:rsid w:val="00E52CA8"/>
    <w:rsid w:val="00E5490C"/>
    <w:rsid w:val="00E83394"/>
    <w:rsid w:val="00E85C11"/>
    <w:rsid w:val="00E86E41"/>
    <w:rsid w:val="00E872F7"/>
    <w:rsid w:val="00E9225E"/>
    <w:rsid w:val="00E96603"/>
    <w:rsid w:val="00E969F6"/>
    <w:rsid w:val="00E97D43"/>
    <w:rsid w:val="00EA0B80"/>
    <w:rsid w:val="00EA4672"/>
    <w:rsid w:val="00EA60D4"/>
    <w:rsid w:val="00EB55EB"/>
    <w:rsid w:val="00EC7175"/>
    <w:rsid w:val="00ED5359"/>
    <w:rsid w:val="00EE227F"/>
    <w:rsid w:val="00EE289B"/>
    <w:rsid w:val="00EE380F"/>
    <w:rsid w:val="00EE5C68"/>
    <w:rsid w:val="00F0292E"/>
    <w:rsid w:val="00F03966"/>
    <w:rsid w:val="00F2041F"/>
    <w:rsid w:val="00F211FE"/>
    <w:rsid w:val="00F21E95"/>
    <w:rsid w:val="00F44D49"/>
    <w:rsid w:val="00F44F8D"/>
    <w:rsid w:val="00F46590"/>
    <w:rsid w:val="00F56E0B"/>
    <w:rsid w:val="00F67023"/>
    <w:rsid w:val="00F705C4"/>
    <w:rsid w:val="00F766A6"/>
    <w:rsid w:val="00F77C7C"/>
    <w:rsid w:val="00F80A62"/>
    <w:rsid w:val="00F85641"/>
    <w:rsid w:val="00F91F93"/>
    <w:rsid w:val="00F97775"/>
    <w:rsid w:val="00F97811"/>
    <w:rsid w:val="00FA2A43"/>
    <w:rsid w:val="00FA3BD3"/>
    <w:rsid w:val="00FA4EA1"/>
    <w:rsid w:val="00FA5657"/>
    <w:rsid w:val="00FA751C"/>
    <w:rsid w:val="00FB0028"/>
    <w:rsid w:val="00FB1D9C"/>
    <w:rsid w:val="00FB4C6E"/>
    <w:rsid w:val="00FB60F6"/>
    <w:rsid w:val="00FB659E"/>
    <w:rsid w:val="00FB670E"/>
    <w:rsid w:val="00FB7470"/>
    <w:rsid w:val="00FD25B1"/>
    <w:rsid w:val="00FD4376"/>
    <w:rsid w:val="00FD5C52"/>
    <w:rsid w:val="00FE53E7"/>
    <w:rsid w:val="00FE7A50"/>
    <w:rsid w:val="00FF03DB"/>
    <w:rsid w:val="00FF0AC8"/>
    <w:rsid w:val="00FF1599"/>
    <w:rsid w:val="00FF1E8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12"/>
      </w:numPr>
      <w:tabs>
        <w:tab w:val="left" w:pos="567"/>
      </w:tabs>
      <w:ind w:left="567" w:hanging="207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color w:val="0000FF"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sz w:val="28"/>
    </w:rPr>
  </w:style>
  <w:style w:type="paragraph" w:customStyle="1" w:styleId="Zkladntext21">
    <w:name w:val="Základní text 21"/>
    <w:basedOn w:val="Normln"/>
    <w:rPr>
      <w:sz w:val="28"/>
    </w:rPr>
  </w:style>
  <w:style w:type="paragraph" w:customStyle="1" w:styleId="Zkladntext22">
    <w:name w:val="Základní text 22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tabs>
        <w:tab w:val="left" w:pos="1843"/>
        <w:tab w:val="left" w:pos="2127"/>
      </w:tabs>
      <w:ind w:left="2124" w:hanging="2124"/>
      <w:jc w:val="both"/>
    </w:pPr>
    <w:rPr>
      <w:rFonts w:ascii="Frutiger CE 45" w:hAnsi="Frutiger CE 45"/>
      <w:sz w:val="24"/>
    </w:rPr>
  </w:style>
  <w:style w:type="paragraph" w:styleId="Zkladntextodsazen2">
    <w:name w:val="Body Text Indent 2"/>
    <w:basedOn w:val="Normln"/>
    <w:pPr>
      <w:tabs>
        <w:tab w:val="left" w:pos="1843"/>
        <w:tab w:val="left" w:pos="2127"/>
      </w:tabs>
      <w:ind w:left="2124" w:hanging="2124"/>
    </w:pPr>
    <w:rPr>
      <w:rFonts w:ascii="Frutiger CE 45" w:hAnsi="Frutiger CE 45"/>
      <w:sz w:val="24"/>
    </w:rPr>
  </w:style>
  <w:style w:type="paragraph" w:customStyle="1" w:styleId="vpravo">
    <w:name w:val="vpravo"/>
    <w:basedOn w:val="Normln"/>
    <w:autoRedefine/>
    <w:pPr>
      <w:jc w:val="right"/>
    </w:pPr>
    <w:rPr>
      <w:sz w:val="24"/>
    </w:rPr>
  </w:style>
  <w:style w:type="paragraph" w:customStyle="1" w:styleId="vlevo">
    <w:name w:val="vlevo"/>
    <w:basedOn w:val="Normln"/>
    <w:autoRedefine/>
    <w:pPr>
      <w:jc w:val="both"/>
    </w:pPr>
    <w:rPr>
      <w:sz w:val="24"/>
    </w:rPr>
  </w:style>
  <w:style w:type="paragraph" w:customStyle="1" w:styleId="Paragrafneslovan">
    <w:name w:val="Paragraf nečíslovaný"/>
    <w:basedOn w:val="Normln"/>
    <w:autoRedefine/>
    <w:rPr>
      <w:sz w:val="24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sz w:val="28"/>
    </w:rPr>
  </w:style>
  <w:style w:type="paragraph" w:styleId="Zpat">
    <w:name w:val="footer"/>
    <w:basedOn w:val="Normln"/>
    <w:rsid w:val="00736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BD0"/>
  </w:style>
  <w:style w:type="character" w:customStyle="1" w:styleId="Nadpis2Char">
    <w:name w:val="Nadpis 2 Char"/>
    <w:link w:val="Nadpis2"/>
    <w:rsid w:val="00F97811"/>
    <w:rPr>
      <w:sz w:val="28"/>
    </w:rPr>
  </w:style>
  <w:style w:type="paragraph" w:customStyle="1" w:styleId="ZprvadoZMO">
    <w:name w:val="Zpráva do ZMO"/>
    <w:basedOn w:val="Normln"/>
    <w:link w:val="ZprvadoZMOChar"/>
    <w:qFormat/>
    <w:rsid w:val="00B40F4E"/>
    <w:pPr>
      <w:ind w:left="2127"/>
      <w:jc w:val="both"/>
    </w:pPr>
    <w:rPr>
      <w:rFonts w:ascii="Frutiger CE 45" w:hAnsi="Frutiger CE 45"/>
      <w:i/>
      <w:color w:val="FF0000"/>
      <w:sz w:val="24"/>
    </w:rPr>
  </w:style>
  <w:style w:type="character" w:customStyle="1" w:styleId="ZprvadoZMOChar">
    <w:name w:val="Zpráva do ZMO Char"/>
    <w:link w:val="ZprvadoZMO"/>
    <w:rsid w:val="00B40F4E"/>
    <w:rPr>
      <w:rFonts w:ascii="Frutiger CE 45" w:hAnsi="Frutiger CE 45"/>
      <w:i/>
      <w:color w:val="FF0000"/>
      <w:sz w:val="24"/>
    </w:rPr>
  </w:style>
  <w:style w:type="paragraph" w:styleId="Textbubliny">
    <w:name w:val="Balloon Text"/>
    <w:basedOn w:val="Normln"/>
    <w:link w:val="TextbublinyChar"/>
    <w:rsid w:val="001C7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ZPRÁVY Z JEDNÁNÍ OBVODNÍ RADY</vt:lpstr>
    </vt:vector>
  </TitlesOfParts>
  <Company>UMO2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ZPRÁVY Z JEDNÁNÍ OBVODNÍ RADY</dc:title>
  <dc:creator>Rusinova</dc:creator>
  <cp:lastModifiedBy>RUSINOVÁ Jana</cp:lastModifiedBy>
  <cp:revision>2</cp:revision>
  <cp:lastPrinted>2015-12-01T12:00:00Z</cp:lastPrinted>
  <dcterms:created xsi:type="dcterms:W3CDTF">2017-12-12T10:37:00Z</dcterms:created>
  <dcterms:modified xsi:type="dcterms:W3CDTF">2017-12-12T10:37:00Z</dcterms:modified>
</cp:coreProperties>
</file>