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017"/>
        <w:gridCol w:w="3509"/>
      </w:tblGrid>
      <w:tr w:rsidR="0052356F" w:rsidTr="00357D43">
        <w:tc>
          <w:tcPr>
            <w:tcW w:w="3616" w:type="dxa"/>
            <w:hideMark/>
          </w:tcPr>
          <w:p w:rsidR="0052356F" w:rsidRDefault="0052356F" w:rsidP="00357D43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017" w:type="dxa"/>
            <w:hideMark/>
          </w:tcPr>
          <w:p w:rsidR="0052356F" w:rsidRDefault="00275A80" w:rsidP="00994C4B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25. 1. 2018</w:t>
            </w:r>
          </w:p>
        </w:tc>
        <w:tc>
          <w:tcPr>
            <w:tcW w:w="3509" w:type="dxa"/>
            <w:hideMark/>
          </w:tcPr>
          <w:p w:rsidR="0052356F" w:rsidRDefault="0052356F" w:rsidP="00660E22">
            <w:pPr>
              <w:pStyle w:val="Nadpis2"/>
              <w:spacing w:line="276" w:lineRule="auto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 xml:space="preserve">  MAJ/</w:t>
            </w:r>
            <w:r w:rsidR="000C3EED">
              <w:rPr>
                <w:lang w:eastAsia="en-US"/>
              </w:rPr>
              <w:t>1</w:t>
            </w:r>
          </w:p>
        </w:tc>
      </w:tr>
      <w:tr w:rsidR="00160C27" w:rsidTr="00357D43">
        <w:tc>
          <w:tcPr>
            <w:tcW w:w="3616" w:type="dxa"/>
          </w:tcPr>
          <w:p w:rsidR="00160C27" w:rsidRDefault="00160C27" w:rsidP="00357D43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</w:p>
        </w:tc>
        <w:tc>
          <w:tcPr>
            <w:tcW w:w="2017" w:type="dxa"/>
          </w:tcPr>
          <w:p w:rsidR="00160C27" w:rsidRDefault="00160C27" w:rsidP="00357D43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</w:p>
        </w:tc>
        <w:tc>
          <w:tcPr>
            <w:tcW w:w="3509" w:type="dxa"/>
          </w:tcPr>
          <w:p w:rsidR="00160C27" w:rsidRDefault="00160C27" w:rsidP="00357D43">
            <w:pPr>
              <w:pStyle w:val="Nadpis2"/>
              <w:spacing w:line="276" w:lineRule="auto"/>
              <w:rPr>
                <w:lang w:eastAsia="en-US"/>
              </w:rPr>
            </w:pPr>
          </w:p>
        </w:tc>
      </w:tr>
    </w:tbl>
    <w:bookmarkEnd w:id="0"/>
    <w:bookmarkEnd w:id="1"/>
    <w:bookmarkEnd w:id="2"/>
    <w:p w:rsidR="0052356F" w:rsidRDefault="0052356F" w:rsidP="0052356F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52356F" w:rsidTr="00357D43">
        <w:tc>
          <w:tcPr>
            <w:tcW w:w="570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260" w:type="dxa"/>
            <w:hideMark/>
          </w:tcPr>
          <w:p w:rsidR="0052356F" w:rsidRDefault="00275A80" w:rsidP="00994C4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25. 1. 2018</w:t>
            </w:r>
          </w:p>
        </w:tc>
      </w:tr>
    </w:tbl>
    <w:p w:rsidR="0052356F" w:rsidRDefault="0052356F" w:rsidP="0052356F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2"/>
        <w:gridCol w:w="7837"/>
      </w:tblGrid>
      <w:tr w:rsidR="0052356F" w:rsidTr="00357D43">
        <w:trPr>
          <w:cantSplit/>
          <w:trHeight w:val="749"/>
        </w:trPr>
        <w:tc>
          <w:tcPr>
            <w:tcW w:w="1362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837" w:type="dxa"/>
            <w:hideMark/>
          </w:tcPr>
          <w:p w:rsidR="0052356F" w:rsidRDefault="00275A80" w:rsidP="005F6250">
            <w:pPr>
              <w:pStyle w:val="vlevo"/>
              <w:spacing w:line="276" w:lineRule="auto"/>
              <w:ind w:left="-86"/>
              <w:rPr>
                <w:lang w:eastAsia="en-US"/>
              </w:rPr>
            </w:pPr>
            <w:r>
              <w:rPr>
                <w:bCs/>
              </w:rPr>
              <w:t xml:space="preserve">Uzavření konečné kupní smlouvy na převod pozemků se spol. Valcha </w:t>
            </w:r>
            <w:proofErr w:type="spellStart"/>
            <w:r>
              <w:rPr>
                <w:bCs/>
              </w:rPr>
              <w:t>Property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Development</w:t>
            </w:r>
            <w:proofErr w:type="spellEnd"/>
            <w:r>
              <w:rPr>
                <w:bCs/>
              </w:rPr>
              <w:t xml:space="preserve"> a.s. v souvislosti s</w:t>
            </w:r>
            <w:r w:rsidR="005F6250">
              <w:rPr>
                <w:bCs/>
              </w:rPr>
              <w:t xml:space="preserve"> výstavbou </w:t>
            </w:r>
            <w:r w:rsidR="005F6250" w:rsidRPr="00595B8E">
              <w:rPr>
                <w:bCs/>
                <w:lang w:eastAsia="zh-CN"/>
              </w:rPr>
              <w:t>část</w:t>
            </w:r>
            <w:r w:rsidR="005F6250">
              <w:rPr>
                <w:bCs/>
                <w:lang w:eastAsia="zh-CN"/>
              </w:rPr>
              <w:t>i</w:t>
            </w:r>
            <w:r w:rsidR="005F6250" w:rsidRPr="00595B8E">
              <w:rPr>
                <w:bCs/>
                <w:lang w:eastAsia="zh-CN"/>
              </w:rPr>
              <w:t xml:space="preserve"> 1. fáze a 2. fáze v lokalitě Nová Valcha.</w:t>
            </w:r>
          </w:p>
        </w:tc>
      </w:tr>
    </w:tbl>
    <w:p w:rsidR="0052356F" w:rsidRDefault="0052356F" w:rsidP="0052356F">
      <w:pPr>
        <w:pStyle w:val="vlevo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EF6E237" wp14:editId="705126BA">
                <wp:simplePos x="0" y="0"/>
                <wp:positionH relativeFrom="column">
                  <wp:posOffset>-62230</wp:posOffset>
                </wp:positionH>
                <wp:positionV relativeFrom="paragraph">
                  <wp:posOffset>42545</wp:posOffset>
                </wp:positionV>
                <wp:extent cx="5779135" cy="0"/>
                <wp:effectExtent l="0" t="0" r="1206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3.35pt" to="450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" o:allowincell="f"/>
            </w:pict>
          </mc:Fallback>
        </mc:AlternateContent>
      </w:r>
    </w:p>
    <w:p w:rsidR="0052356F" w:rsidRDefault="0052356F" w:rsidP="0052356F">
      <w:pPr>
        <w:pStyle w:val="vlevot"/>
      </w:pPr>
      <w:r>
        <w:t>Zastupitelstvo města Plzně</w:t>
      </w:r>
    </w:p>
    <w:p w:rsidR="0052356F" w:rsidRDefault="0052356F" w:rsidP="0052356F">
      <w:pPr>
        <w:pStyle w:val="vlevo"/>
      </w:pPr>
      <w:r>
        <w:t>k návrhu Rady města Plzně</w:t>
      </w:r>
    </w:p>
    <w:p w:rsidR="0052356F" w:rsidRDefault="0052356F" w:rsidP="0052356F">
      <w:pPr>
        <w:pStyle w:val="vlevo"/>
        <w:rPr>
          <w:sz w:val="20"/>
        </w:rPr>
      </w:pPr>
    </w:p>
    <w:p w:rsidR="00160C27" w:rsidRDefault="00160C27" w:rsidP="0052356F">
      <w:pPr>
        <w:pStyle w:val="vlevo"/>
        <w:rPr>
          <w:sz w:val="20"/>
        </w:rPr>
      </w:pPr>
    </w:p>
    <w:p w:rsidR="0052356F" w:rsidRDefault="0052356F" w:rsidP="00035375">
      <w:pPr>
        <w:pStyle w:val="parzahl"/>
        <w:spacing w:before="0" w:after="60"/>
      </w:pPr>
      <w:r>
        <w:t>B e r e   n a   v ě d o m í</w:t>
      </w:r>
    </w:p>
    <w:p w:rsidR="005F6250" w:rsidRPr="005F6250" w:rsidRDefault="005F6250" w:rsidP="005F6250">
      <w:pPr>
        <w:pStyle w:val="Zkladntext21"/>
        <w:numPr>
          <w:ilvl w:val="0"/>
          <w:numId w:val="6"/>
        </w:numPr>
        <w:ind w:left="426" w:right="-52" w:hanging="426"/>
      </w:pPr>
      <w:r w:rsidRPr="00595B8E">
        <w:t xml:space="preserve">Ve věci budoucího majetkoprávního vypořádání byly uzavřeny se spol. Valcha </w:t>
      </w:r>
      <w:proofErr w:type="spellStart"/>
      <w:r w:rsidRPr="00595B8E">
        <w:t>Property</w:t>
      </w:r>
      <w:proofErr w:type="spellEnd"/>
      <w:r w:rsidRPr="00595B8E">
        <w:t xml:space="preserve"> </w:t>
      </w:r>
      <w:proofErr w:type="spellStart"/>
      <w:r w:rsidRPr="00595B8E">
        <w:t>Development</w:t>
      </w:r>
      <w:proofErr w:type="spellEnd"/>
      <w:r w:rsidRPr="00595B8E">
        <w:t xml:space="preserve"> a.s. Smlouva o budoucí smlouvě kupní č. 2014/003980 na převod pozemků a Smlouva o budoucí smlouvě kupní č. 2014/003975 na převod TDI.</w:t>
      </w:r>
    </w:p>
    <w:p w:rsidR="005F6250" w:rsidRDefault="005F6250" w:rsidP="005F6250">
      <w:pPr>
        <w:pStyle w:val="Zkladntext21"/>
        <w:numPr>
          <w:ilvl w:val="0"/>
          <w:numId w:val="6"/>
        </w:numPr>
        <w:ind w:left="426" w:right="-52" w:hanging="426"/>
      </w:pPr>
      <w:r w:rsidRPr="00595B8E">
        <w:t>Žádost</w:t>
      </w:r>
      <w:r>
        <w:t>i</w:t>
      </w:r>
      <w:r w:rsidRPr="00595B8E">
        <w:t xml:space="preserve"> zástupce spol. Valcha </w:t>
      </w:r>
      <w:proofErr w:type="spellStart"/>
      <w:r w:rsidRPr="00595B8E">
        <w:t>Property</w:t>
      </w:r>
      <w:proofErr w:type="spellEnd"/>
      <w:r w:rsidRPr="00595B8E">
        <w:t xml:space="preserve"> </w:t>
      </w:r>
      <w:proofErr w:type="spellStart"/>
      <w:r w:rsidRPr="00595B8E">
        <w:t>Development</w:t>
      </w:r>
      <w:proofErr w:type="spellEnd"/>
      <w:r w:rsidRPr="00595B8E">
        <w:t xml:space="preserve"> a.s.</w:t>
      </w:r>
      <w:r>
        <w:t xml:space="preserve">, </w:t>
      </w:r>
      <w:r w:rsidRPr="00595B8E">
        <w:t xml:space="preserve">o uzavření kupních smluv </w:t>
      </w:r>
      <w:r>
        <w:br/>
      </w:r>
      <w:r w:rsidRPr="00595B8E">
        <w:t xml:space="preserve">na převod TDI a pozemků </w:t>
      </w:r>
      <w:r>
        <w:t xml:space="preserve">a o zřízení služebností </w:t>
      </w:r>
      <w:r w:rsidRPr="00595B8E">
        <w:t>v souvislosti se stavbou Obytná zóna Plzeň – Valcha 2. fáze I. etapa (Nová Valcha).</w:t>
      </w:r>
      <w:r>
        <w:t xml:space="preserve"> Schválení převod</w:t>
      </w:r>
      <w:r w:rsidR="0037528A">
        <w:t>u</w:t>
      </w:r>
      <w:r>
        <w:t xml:space="preserve"> TDI a zřízení věcných břemen bylo projednáno Radou města Plzně dne 18. 1. 2018.</w:t>
      </w:r>
    </w:p>
    <w:p w:rsidR="005F6250" w:rsidRPr="00D94917" w:rsidRDefault="005F6250" w:rsidP="00D94917">
      <w:pPr>
        <w:pStyle w:val="Zkladntext21"/>
        <w:numPr>
          <w:ilvl w:val="0"/>
          <w:numId w:val="6"/>
        </w:numPr>
        <w:ind w:left="426" w:right="-52" w:hanging="426"/>
      </w:pPr>
      <w:r w:rsidRPr="00D94917">
        <w:t xml:space="preserve">Omezení vlastnického práva ve formě zástavních práv smluvních ve prospěch </w:t>
      </w:r>
      <w:proofErr w:type="spellStart"/>
      <w:r w:rsidRPr="00D94917">
        <w:t>Fio</w:t>
      </w:r>
      <w:proofErr w:type="spellEnd"/>
      <w:r w:rsidRPr="00D94917">
        <w:t xml:space="preserve"> banky, a.s., věcn</w:t>
      </w:r>
      <w:r w:rsidR="00D94917" w:rsidRPr="00D94917">
        <w:t>ého</w:t>
      </w:r>
      <w:r w:rsidRPr="00D94917">
        <w:t xml:space="preserve"> břemen</w:t>
      </w:r>
      <w:r w:rsidR="00D94917" w:rsidRPr="00D94917">
        <w:t>e</w:t>
      </w:r>
      <w:r w:rsidRPr="00D94917">
        <w:t xml:space="preserve"> </w:t>
      </w:r>
      <w:r w:rsidR="00D94917" w:rsidRPr="00D94917">
        <w:t xml:space="preserve">- služebnosti inženýrské sítě ve prospěch města Plzně, věcného břemene </w:t>
      </w:r>
      <w:r w:rsidRPr="00D94917">
        <w:t>zřizování a provozování vedení plynárensk</w:t>
      </w:r>
      <w:r w:rsidR="00D94917" w:rsidRPr="00D94917">
        <w:t xml:space="preserve">ého </w:t>
      </w:r>
      <w:r w:rsidRPr="00D94917">
        <w:t>zařízení a související věcn</w:t>
      </w:r>
      <w:r w:rsidR="00D94917" w:rsidRPr="00D94917">
        <w:t>é</w:t>
      </w:r>
      <w:r w:rsidRPr="00D94917">
        <w:t xml:space="preserve"> břemen</w:t>
      </w:r>
      <w:r w:rsidR="00D94917" w:rsidRPr="00D94917">
        <w:t>o</w:t>
      </w:r>
      <w:r w:rsidRPr="00D94917">
        <w:t xml:space="preserve"> chůze a jízdy ve prospěch </w:t>
      </w:r>
      <w:proofErr w:type="spellStart"/>
      <w:r w:rsidRPr="00D94917">
        <w:t>GasNet</w:t>
      </w:r>
      <w:proofErr w:type="spellEnd"/>
      <w:r w:rsidRPr="00D94917">
        <w:t>, s.r.o., věcn</w:t>
      </w:r>
      <w:r w:rsidR="00D94917" w:rsidRPr="00D94917">
        <w:t>é</w:t>
      </w:r>
      <w:r w:rsidRPr="00D94917">
        <w:t xml:space="preserve"> břemen</w:t>
      </w:r>
      <w:r w:rsidR="00D94917" w:rsidRPr="00D94917">
        <w:t>o</w:t>
      </w:r>
      <w:r w:rsidRPr="00D94917">
        <w:t xml:space="preserve"> zřizování </w:t>
      </w:r>
      <w:r w:rsidRPr="00D94917">
        <w:br/>
        <w:t>a provozování vedení soustav</w:t>
      </w:r>
      <w:r w:rsidR="00D94917" w:rsidRPr="00D94917">
        <w:t>y</w:t>
      </w:r>
      <w:r w:rsidRPr="00D94917">
        <w:t xml:space="preserve"> ve prospěch ČEZ Distribuce, a.s.</w:t>
      </w:r>
    </w:p>
    <w:p w:rsidR="005F6250" w:rsidRDefault="005F6250" w:rsidP="005F6250">
      <w:pPr>
        <w:pStyle w:val="Zkladntext21"/>
        <w:numPr>
          <w:ilvl w:val="0"/>
          <w:numId w:val="6"/>
        </w:numPr>
        <w:ind w:left="426" w:right="-52" w:hanging="426"/>
      </w:pPr>
      <w:r w:rsidRPr="00483D06">
        <w:t xml:space="preserve">Přeměnu společností Valcha </w:t>
      </w:r>
      <w:proofErr w:type="spellStart"/>
      <w:r w:rsidRPr="00483D06">
        <w:t>Property</w:t>
      </w:r>
      <w:proofErr w:type="spellEnd"/>
      <w:r w:rsidRPr="00483D06">
        <w:t xml:space="preserve"> </w:t>
      </w:r>
      <w:proofErr w:type="spellStart"/>
      <w:r w:rsidRPr="00483D06">
        <w:t>Development</w:t>
      </w:r>
      <w:proofErr w:type="spellEnd"/>
      <w:r w:rsidRPr="00483D06">
        <w:t xml:space="preserve"> a.s., IČ: 27926931, Druhá Valcha </w:t>
      </w:r>
      <w:proofErr w:type="spellStart"/>
      <w:r w:rsidRPr="00483D06">
        <w:t>Development</w:t>
      </w:r>
      <w:proofErr w:type="spellEnd"/>
      <w:r w:rsidRPr="00483D06">
        <w:t xml:space="preserve"> a.s., IČ: 02455871 a Třetí Valcha </w:t>
      </w:r>
      <w:proofErr w:type="spellStart"/>
      <w:r w:rsidRPr="00483D06">
        <w:t>Development</w:t>
      </w:r>
      <w:proofErr w:type="spellEnd"/>
      <w:r w:rsidRPr="00483D06">
        <w:t xml:space="preserve"> a.s., IČ: 04676572, formou fúze sloučením, a to tak, že Druhá Valcha </w:t>
      </w:r>
      <w:proofErr w:type="spellStart"/>
      <w:r w:rsidRPr="00483D06">
        <w:t>Development</w:t>
      </w:r>
      <w:proofErr w:type="spellEnd"/>
      <w:r w:rsidRPr="00483D06">
        <w:t xml:space="preserve"> a.s. a Třetí Valcha </w:t>
      </w:r>
      <w:proofErr w:type="spellStart"/>
      <w:r w:rsidRPr="00483D06">
        <w:t>Development</w:t>
      </w:r>
      <w:proofErr w:type="spellEnd"/>
      <w:r w:rsidRPr="00483D06">
        <w:t xml:space="preserve"> a.s. byly zrušeny bez likvidace a veškeré jejich jmění </w:t>
      </w:r>
      <w:proofErr w:type="gramStart"/>
      <w:r w:rsidRPr="00483D06">
        <w:t>přešlo</w:t>
      </w:r>
      <w:proofErr w:type="gramEnd"/>
      <w:r w:rsidRPr="00483D06">
        <w:t xml:space="preserve"> na nástupnickou společnost Valcha </w:t>
      </w:r>
      <w:proofErr w:type="spellStart"/>
      <w:r w:rsidRPr="00483D06">
        <w:t>Property</w:t>
      </w:r>
      <w:proofErr w:type="spellEnd"/>
      <w:r w:rsidRPr="00483D06">
        <w:t xml:space="preserve"> </w:t>
      </w:r>
      <w:proofErr w:type="spellStart"/>
      <w:r w:rsidRPr="00483D06">
        <w:t>Development</w:t>
      </w:r>
      <w:proofErr w:type="spellEnd"/>
      <w:r w:rsidRPr="00483D06">
        <w:t xml:space="preserve"> a.s., která v plném rozsahu vstoupila do právního postavení zanikajících společností ke dni právních účinků fúze 18. 12. 2017. </w:t>
      </w:r>
    </w:p>
    <w:p w:rsidR="005F6250" w:rsidRDefault="005F6250" w:rsidP="00004D69">
      <w:pPr>
        <w:pStyle w:val="Zkladntext21"/>
        <w:ind w:right="-52" w:firstLine="0"/>
      </w:pPr>
    </w:p>
    <w:p w:rsidR="0052356F" w:rsidRPr="00A462B0" w:rsidRDefault="0052356F" w:rsidP="00035375">
      <w:pPr>
        <w:pStyle w:val="parzahl"/>
        <w:ind w:right="-51"/>
      </w:pPr>
      <w:r w:rsidRPr="006A7ADE">
        <w:t>S</w:t>
      </w:r>
      <w:r>
        <w:t xml:space="preserve"> c </w:t>
      </w:r>
      <w:r w:rsidRPr="006A7ADE">
        <w:t xml:space="preserve">h </w:t>
      </w:r>
      <w:r>
        <w:t>v</w:t>
      </w:r>
      <w:r w:rsidRPr="006A7ADE">
        <w:t xml:space="preserve"> </w:t>
      </w:r>
      <w:r>
        <w:t>a l u j e</w:t>
      </w:r>
    </w:p>
    <w:p w:rsidR="005F6250" w:rsidRPr="005F6250" w:rsidRDefault="00FA3498" w:rsidP="005F6250">
      <w:pPr>
        <w:ind w:firstLine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uzavření</w:t>
      </w:r>
      <w:r w:rsidR="00275A80" w:rsidRPr="00F97ECC">
        <w:rPr>
          <w:sz w:val="24"/>
          <w:szCs w:val="24"/>
          <w:lang w:eastAsia="zh-CN"/>
        </w:rPr>
        <w:t xml:space="preserve"> kupní smlouvy </w:t>
      </w:r>
      <w:r w:rsidR="005F6250" w:rsidRPr="005F6250">
        <w:rPr>
          <w:sz w:val="24"/>
          <w:szCs w:val="24"/>
          <w:lang w:eastAsia="zh-CN"/>
        </w:rPr>
        <w:t xml:space="preserve">mezi městem Plzní jako kupujícím a spol. Valcha </w:t>
      </w:r>
      <w:proofErr w:type="spellStart"/>
      <w:r w:rsidR="005F6250" w:rsidRPr="005F6250">
        <w:rPr>
          <w:sz w:val="24"/>
          <w:szCs w:val="24"/>
          <w:lang w:eastAsia="zh-CN"/>
        </w:rPr>
        <w:t>Property</w:t>
      </w:r>
      <w:proofErr w:type="spellEnd"/>
      <w:r w:rsidR="005F6250" w:rsidRPr="005F6250">
        <w:rPr>
          <w:sz w:val="24"/>
          <w:szCs w:val="24"/>
          <w:lang w:eastAsia="zh-CN"/>
        </w:rPr>
        <w:t xml:space="preserve"> </w:t>
      </w:r>
      <w:proofErr w:type="spellStart"/>
      <w:r w:rsidR="005F6250" w:rsidRPr="005F6250">
        <w:rPr>
          <w:sz w:val="24"/>
          <w:szCs w:val="24"/>
          <w:lang w:eastAsia="zh-CN"/>
        </w:rPr>
        <w:t>Development</w:t>
      </w:r>
      <w:proofErr w:type="spellEnd"/>
      <w:r w:rsidR="005F6250" w:rsidRPr="005F6250">
        <w:rPr>
          <w:sz w:val="24"/>
          <w:szCs w:val="24"/>
          <w:lang w:eastAsia="zh-CN"/>
        </w:rPr>
        <w:t xml:space="preserve"> a.s., IČ: 27926931, se sídlem Na </w:t>
      </w:r>
      <w:proofErr w:type="spellStart"/>
      <w:r w:rsidR="005F6250" w:rsidRPr="005F6250">
        <w:rPr>
          <w:sz w:val="24"/>
          <w:szCs w:val="24"/>
          <w:lang w:eastAsia="zh-CN"/>
        </w:rPr>
        <w:t>Vidouli</w:t>
      </w:r>
      <w:proofErr w:type="spellEnd"/>
      <w:r w:rsidR="005F6250" w:rsidRPr="005F6250">
        <w:rPr>
          <w:sz w:val="24"/>
          <w:szCs w:val="24"/>
          <w:lang w:eastAsia="zh-CN"/>
        </w:rPr>
        <w:t xml:space="preserve"> 1/1, Praha 5, jako prodávajícím, </w:t>
      </w:r>
      <w:r w:rsidR="005F6250" w:rsidRPr="005F6250">
        <w:rPr>
          <w:sz w:val="24"/>
          <w:szCs w:val="24"/>
          <w:lang w:eastAsia="zh-CN"/>
        </w:rPr>
        <w:br/>
        <w:t xml:space="preserve">na koupi pozemků v k. </w:t>
      </w:r>
      <w:proofErr w:type="spellStart"/>
      <w:r w:rsidR="005F6250" w:rsidRPr="005F6250">
        <w:rPr>
          <w:sz w:val="24"/>
          <w:szCs w:val="24"/>
          <w:lang w:eastAsia="zh-CN"/>
        </w:rPr>
        <w:t>ú.</w:t>
      </w:r>
      <w:proofErr w:type="spellEnd"/>
      <w:r w:rsidR="005F6250" w:rsidRPr="005F6250">
        <w:rPr>
          <w:sz w:val="24"/>
          <w:szCs w:val="24"/>
          <w:lang w:eastAsia="zh-CN"/>
        </w:rPr>
        <w:t xml:space="preserve"> Valcha: </w:t>
      </w:r>
    </w:p>
    <w:p w:rsidR="005F6250" w:rsidRPr="005F6250" w:rsidRDefault="005F6250" w:rsidP="005F6250">
      <w:pPr>
        <w:numPr>
          <w:ilvl w:val="0"/>
          <w:numId w:val="9"/>
        </w:numPr>
        <w:jc w:val="both"/>
        <w:rPr>
          <w:sz w:val="24"/>
          <w:szCs w:val="24"/>
          <w:lang w:eastAsia="zh-CN"/>
        </w:rPr>
      </w:pPr>
      <w:proofErr w:type="spellStart"/>
      <w:r w:rsidRPr="005F6250">
        <w:rPr>
          <w:sz w:val="24"/>
          <w:szCs w:val="24"/>
          <w:lang w:eastAsia="zh-CN"/>
        </w:rPr>
        <w:t>parc</w:t>
      </w:r>
      <w:proofErr w:type="spellEnd"/>
      <w:r w:rsidRPr="005F6250">
        <w:rPr>
          <w:sz w:val="24"/>
          <w:szCs w:val="24"/>
          <w:lang w:eastAsia="zh-CN"/>
        </w:rPr>
        <w:t xml:space="preserve">. </w:t>
      </w:r>
      <w:proofErr w:type="gramStart"/>
      <w:r w:rsidRPr="005F6250">
        <w:rPr>
          <w:sz w:val="24"/>
          <w:szCs w:val="24"/>
          <w:lang w:eastAsia="zh-CN"/>
        </w:rPr>
        <w:t>č.</w:t>
      </w:r>
      <w:proofErr w:type="gramEnd"/>
      <w:r w:rsidRPr="005F6250">
        <w:rPr>
          <w:sz w:val="24"/>
          <w:szCs w:val="24"/>
          <w:lang w:eastAsia="zh-CN"/>
        </w:rPr>
        <w:t xml:space="preserve"> 2429/57 o výměře 68 m</w:t>
      </w:r>
      <w:r w:rsidRPr="005F6250">
        <w:rPr>
          <w:sz w:val="24"/>
          <w:szCs w:val="24"/>
          <w:vertAlign w:val="superscript"/>
          <w:lang w:eastAsia="zh-CN"/>
        </w:rPr>
        <w:t>2</w:t>
      </w:r>
      <w:r w:rsidRPr="005F6250">
        <w:rPr>
          <w:sz w:val="24"/>
          <w:szCs w:val="24"/>
          <w:lang w:eastAsia="zh-CN"/>
        </w:rPr>
        <w:t xml:space="preserve">, ostatní plocha, ostatní komunikace, </w:t>
      </w:r>
    </w:p>
    <w:p w:rsidR="005F6250" w:rsidRPr="005F6250" w:rsidRDefault="005F6250" w:rsidP="005F6250">
      <w:pPr>
        <w:numPr>
          <w:ilvl w:val="0"/>
          <w:numId w:val="9"/>
        </w:numPr>
        <w:jc w:val="both"/>
        <w:rPr>
          <w:sz w:val="24"/>
          <w:szCs w:val="24"/>
          <w:lang w:eastAsia="zh-CN"/>
        </w:rPr>
      </w:pPr>
      <w:proofErr w:type="spellStart"/>
      <w:r w:rsidRPr="005F6250">
        <w:rPr>
          <w:sz w:val="24"/>
          <w:szCs w:val="24"/>
          <w:lang w:eastAsia="zh-CN"/>
        </w:rPr>
        <w:t>parc</w:t>
      </w:r>
      <w:proofErr w:type="spellEnd"/>
      <w:r w:rsidRPr="005F6250">
        <w:rPr>
          <w:sz w:val="24"/>
          <w:szCs w:val="24"/>
          <w:lang w:eastAsia="zh-CN"/>
        </w:rPr>
        <w:t xml:space="preserve">. </w:t>
      </w:r>
      <w:proofErr w:type="gramStart"/>
      <w:r w:rsidRPr="005F6250">
        <w:rPr>
          <w:sz w:val="24"/>
          <w:szCs w:val="24"/>
          <w:lang w:eastAsia="zh-CN"/>
        </w:rPr>
        <w:t>č.</w:t>
      </w:r>
      <w:proofErr w:type="gramEnd"/>
      <w:r w:rsidRPr="005F6250">
        <w:rPr>
          <w:sz w:val="24"/>
          <w:szCs w:val="24"/>
          <w:lang w:eastAsia="zh-CN"/>
        </w:rPr>
        <w:t xml:space="preserve"> 2429/153 o výměře 139 m</w:t>
      </w:r>
      <w:r w:rsidRPr="005F6250">
        <w:rPr>
          <w:sz w:val="24"/>
          <w:szCs w:val="24"/>
          <w:vertAlign w:val="superscript"/>
          <w:lang w:eastAsia="zh-CN"/>
        </w:rPr>
        <w:t>2</w:t>
      </w:r>
      <w:r w:rsidRPr="005F6250">
        <w:rPr>
          <w:sz w:val="24"/>
          <w:szCs w:val="24"/>
          <w:lang w:eastAsia="zh-CN"/>
        </w:rPr>
        <w:t xml:space="preserve">, ostatní plocha, ostatní komunikace, </w:t>
      </w:r>
    </w:p>
    <w:p w:rsidR="005F6250" w:rsidRPr="005F6250" w:rsidRDefault="005F6250" w:rsidP="005F6250">
      <w:pPr>
        <w:numPr>
          <w:ilvl w:val="0"/>
          <w:numId w:val="9"/>
        </w:numPr>
        <w:jc w:val="both"/>
        <w:rPr>
          <w:sz w:val="24"/>
          <w:szCs w:val="24"/>
          <w:lang w:eastAsia="zh-CN"/>
        </w:rPr>
      </w:pPr>
      <w:proofErr w:type="spellStart"/>
      <w:r w:rsidRPr="005F6250">
        <w:rPr>
          <w:sz w:val="24"/>
          <w:szCs w:val="24"/>
          <w:lang w:eastAsia="zh-CN"/>
        </w:rPr>
        <w:t>parc</w:t>
      </w:r>
      <w:proofErr w:type="spellEnd"/>
      <w:r w:rsidRPr="005F6250">
        <w:rPr>
          <w:sz w:val="24"/>
          <w:szCs w:val="24"/>
          <w:lang w:eastAsia="zh-CN"/>
        </w:rPr>
        <w:t xml:space="preserve">. </w:t>
      </w:r>
      <w:proofErr w:type="gramStart"/>
      <w:r w:rsidRPr="005F6250">
        <w:rPr>
          <w:sz w:val="24"/>
          <w:szCs w:val="24"/>
          <w:lang w:eastAsia="zh-CN"/>
        </w:rPr>
        <w:t>č.</w:t>
      </w:r>
      <w:proofErr w:type="gramEnd"/>
      <w:r w:rsidRPr="005F6250">
        <w:rPr>
          <w:sz w:val="24"/>
          <w:szCs w:val="24"/>
          <w:lang w:eastAsia="zh-CN"/>
        </w:rPr>
        <w:t xml:space="preserve"> 2429/217 o výměře 4 m</w:t>
      </w:r>
      <w:r w:rsidRPr="005F6250">
        <w:rPr>
          <w:sz w:val="24"/>
          <w:szCs w:val="24"/>
          <w:vertAlign w:val="superscript"/>
          <w:lang w:eastAsia="zh-CN"/>
        </w:rPr>
        <w:t>2</w:t>
      </w:r>
      <w:r w:rsidRPr="005F6250">
        <w:rPr>
          <w:sz w:val="24"/>
          <w:szCs w:val="24"/>
          <w:lang w:eastAsia="zh-CN"/>
        </w:rPr>
        <w:t>, ostatní plocha, jiná plocha,</w:t>
      </w:r>
    </w:p>
    <w:p w:rsidR="005F6250" w:rsidRPr="005F6250" w:rsidRDefault="005F6250" w:rsidP="005F6250">
      <w:pPr>
        <w:numPr>
          <w:ilvl w:val="0"/>
          <w:numId w:val="9"/>
        </w:numPr>
        <w:jc w:val="both"/>
        <w:rPr>
          <w:sz w:val="24"/>
          <w:szCs w:val="24"/>
          <w:lang w:eastAsia="zh-CN"/>
        </w:rPr>
      </w:pPr>
      <w:proofErr w:type="spellStart"/>
      <w:r w:rsidRPr="005F6250">
        <w:rPr>
          <w:sz w:val="24"/>
          <w:szCs w:val="24"/>
          <w:lang w:eastAsia="zh-CN"/>
        </w:rPr>
        <w:t>parc</w:t>
      </w:r>
      <w:proofErr w:type="spellEnd"/>
      <w:r w:rsidRPr="005F6250">
        <w:rPr>
          <w:sz w:val="24"/>
          <w:szCs w:val="24"/>
          <w:lang w:eastAsia="zh-CN"/>
        </w:rPr>
        <w:t xml:space="preserve">. </w:t>
      </w:r>
      <w:proofErr w:type="gramStart"/>
      <w:r w:rsidRPr="005F6250">
        <w:rPr>
          <w:sz w:val="24"/>
          <w:szCs w:val="24"/>
          <w:lang w:eastAsia="zh-CN"/>
        </w:rPr>
        <w:t>č.</w:t>
      </w:r>
      <w:proofErr w:type="gramEnd"/>
      <w:r w:rsidRPr="005F6250">
        <w:rPr>
          <w:sz w:val="24"/>
          <w:szCs w:val="24"/>
          <w:lang w:eastAsia="zh-CN"/>
        </w:rPr>
        <w:t xml:space="preserve"> 2429/616 o výměře 8 m</w:t>
      </w:r>
      <w:r w:rsidRPr="005F6250">
        <w:rPr>
          <w:sz w:val="24"/>
          <w:szCs w:val="24"/>
          <w:vertAlign w:val="superscript"/>
          <w:lang w:eastAsia="zh-CN"/>
        </w:rPr>
        <w:t>2</w:t>
      </w:r>
      <w:r w:rsidRPr="005F6250">
        <w:rPr>
          <w:sz w:val="24"/>
          <w:szCs w:val="24"/>
          <w:lang w:eastAsia="zh-CN"/>
        </w:rPr>
        <w:t>, ostatní plocha, jiná plocha,</w:t>
      </w:r>
    </w:p>
    <w:p w:rsidR="005F6250" w:rsidRPr="005F6250" w:rsidRDefault="005F6250" w:rsidP="005F6250">
      <w:pPr>
        <w:numPr>
          <w:ilvl w:val="0"/>
          <w:numId w:val="9"/>
        </w:numPr>
        <w:jc w:val="both"/>
        <w:rPr>
          <w:sz w:val="24"/>
          <w:szCs w:val="24"/>
          <w:lang w:eastAsia="zh-CN"/>
        </w:rPr>
      </w:pPr>
      <w:proofErr w:type="spellStart"/>
      <w:r w:rsidRPr="005F6250">
        <w:rPr>
          <w:sz w:val="24"/>
          <w:szCs w:val="24"/>
          <w:lang w:eastAsia="zh-CN"/>
        </w:rPr>
        <w:t>parc</w:t>
      </w:r>
      <w:proofErr w:type="spellEnd"/>
      <w:r w:rsidRPr="005F6250">
        <w:rPr>
          <w:sz w:val="24"/>
          <w:szCs w:val="24"/>
          <w:lang w:eastAsia="zh-CN"/>
        </w:rPr>
        <w:t xml:space="preserve">. </w:t>
      </w:r>
      <w:proofErr w:type="gramStart"/>
      <w:r w:rsidRPr="005F6250">
        <w:rPr>
          <w:sz w:val="24"/>
          <w:szCs w:val="24"/>
          <w:lang w:eastAsia="zh-CN"/>
        </w:rPr>
        <w:t>č.</w:t>
      </w:r>
      <w:proofErr w:type="gramEnd"/>
      <w:r w:rsidRPr="005F6250">
        <w:rPr>
          <w:sz w:val="24"/>
          <w:szCs w:val="24"/>
          <w:lang w:eastAsia="zh-CN"/>
        </w:rPr>
        <w:t xml:space="preserve"> 2429/617 o výměře 5 m</w:t>
      </w:r>
      <w:r w:rsidRPr="005F6250">
        <w:rPr>
          <w:sz w:val="24"/>
          <w:szCs w:val="24"/>
          <w:vertAlign w:val="superscript"/>
          <w:lang w:eastAsia="zh-CN"/>
        </w:rPr>
        <w:t>2</w:t>
      </w:r>
      <w:r w:rsidRPr="005F6250">
        <w:rPr>
          <w:sz w:val="24"/>
          <w:szCs w:val="24"/>
          <w:lang w:eastAsia="zh-CN"/>
        </w:rPr>
        <w:t>, ostatní plocha, jiná plocha,</w:t>
      </w:r>
    </w:p>
    <w:p w:rsidR="005F6250" w:rsidRPr="005F6250" w:rsidRDefault="005F6250" w:rsidP="005F6250">
      <w:pPr>
        <w:numPr>
          <w:ilvl w:val="0"/>
          <w:numId w:val="9"/>
        </w:numPr>
        <w:jc w:val="both"/>
        <w:rPr>
          <w:sz w:val="24"/>
          <w:szCs w:val="24"/>
          <w:lang w:eastAsia="zh-CN"/>
        </w:rPr>
      </w:pPr>
      <w:proofErr w:type="spellStart"/>
      <w:r w:rsidRPr="005F6250">
        <w:rPr>
          <w:sz w:val="24"/>
          <w:szCs w:val="24"/>
          <w:lang w:eastAsia="zh-CN"/>
        </w:rPr>
        <w:t>parc</w:t>
      </w:r>
      <w:proofErr w:type="spellEnd"/>
      <w:r w:rsidRPr="005F6250">
        <w:rPr>
          <w:sz w:val="24"/>
          <w:szCs w:val="24"/>
          <w:lang w:eastAsia="zh-CN"/>
        </w:rPr>
        <w:t xml:space="preserve">. </w:t>
      </w:r>
      <w:proofErr w:type="gramStart"/>
      <w:r w:rsidRPr="005F6250">
        <w:rPr>
          <w:sz w:val="24"/>
          <w:szCs w:val="24"/>
          <w:lang w:eastAsia="zh-CN"/>
        </w:rPr>
        <w:t>č.</w:t>
      </w:r>
      <w:proofErr w:type="gramEnd"/>
      <w:r w:rsidRPr="005F6250">
        <w:rPr>
          <w:sz w:val="24"/>
          <w:szCs w:val="24"/>
          <w:lang w:eastAsia="zh-CN"/>
        </w:rPr>
        <w:t xml:space="preserve"> 2429/618 o výměře 13 m</w:t>
      </w:r>
      <w:r w:rsidRPr="005F6250">
        <w:rPr>
          <w:sz w:val="24"/>
          <w:szCs w:val="24"/>
          <w:vertAlign w:val="superscript"/>
          <w:lang w:eastAsia="zh-CN"/>
        </w:rPr>
        <w:t>2</w:t>
      </w:r>
      <w:r w:rsidRPr="005F6250">
        <w:rPr>
          <w:sz w:val="24"/>
          <w:szCs w:val="24"/>
          <w:lang w:eastAsia="zh-CN"/>
        </w:rPr>
        <w:t>, ostatní plocha, ostatní komunikace,</w:t>
      </w:r>
    </w:p>
    <w:p w:rsidR="005F6250" w:rsidRPr="005F6250" w:rsidRDefault="005F6250" w:rsidP="005F6250">
      <w:pPr>
        <w:numPr>
          <w:ilvl w:val="0"/>
          <w:numId w:val="9"/>
        </w:numPr>
        <w:jc w:val="both"/>
        <w:rPr>
          <w:sz w:val="24"/>
          <w:szCs w:val="24"/>
          <w:lang w:eastAsia="zh-CN"/>
        </w:rPr>
      </w:pPr>
      <w:proofErr w:type="spellStart"/>
      <w:r w:rsidRPr="005F6250">
        <w:rPr>
          <w:sz w:val="24"/>
          <w:szCs w:val="24"/>
          <w:lang w:eastAsia="zh-CN"/>
        </w:rPr>
        <w:t>parc</w:t>
      </w:r>
      <w:proofErr w:type="spellEnd"/>
      <w:r w:rsidRPr="005F6250">
        <w:rPr>
          <w:sz w:val="24"/>
          <w:szCs w:val="24"/>
          <w:lang w:eastAsia="zh-CN"/>
        </w:rPr>
        <w:t xml:space="preserve">. </w:t>
      </w:r>
      <w:proofErr w:type="gramStart"/>
      <w:r w:rsidRPr="005F6250">
        <w:rPr>
          <w:sz w:val="24"/>
          <w:szCs w:val="24"/>
          <w:lang w:eastAsia="zh-CN"/>
        </w:rPr>
        <w:t>č.</w:t>
      </w:r>
      <w:proofErr w:type="gramEnd"/>
      <w:r w:rsidRPr="005F6250">
        <w:rPr>
          <w:sz w:val="24"/>
          <w:szCs w:val="24"/>
          <w:lang w:eastAsia="zh-CN"/>
        </w:rPr>
        <w:t xml:space="preserve"> 2429/619 o výměře 5 m</w:t>
      </w:r>
      <w:r w:rsidRPr="005F6250">
        <w:rPr>
          <w:sz w:val="24"/>
          <w:szCs w:val="24"/>
          <w:vertAlign w:val="superscript"/>
          <w:lang w:eastAsia="zh-CN"/>
        </w:rPr>
        <w:t>2</w:t>
      </w:r>
      <w:r w:rsidRPr="005F6250">
        <w:rPr>
          <w:sz w:val="24"/>
          <w:szCs w:val="24"/>
          <w:lang w:eastAsia="zh-CN"/>
        </w:rPr>
        <w:t>, ostatní plocha, jiná plocha,</w:t>
      </w:r>
    </w:p>
    <w:p w:rsidR="005F6250" w:rsidRPr="005F6250" w:rsidRDefault="005F6250" w:rsidP="005F6250">
      <w:pPr>
        <w:numPr>
          <w:ilvl w:val="0"/>
          <w:numId w:val="9"/>
        </w:numPr>
        <w:jc w:val="both"/>
        <w:rPr>
          <w:sz w:val="24"/>
          <w:szCs w:val="24"/>
          <w:lang w:eastAsia="zh-CN"/>
        </w:rPr>
      </w:pPr>
      <w:proofErr w:type="spellStart"/>
      <w:r w:rsidRPr="005F6250">
        <w:rPr>
          <w:sz w:val="24"/>
          <w:szCs w:val="24"/>
          <w:lang w:eastAsia="zh-CN"/>
        </w:rPr>
        <w:t>parc</w:t>
      </w:r>
      <w:proofErr w:type="spellEnd"/>
      <w:r w:rsidRPr="005F6250">
        <w:rPr>
          <w:sz w:val="24"/>
          <w:szCs w:val="24"/>
          <w:lang w:eastAsia="zh-CN"/>
        </w:rPr>
        <w:t xml:space="preserve">. </w:t>
      </w:r>
      <w:proofErr w:type="gramStart"/>
      <w:r w:rsidRPr="005F6250">
        <w:rPr>
          <w:sz w:val="24"/>
          <w:szCs w:val="24"/>
          <w:lang w:eastAsia="zh-CN"/>
        </w:rPr>
        <w:t>č.</w:t>
      </w:r>
      <w:proofErr w:type="gramEnd"/>
      <w:r w:rsidRPr="005F6250">
        <w:rPr>
          <w:sz w:val="24"/>
          <w:szCs w:val="24"/>
          <w:lang w:eastAsia="zh-CN"/>
        </w:rPr>
        <w:t xml:space="preserve"> 2429/620 o výměře 17 m</w:t>
      </w:r>
      <w:r w:rsidRPr="005F6250">
        <w:rPr>
          <w:sz w:val="24"/>
          <w:szCs w:val="24"/>
          <w:vertAlign w:val="superscript"/>
          <w:lang w:eastAsia="zh-CN"/>
        </w:rPr>
        <w:t>2</w:t>
      </w:r>
      <w:r w:rsidRPr="005F6250">
        <w:rPr>
          <w:sz w:val="24"/>
          <w:szCs w:val="24"/>
          <w:lang w:eastAsia="zh-CN"/>
        </w:rPr>
        <w:t>, ostatní plocha, jiná plocha,</w:t>
      </w:r>
    </w:p>
    <w:p w:rsidR="005F6250" w:rsidRPr="005F6250" w:rsidRDefault="005F6250" w:rsidP="005F6250">
      <w:pPr>
        <w:numPr>
          <w:ilvl w:val="0"/>
          <w:numId w:val="9"/>
        </w:numPr>
        <w:jc w:val="both"/>
        <w:rPr>
          <w:sz w:val="24"/>
          <w:szCs w:val="24"/>
          <w:lang w:eastAsia="zh-CN"/>
        </w:rPr>
      </w:pPr>
      <w:proofErr w:type="spellStart"/>
      <w:r w:rsidRPr="005F6250">
        <w:rPr>
          <w:sz w:val="24"/>
          <w:szCs w:val="24"/>
          <w:lang w:eastAsia="zh-CN"/>
        </w:rPr>
        <w:lastRenderedPageBreak/>
        <w:t>parc</w:t>
      </w:r>
      <w:proofErr w:type="spellEnd"/>
      <w:r w:rsidRPr="005F6250">
        <w:rPr>
          <w:sz w:val="24"/>
          <w:szCs w:val="24"/>
          <w:lang w:eastAsia="zh-CN"/>
        </w:rPr>
        <w:t xml:space="preserve">. </w:t>
      </w:r>
      <w:proofErr w:type="gramStart"/>
      <w:r w:rsidRPr="005F6250">
        <w:rPr>
          <w:sz w:val="24"/>
          <w:szCs w:val="24"/>
          <w:lang w:eastAsia="zh-CN"/>
        </w:rPr>
        <w:t>č.</w:t>
      </w:r>
      <w:proofErr w:type="gramEnd"/>
      <w:r w:rsidRPr="005F6250">
        <w:rPr>
          <w:sz w:val="24"/>
          <w:szCs w:val="24"/>
          <w:lang w:eastAsia="zh-CN"/>
        </w:rPr>
        <w:t xml:space="preserve"> 2429/622 o výměře 18 m</w:t>
      </w:r>
      <w:r w:rsidRPr="005F6250">
        <w:rPr>
          <w:sz w:val="24"/>
          <w:szCs w:val="24"/>
          <w:vertAlign w:val="superscript"/>
          <w:lang w:eastAsia="zh-CN"/>
        </w:rPr>
        <w:t>2</w:t>
      </w:r>
      <w:r w:rsidRPr="005F6250">
        <w:rPr>
          <w:sz w:val="24"/>
          <w:szCs w:val="24"/>
          <w:lang w:eastAsia="zh-CN"/>
        </w:rPr>
        <w:t>, ostatní plocha, ostatní komunikace,</w:t>
      </w:r>
    </w:p>
    <w:p w:rsidR="005F6250" w:rsidRPr="005F6250" w:rsidRDefault="005F6250" w:rsidP="005F6250">
      <w:pPr>
        <w:numPr>
          <w:ilvl w:val="0"/>
          <w:numId w:val="9"/>
        </w:numPr>
        <w:jc w:val="both"/>
        <w:rPr>
          <w:sz w:val="24"/>
          <w:szCs w:val="24"/>
          <w:lang w:eastAsia="zh-CN"/>
        </w:rPr>
      </w:pPr>
      <w:proofErr w:type="spellStart"/>
      <w:r w:rsidRPr="005F6250">
        <w:rPr>
          <w:sz w:val="24"/>
          <w:szCs w:val="24"/>
          <w:lang w:eastAsia="zh-CN"/>
        </w:rPr>
        <w:t>parc</w:t>
      </w:r>
      <w:proofErr w:type="spellEnd"/>
      <w:r w:rsidRPr="005F6250">
        <w:rPr>
          <w:sz w:val="24"/>
          <w:szCs w:val="24"/>
          <w:lang w:eastAsia="zh-CN"/>
        </w:rPr>
        <w:t xml:space="preserve">. </w:t>
      </w:r>
      <w:proofErr w:type="gramStart"/>
      <w:r w:rsidRPr="005F6250">
        <w:rPr>
          <w:sz w:val="24"/>
          <w:szCs w:val="24"/>
          <w:lang w:eastAsia="zh-CN"/>
        </w:rPr>
        <w:t>č.</w:t>
      </w:r>
      <w:proofErr w:type="gramEnd"/>
      <w:r w:rsidRPr="005F6250">
        <w:rPr>
          <w:sz w:val="24"/>
          <w:szCs w:val="24"/>
          <w:lang w:eastAsia="zh-CN"/>
        </w:rPr>
        <w:t xml:space="preserve"> 2429/623 o výměře 49 m</w:t>
      </w:r>
      <w:r w:rsidRPr="005F6250">
        <w:rPr>
          <w:sz w:val="24"/>
          <w:szCs w:val="24"/>
          <w:vertAlign w:val="superscript"/>
          <w:lang w:eastAsia="zh-CN"/>
        </w:rPr>
        <w:t>2</w:t>
      </w:r>
      <w:r w:rsidRPr="005F6250">
        <w:rPr>
          <w:sz w:val="24"/>
          <w:szCs w:val="24"/>
          <w:lang w:eastAsia="zh-CN"/>
        </w:rPr>
        <w:t>, ostatní plocha, jiná plocha,</w:t>
      </w:r>
    </w:p>
    <w:p w:rsidR="005F6250" w:rsidRPr="005F6250" w:rsidRDefault="005F6250" w:rsidP="005F6250">
      <w:pPr>
        <w:numPr>
          <w:ilvl w:val="0"/>
          <w:numId w:val="9"/>
        </w:numPr>
        <w:jc w:val="both"/>
        <w:rPr>
          <w:sz w:val="24"/>
          <w:szCs w:val="24"/>
          <w:lang w:eastAsia="zh-CN"/>
        </w:rPr>
      </w:pPr>
      <w:proofErr w:type="spellStart"/>
      <w:r w:rsidRPr="005F6250">
        <w:rPr>
          <w:sz w:val="24"/>
          <w:szCs w:val="24"/>
          <w:lang w:eastAsia="zh-CN"/>
        </w:rPr>
        <w:t>parc</w:t>
      </w:r>
      <w:proofErr w:type="spellEnd"/>
      <w:r w:rsidRPr="005F6250">
        <w:rPr>
          <w:sz w:val="24"/>
          <w:szCs w:val="24"/>
          <w:lang w:eastAsia="zh-CN"/>
        </w:rPr>
        <w:t xml:space="preserve">. </w:t>
      </w:r>
      <w:proofErr w:type="gramStart"/>
      <w:r w:rsidRPr="005F6250">
        <w:rPr>
          <w:sz w:val="24"/>
          <w:szCs w:val="24"/>
          <w:lang w:eastAsia="zh-CN"/>
        </w:rPr>
        <w:t>č.</w:t>
      </w:r>
      <w:proofErr w:type="gramEnd"/>
      <w:r w:rsidRPr="005F6250">
        <w:rPr>
          <w:sz w:val="24"/>
          <w:szCs w:val="24"/>
          <w:lang w:eastAsia="zh-CN"/>
        </w:rPr>
        <w:t xml:space="preserve"> 2429/624 o výměře 5 m</w:t>
      </w:r>
      <w:r w:rsidRPr="005F6250">
        <w:rPr>
          <w:sz w:val="24"/>
          <w:szCs w:val="24"/>
          <w:vertAlign w:val="superscript"/>
          <w:lang w:eastAsia="zh-CN"/>
        </w:rPr>
        <w:t>2</w:t>
      </w:r>
      <w:r w:rsidRPr="005F6250">
        <w:rPr>
          <w:sz w:val="24"/>
          <w:szCs w:val="24"/>
          <w:lang w:eastAsia="zh-CN"/>
        </w:rPr>
        <w:t>, ostatní plocha, jiná plocha,</w:t>
      </w:r>
    </w:p>
    <w:p w:rsidR="005F6250" w:rsidRPr="005F6250" w:rsidRDefault="005F6250" w:rsidP="005F6250">
      <w:pPr>
        <w:numPr>
          <w:ilvl w:val="0"/>
          <w:numId w:val="9"/>
        </w:numPr>
        <w:jc w:val="both"/>
        <w:rPr>
          <w:sz w:val="24"/>
          <w:szCs w:val="24"/>
          <w:lang w:eastAsia="zh-CN"/>
        </w:rPr>
      </w:pPr>
      <w:proofErr w:type="spellStart"/>
      <w:r w:rsidRPr="005F6250">
        <w:rPr>
          <w:sz w:val="24"/>
          <w:szCs w:val="24"/>
          <w:lang w:eastAsia="zh-CN"/>
        </w:rPr>
        <w:t>parc</w:t>
      </w:r>
      <w:proofErr w:type="spellEnd"/>
      <w:r w:rsidRPr="005F6250">
        <w:rPr>
          <w:sz w:val="24"/>
          <w:szCs w:val="24"/>
          <w:lang w:eastAsia="zh-CN"/>
        </w:rPr>
        <w:t xml:space="preserve">. </w:t>
      </w:r>
      <w:proofErr w:type="gramStart"/>
      <w:r w:rsidRPr="005F6250">
        <w:rPr>
          <w:sz w:val="24"/>
          <w:szCs w:val="24"/>
          <w:lang w:eastAsia="zh-CN"/>
        </w:rPr>
        <w:t>č.</w:t>
      </w:r>
      <w:proofErr w:type="gramEnd"/>
      <w:r w:rsidRPr="005F6250">
        <w:rPr>
          <w:sz w:val="24"/>
          <w:szCs w:val="24"/>
          <w:lang w:eastAsia="zh-CN"/>
        </w:rPr>
        <w:t xml:space="preserve"> 2429/625 o výměře 7 m</w:t>
      </w:r>
      <w:r w:rsidRPr="005F6250">
        <w:rPr>
          <w:sz w:val="24"/>
          <w:szCs w:val="24"/>
          <w:vertAlign w:val="superscript"/>
          <w:lang w:eastAsia="zh-CN"/>
        </w:rPr>
        <w:t>2</w:t>
      </w:r>
      <w:r w:rsidRPr="005F6250">
        <w:rPr>
          <w:sz w:val="24"/>
          <w:szCs w:val="24"/>
          <w:lang w:eastAsia="zh-CN"/>
        </w:rPr>
        <w:t>, ostatní plocha, jiná plocha,</w:t>
      </w:r>
    </w:p>
    <w:p w:rsidR="005F6250" w:rsidRPr="005F6250" w:rsidRDefault="005F6250" w:rsidP="005F6250">
      <w:pPr>
        <w:numPr>
          <w:ilvl w:val="0"/>
          <w:numId w:val="9"/>
        </w:numPr>
        <w:jc w:val="both"/>
        <w:rPr>
          <w:sz w:val="24"/>
          <w:szCs w:val="24"/>
          <w:lang w:eastAsia="zh-CN"/>
        </w:rPr>
      </w:pPr>
      <w:proofErr w:type="spellStart"/>
      <w:r w:rsidRPr="005F6250">
        <w:rPr>
          <w:sz w:val="24"/>
          <w:szCs w:val="24"/>
          <w:lang w:eastAsia="zh-CN"/>
        </w:rPr>
        <w:t>parc</w:t>
      </w:r>
      <w:proofErr w:type="spellEnd"/>
      <w:r w:rsidRPr="005F6250">
        <w:rPr>
          <w:sz w:val="24"/>
          <w:szCs w:val="24"/>
          <w:lang w:eastAsia="zh-CN"/>
        </w:rPr>
        <w:t xml:space="preserve">. </w:t>
      </w:r>
      <w:proofErr w:type="gramStart"/>
      <w:r w:rsidRPr="005F6250">
        <w:rPr>
          <w:sz w:val="24"/>
          <w:szCs w:val="24"/>
          <w:lang w:eastAsia="zh-CN"/>
        </w:rPr>
        <w:t>č.</w:t>
      </w:r>
      <w:proofErr w:type="gramEnd"/>
      <w:r w:rsidRPr="005F6250">
        <w:rPr>
          <w:sz w:val="24"/>
          <w:szCs w:val="24"/>
          <w:lang w:eastAsia="zh-CN"/>
        </w:rPr>
        <w:t xml:space="preserve"> 2429/627 o výměře 27 m</w:t>
      </w:r>
      <w:r w:rsidRPr="005F6250">
        <w:rPr>
          <w:sz w:val="24"/>
          <w:szCs w:val="24"/>
          <w:vertAlign w:val="superscript"/>
          <w:lang w:eastAsia="zh-CN"/>
        </w:rPr>
        <w:t>2</w:t>
      </w:r>
      <w:r w:rsidRPr="005F6250">
        <w:rPr>
          <w:sz w:val="24"/>
          <w:szCs w:val="24"/>
          <w:lang w:eastAsia="zh-CN"/>
        </w:rPr>
        <w:t>, ostatní plocha, jiná plocha,</w:t>
      </w:r>
    </w:p>
    <w:p w:rsidR="005F6250" w:rsidRDefault="005F6250" w:rsidP="005F6250">
      <w:pPr>
        <w:ind w:firstLine="0"/>
        <w:jc w:val="both"/>
        <w:rPr>
          <w:sz w:val="24"/>
          <w:szCs w:val="24"/>
          <w:lang w:eastAsia="zh-CN"/>
        </w:rPr>
      </w:pPr>
      <w:r w:rsidRPr="005F6250">
        <w:rPr>
          <w:sz w:val="24"/>
          <w:szCs w:val="24"/>
          <w:lang w:eastAsia="zh-CN"/>
        </w:rPr>
        <w:t>které jsou zasaženy stavbami nově vybudované TDI. Pozemky o celkové výměře 369 m</w:t>
      </w:r>
      <w:r w:rsidRPr="005F6250">
        <w:rPr>
          <w:sz w:val="24"/>
          <w:szCs w:val="24"/>
          <w:vertAlign w:val="superscript"/>
          <w:lang w:eastAsia="zh-CN"/>
        </w:rPr>
        <w:t>2</w:t>
      </w:r>
      <w:r w:rsidRPr="005F6250">
        <w:rPr>
          <w:sz w:val="24"/>
          <w:szCs w:val="24"/>
          <w:lang w:eastAsia="zh-CN"/>
        </w:rPr>
        <w:t xml:space="preserve"> budou vykoupeny za smluvní kupní cenu 14 600 Kč (40 Kč/m</w:t>
      </w:r>
      <w:r w:rsidRPr="005F6250">
        <w:rPr>
          <w:sz w:val="24"/>
          <w:szCs w:val="24"/>
          <w:vertAlign w:val="superscript"/>
          <w:lang w:eastAsia="zh-CN"/>
        </w:rPr>
        <w:t>2</w:t>
      </w:r>
      <w:r w:rsidRPr="005F6250">
        <w:rPr>
          <w:sz w:val="24"/>
          <w:szCs w:val="24"/>
          <w:lang w:eastAsia="zh-CN"/>
        </w:rPr>
        <w:t xml:space="preserve">), která bude navýšena o DPH 21%, tj. 3 066 Kč. Celková smluvní kupní cena bude činit 17 666 Kč a bude uhrazena prodávajícímu do 15 dnů ode dne doručení vyrozumění katastrálního úřadu o provedení vkladu vlastnického práva v katastru nemovitostí. Zdrojem finančního krytí </w:t>
      </w:r>
      <w:proofErr w:type="gramStart"/>
      <w:r w:rsidRPr="005F6250">
        <w:rPr>
          <w:sz w:val="24"/>
          <w:szCs w:val="24"/>
          <w:lang w:eastAsia="zh-CN"/>
        </w:rPr>
        <w:t>bude</w:t>
      </w:r>
      <w:proofErr w:type="gramEnd"/>
      <w:r w:rsidRPr="005F6250">
        <w:rPr>
          <w:sz w:val="24"/>
          <w:szCs w:val="24"/>
          <w:lang w:eastAsia="zh-CN"/>
        </w:rPr>
        <w:t xml:space="preserve"> rozpočet </w:t>
      </w:r>
      <w:proofErr w:type="gramStart"/>
      <w:r w:rsidRPr="005F6250">
        <w:rPr>
          <w:sz w:val="24"/>
          <w:szCs w:val="24"/>
          <w:lang w:eastAsia="zh-CN"/>
        </w:rPr>
        <w:t>MAJ</w:t>
      </w:r>
      <w:proofErr w:type="gramEnd"/>
      <w:r w:rsidRPr="005F6250">
        <w:rPr>
          <w:sz w:val="24"/>
          <w:szCs w:val="24"/>
          <w:lang w:eastAsia="zh-CN"/>
        </w:rPr>
        <w:t xml:space="preserve"> MMP.</w:t>
      </w:r>
    </w:p>
    <w:p w:rsidR="005F6250" w:rsidRDefault="005F6250" w:rsidP="005F6250">
      <w:pPr>
        <w:ind w:firstLine="0"/>
        <w:jc w:val="both"/>
        <w:rPr>
          <w:sz w:val="24"/>
          <w:szCs w:val="24"/>
          <w:lang w:eastAsia="zh-CN"/>
        </w:rPr>
      </w:pPr>
      <w:r>
        <w:rPr>
          <w:sz w:val="24"/>
        </w:rPr>
        <w:t>Kupní s</w:t>
      </w:r>
      <w:r w:rsidRPr="00EC23AB">
        <w:rPr>
          <w:sz w:val="24"/>
        </w:rPr>
        <w:t>mlouv</w:t>
      </w:r>
      <w:r w:rsidR="00004D69">
        <w:rPr>
          <w:sz w:val="24"/>
        </w:rPr>
        <w:t>a</w:t>
      </w:r>
      <w:r w:rsidRPr="00EC23AB">
        <w:rPr>
          <w:sz w:val="24"/>
        </w:rPr>
        <w:t xml:space="preserve"> </w:t>
      </w:r>
      <w:r>
        <w:rPr>
          <w:sz w:val="24"/>
        </w:rPr>
        <w:t>bude uzavřena souběžně s kupní smlouvou na převod TDI</w:t>
      </w:r>
      <w:r w:rsidRPr="00EC23AB">
        <w:rPr>
          <w:sz w:val="24"/>
        </w:rPr>
        <w:t xml:space="preserve">, nejdříve však </w:t>
      </w:r>
      <w:r w:rsidR="0037528A">
        <w:rPr>
          <w:sz w:val="24"/>
        </w:rPr>
        <w:br/>
      </w:r>
      <w:r w:rsidRPr="00EC23AB">
        <w:rPr>
          <w:sz w:val="24"/>
        </w:rPr>
        <w:t>po sejmutí omezení ve formě zástavních práv váznoucích na převáděných pozemcích</w:t>
      </w:r>
      <w:r>
        <w:rPr>
          <w:sz w:val="24"/>
        </w:rPr>
        <w:t xml:space="preserve">. </w:t>
      </w:r>
    </w:p>
    <w:p w:rsidR="005F6250" w:rsidRPr="003B2F17" w:rsidRDefault="005F6250" w:rsidP="003B2F17">
      <w:pPr>
        <w:ind w:firstLine="0"/>
        <w:jc w:val="both"/>
        <w:rPr>
          <w:sz w:val="24"/>
        </w:rPr>
      </w:pPr>
    </w:p>
    <w:p w:rsidR="0052356F" w:rsidRPr="006A7ADE" w:rsidRDefault="0052356F" w:rsidP="0052356F">
      <w:pPr>
        <w:pStyle w:val="parzahl"/>
      </w:pPr>
      <w:r>
        <w:t>U k l á d á</w:t>
      </w:r>
    </w:p>
    <w:p w:rsidR="0052356F" w:rsidRDefault="0052356F" w:rsidP="0052356F">
      <w:pPr>
        <w:pStyle w:val="Paragrafneslovan"/>
        <w:rPr>
          <w:sz w:val="24"/>
          <w:szCs w:val="24"/>
        </w:rPr>
      </w:pPr>
      <w:r>
        <w:rPr>
          <w:sz w:val="24"/>
          <w:szCs w:val="24"/>
        </w:rPr>
        <w:t>Radě města Plzně</w:t>
      </w:r>
    </w:p>
    <w:p w:rsidR="0052356F" w:rsidRPr="00FE5D9A" w:rsidRDefault="0052356F" w:rsidP="0052356F">
      <w:pPr>
        <w:pStyle w:val="Paragrafneslovan"/>
        <w:rPr>
          <w:sz w:val="24"/>
          <w:szCs w:val="24"/>
        </w:rPr>
      </w:pPr>
      <w:r>
        <w:rPr>
          <w:sz w:val="24"/>
          <w:szCs w:val="24"/>
        </w:rPr>
        <w:t>zajistit realizaci smluvníh</w:t>
      </w:r>
      <w:r w:rsidR="006C0D64">
        <w:rPr>
          <w:sz w:val="24"/>
          <w:szCs w:val="24"/>
        </w:rPr>
        <w:t>o</w:t>
      </w:r>
      <w:r>
        <w:rPr>
          <w:sz w:val="24"/>
          <w:szCs w:val="24"/>
        </w:rPr>
        <w:t xml:space="preserve"> vztah</w:t>
      </w:r>
      <w:r w:rsidR="006C0D64">
        <w:rPr>
          <w:sz w:val="24"/>
          <w:szCs w:val="24"/>
        </w:rPr>
        <w:t>u</w:t>
      </w:r>
      <w:r>
        <w:rPr>
          <w:sz w:val="24"/>
          <w:szCs w:val="24"/>
        </w:rPr>
        <w:t xml:space="preserve"> dle bodu II. tohoto usnesení.</w:t>
      </w:r>
    </w:p>
    <w:p w:rsidR="0052356F" w:rsidRDefault="0052356F" w:rsidP="0052356F">
      <w:pPr>
        <w:pStyle w:val="Paragrafneslovan"/>
        <w:ind w:left="3540" w:hanging="3540"/>
        <w:rPr>
          <w:sz w:val="24"/>
          <w:szCs w:val="24"/>
        </w:rPr>
      </w:pPr>
      <w:r w:rsidRPr="00FE5D9A">
        <w:rPr>
          <w:sz w:val="24"/>
          <w:szCs w:val="24"/>
        </w:rPr>
        <w:t xml:space="preserve">Termín: </w:t>
      </w:r>
      <w:r w:rsidR="00D05458">
        <w:rPr>
          <w:sz w:val="24"/>
          <w:szCs w:val="24"/>
        </w:rPr>
        <w:t>20. 11</w:t>
      </w:r>
      <w:r w:rsidRPr="00B32339">
        <w:rPr>
          <w:sz w:val="24"/>
          <w:szCs w:val="24"/>
        </w:rPr>
        <w:t>. 201</w:t>
      </w:r>
      <w:r w:rsidR="00D05458">
        <w:rPr>
          <w:sz w:val="24"/>
          <w:szCs w:val="24"/>
        </w:rPr>
        <w:t>8</w:t>
      </w:r>
    </w:p>
    <w:p w:rsidR="0052356F" w:rsidRPr="00DC53F0" w:rsidRDefault="0052356F" w:rsidP="0052356F">
      <w:pPr>
        <w:pStyle w:val="Paragrafneslovan"/>
        <w:ind w:left="3540" w:hanging="3540"/>
        <w:rPr>
          <w:sz w:val="16"/>
          <w:szCs w:val="16"/>
        </w:rPr>
      </w:pPr>
      <w:r w:rsidRPr="00DC53F0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47AA19" wp14:editId="7C557D16">
                <wp:simplePos x="0" y="0"/>
                <wp:positionH relativeFrom="column">
                  <wp:posOffset>-62865</wp:posOffset>
                </wp:positionH>
                <wp:positionV relativeFrom="paragraph">
                  <wp:posOffset>42880</wp:posOffset>
                </wp:positionV>
                <wp:extent cx="599503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4pt" to="467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"/>
            </w:pict>
          </mc:Fallback>
        </mc:AlternateContent>
      </w:r>
    </w:p>
    <w:p w:rsidR="0052356F" w:rsidRDefault="0052356F" w:rsidP="0052356F">
      <w:pPr>
        <w:pStyle w:val="Paragrafneslovan"/>
        <w:ind w:left="3540" w:hanging="3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01E">
        <w:rPr>
          <w:sz w:val="24"/>
          <w:szCs w:val="24"/>
        </w:rPr>
        <w:t xml:space="preserve">   </w:t>
      </w:r>
      <w:r>
        <w:rPr>
          <w:sz w:val="24"/>
          <w:szCs w:val="24"/>
        </w:rPr>
        <w:t>Zodpovídá: H. Matoušová, členka RMP</w:t>
      </w:r>
    </w:p>
    <w:p w:rsidR="0052356F" w:rsidRDefault="0052356F" w:rsidP="006C0D64">
      <w:pPr>
        <w:pStyle w:val="Paragrafneslovan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F501E">
        <w:rPr>
          <w:sz w:val="24"/>
          <w:szCs w:val="24"/>
        </w:rPr>
        <w:t xml:space="preserve">  </w:t>
      </w:r>
      <w:r>
        <w:rPr>
          <w:sz w:val="24"/>
          <w:szCs w:val="24"/>
        </w:rPr>
        <w:t>Ing. Hasmanová</w:t>
      </w:r>
    </w:p>
    <w:p w:rsidR="007E6374" w:rsidRDefault="007E6374" w:rsidP="006C0D64">
      <w:pPr>
        <w:pStyle w:val="Paragrafneslovan"/>
        <w:ind w:left="5664"/>
        <w:rPr>
          <w:sz w:val="24"/>
          <w:szCs w:val="24"/>
        </w:rPr>
      </w:pPr>
    </w:p>
    <w:p w:rsidR="0052356F" w:rsidRDefault="0052356F" w:rsidP="0052356F">
      <w:pPr>
        <w:pStyle w:val="Paragrafneslovan"/>
        <w:ind w:left="5664"/>
        <w:rPr>
          <w:sz w:val="24"/>
          <w:szCs w:val="24"/>
        </w:rPr>
      </w:pPr>
    </w:p>
    <w:p w:rsidR="0052356F" w:rsidRPr="00D22C54" w:rsidRDefault="0052356F" w:rsidP="0052356F">
      <w:pPr>
        <w:ind w:firstLine="0"/>
        <w:rPr>
          <w:sz w:val="4"/>
          <w:szCs w:val="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537"/>
        <w:gridCol w:w="3119"/>
      </w:tblGrid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Zprávu předkládá: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H. Matoušová, členka RMP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Zprávu zpracoval</w:t>
            </w:r>
            <w:r w:rsidR="00C579EB">
              <w:rPr>
                <w:sz w:val="24"/>
                <w:szCs w:val="24"/>
              </w:rPr>
              <w:t>a</w:t>
            </w:r>
            <w:r w:rsidRPr="00160C27">
              <w:rPr>
                <w:sz w:val="24"/>
                <w:szCs w:val="24"/>
              </w:rPr>
              <w:t xml:space="preserve">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D05458" w:rsidP="003B2F17">
            <w:pPr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10. 1. 2018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A7ABB">
            <w:pPr>
              <w:tabs>
                <w:tab w:val="right" w:pos="0"/>
              </w:tabs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Mgr. Zvonečková, MAJ MMP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 xml:space="preserve">Schůze </w:t>
            </w:r>
            <w:r>
              <w:rPr>
                <w:sz w:val="24"/>
                <w:szCs w:val="24"/>
              </w:rPr>
              <w:t>Z</w:t>
            </w:r>
            <w:r w:rsidRPr="00160C27">
              <w:rPr>
                <w:sz w:val="24"/>
                <w:szCs w:val="24"/>
              </w:rPr>
              <w:t>MP se zúčastní: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Ing. Hasmanová, VO MAJ MMP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Obsah zprávy projednán s: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 xml:space="preserve">Ing. Kuglerovou, </w:t>
            </w:r>
            <w:r w:rsidR="007E6374">
              <w:rPr>
                <w:sz w:val="24"/>
                <w:szCs w:val="24"/>
              </w:rPr>
              <w:t xml:space="preserve">MBA, </w:t>
            </w:r>
            <w:r w:rsidRPr="00160C27">
              <w:rPr>
                <w:sz w:val="24"/>
                <w:szCs w:val="24"/>
              </w:rPr>
              <w:t>ŘEÚ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0C3EED">
            <w:pPr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souhlasí   </w:t>
            </w:r>
            <w:r w:rsidRPr="00160C27">
              <w:rPr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Pr="00160C27">
              <w:rPr>
                <w:sz w:val="24"/>
                <w:szCs w:val="24"/>
              </w:rPr>
              <w:t xml:space="preserve">     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Vyvěšeno na úřední desce: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nepodléhá zveřejnění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Projednáno v</w:t>
            </w:r>
            <w:r w:rsidRPr="00160C27">
              <w:rPr>
                <w:sz w:val="24"/>
                <w:szCs w:val="24"/>
              </w:rPr>
              <w:t xml:space="preserve"> RMP: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D05458" w:rsidP="009151E9">
            <w:pPr>
              <w:tabs>
                <w:tab w:val="right" w:pos="3609"/>
              </w:tabs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18. 1. 2018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</w:tbl>
    <w:p w:rsidR="004B48DF" w:rsidRDefault="000C3EED" w:rsidP="006C0D64">
      <w:pPr>
        <w:ind w:firstLine="0"/>
      </w:pPr>
    </w:p>
    <w:sectPr w:rsidR="004B48DF" w:rsidSect="00DC53F0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58" w:rsidRDefault="00D05458" w:rsidP="00D05458">
      <w:r>
        <w:separator/>
      </w:r>
    </w:p>
  </w:endnote>
  <w:endnote w:type="continuationSeparator" w:id="0">
    <w:p w:rsidR="00D05458" w:rsidRDefault="00D05458" w:rsidP="00D0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91407"/>
      <w:docPartObj>
        <w:docPartGallery w:val="Page Numbers (Bottom of Page)"/>
        <w:docPartUnique/>
      </w:docPartObj>
    </w:sdtPr>
    <w:sdtEndPr/>
    <w:sdtContent>
      <w:p w:rsidR="00D05458" w:rsidRDefault="00D054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EED">
          <w:rPr>
            <w:noProof/>
          </w:rPr>
          <w:t>2</w:t>
        </w:r>
        <w:r>
          <w:fldChar w:fldCharType="end"/>
        </w:r>
      </w:p>
    </w:sdtContent>
  </w:sdt>
  <w:p w:rsidR="00D05458" w:rsidRDefault="00D054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58" w:rsidRDefault="00D05458" w:rsidP="00D05458">
      <w:r>
        <w:separator/>
      </w:r>
    </w:p>
  </w:footnote>
  <w:footnote w:type="continuationSeparator" w:id="0">
    <w:p w:rsidR="00D05458" w:rsidRDefault="00D05458" w:rsidP="00D0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64"/>
    <w:multiLevelType w:val="hybridMultilevel"/>
    <w:tmpl w:val="E7982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0C5B"/>
    <w:multiLevelType w:val="hybridMultilevel"/>
    <w:tmpl w:val="47D05930"/>
    <w:lvl w:ilvl="0" w:tplc="0C321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ACB"/>
    <w:multiLevelType w:val="hybridMultilevel"/>
    <w:tmpl w:val="08EE1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F7349"/>
    <w:multiLevelType w:val="hybridMultilevel"/>
    <w:tmpl w:val="08EE1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94CAE"/>
    <w:multiLevelType w:val="hybridMultilevel"/>
    <w:tmpl w:val="F8B27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3F9E"/>
    <w:multiLevelType w:val="singleLevel"/>
    <w:tmpl w:val="05CA63F2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7D5B5BA8"/>
    <w:multiLevelType w:val="hybridMultilevel"/>
    <w:tmpl w:val="0E8C8514"/>
    <w:lvl w:ilvl="0" w:tplc="CB68FF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startOverride w:val="3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6F"/>
    <w:rsid w:val="00004D69"/>
    <w:rsid w:val="00035375"/>
    <w:rsid w:val="000A6E35"/>
    <w:rsid w:val="000C3EED"/>
    <w:rsid w:val="00160C27"/>
    <w:rsid w:val="00172B23"/>
    <w:rsid w:val="00192F87"/>
    <w:rsid w:val="001A7ABB"/>
    <w:rsid w:val="001C40D4"/>
    <w:rsid w:val="001D5AC0"/>
    <w:rsid w:val="001D647B"/>
    <w:rsid w:val="002061F8"/>
    <w:rsid w:val="00275A80"/>
    <w:rsid w:val="002F501E"/>
    <w:rsid w:val="0037528A"/>
    <w:rsid w:val="003B2F17"/>
    <w:rsid w:val="003B3FF6"/>
    <w:rsid w:val="00400F85"/>
    <w:rsid w:val="004F1474"/>
    <w:rsid w:val="0052356F"/>
    <w:rsid w:val="0054557D"/>
    <w:rsid w:val="00545A5F"/>
    <w:rsid w:val="00575F69"/>
    <w:rsid w:val="005F22C9"/>
    <w:rsid w:val="005F6250"/>
    <w:rsid w:val="00660E22"/>
    <w:rsid w:val="006862C3"/>
    <w:rsid w:val="006C0D64"/>
    <w:rsid w:val="006C3CFF"/>
    <w:rsid w:val="006D0D6E"/>
    <w:rsid w:val="007B49AD"/>
    <w:rsid w:val="007E6374"/>
    <w:rsid w:val="008B3908"/>
    <w:rsid w:val="009151E9"/>
    <w:rsid w:val="00994C4B"/>
    <w:rsid w:val="009D6FF1"/>
    <w:rsid w:val="00B172B5"/>
    <w:rsid w:val="00C16674"/>
    <w:rsid w:val="00C579EB"/>
    <w:rsid w:val="00CD460F"/>
    <w:rsid w:val="00D05458"/>
    <w:rsid w:val="00D84CC6"/>
    <w:rsid w:val="00D94917"/>
    <w:rsid w:val="00E33ABE"/>
    <w:rsid w:val="00ED25AB"/>
    <w:rsid w:val="00EE7A1F"/>
    <w:rsid w:val="00F47620"/>
    <w:rsid w:val="00FA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56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2356F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35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35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56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2356F"/>
    <w:pPr>
      <w:ind w:right="-199" w:firstLine="0"/>
      <w:jc w:val="both"/>
    </w:pPr>
    <w:rPr>
      <w:sz w:val="20"/>
    </w:rPr>
  </w:style>
  <w:style w:type="paragraph" w:customStyle="1" w:styleId="parzahl">
    <w:name w:val="parzahl"/>
    <w:basedOn w:val="Normln"/>
    <w:next w:val="Paragrafneslovan"/>
    <w:rsid w:val="0052356F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5235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2356F"/>
    <w:pPr>
      <w:ind w:right="32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2356F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Zkladntext21">
    <w:name w:val="Základní text 21"/>
    <w:basedOn w:val="Normln"/>
    <w:rsid w:val="005235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vlevot">
    <w:name w:val="vlevot"/>
    <w:basedOn w:val="vlevo"/>
    <w:autoRedefine/>
    <w:rsid w:val="0052356F"/>
    <w:rPr>
      <w:b/>
    </w:rPr>
  </w:style>
  <w:style w:type="paragraph" w:styleId="Odstavecseseznamem">
    <w:name w:val="List Paragraph"/>
    <w:basedOn w:val="Normln"/>
    <w:uiPriority w:val="34"/>
    <w:qFormat/>
    <w:rsid w:val="002F501E"/>
    <w:pPr>
      <w:ind w:left="720"/>
      <w:contextualSpacing/>
    </w:pPr>
  </w:style>
  <w:style w:type="paragraph" w:customStyle="1" w:styleId="ostzahl">
    <w:name w:val="ostzahl"/>
    <w:basedOn w:val="Normln"/>
    <w:next w:val="vlevo"/>
    <w:rsid w:val="00275A80"/>
    <w:pPr>
      <w:suppressAutoHyphens/>
      <w:spacing w:before="120" w:after="120"/>
      <w:ind w:left="357" w:hanging="357"/>
    </w:pPr>
    <w:rPr>
      <w:b/>
      <w:spacing w:val="22"/>
      <w:sz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D054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5458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56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2356F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35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35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56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2356F"/>
    <w:pPr>
      <w:ind w:right="-199" w:firstLine="0"/>
      <w:jc w:val="both"/>
    </w:pPr>
    <w:rPr>
      <w:sz w:val="20"/>
    </w:rPr>
  </w:style>
  <w:style w:type="paragraph" w:customStyle="1" w:styleId="parzahl">
    <w:name w:val="parzahl"/>
    <w:basedOn w:val="Normln"/>
    <w:next w:val="Paragrafneslovan"/>
    <w:rsid w:val="0052356F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5235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2356F"/>
    <w:pPr>
      <w:ind w:right="32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2356F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Zkladntext21">
    <w:name w:val="Základní text 21"/>
    <w:basedOn w:val="Normln"/>
    <w:rsid w:val="005235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vlevot">
    <w:name w:val="vlevot"/>
    <w:basedOn w:val="vlevo"/>
    <w:autoRedefine/>
    <w:rsid w:val="0052356F"/>
    <w:rPr>
      <w:b/>
    </w:rPr>
  </w:style>
  <w:style w:type="paragraph" w:styleId="Odstavecseseznamem">
    <w:name w:val="List Paragraph"/>
    <w:basedOn w:val="Normln"/>
    <w:uiPriority w:val="34"/>
    <w:qFormat/>
    <w:rsid w:val="002F501E"/>
    <w:pPr>
      <w:ind w:left="720"/>
      <w:contextualSpacing/>
    </w:pPr>
  </w:style>
  <w:style w:type="paragraph" w:customStyle="1" w:styleId="ostzahl">
    <w:name w:val="ostzahl"/>
    <w:basedOn w:val="Normln"/>
    <w:next w:val="vlevo"/>
    <w:rsid w:val="00275A80"/>
    <w:pPr>
      <w:suppressAutoHyphens/>
      <w:spacing w:before="120" w:after="120"/>
      <w:ind w:left="357" w:hanging="357"/>
    </w:pPr>
    <w:rPr>
      <w:b/>
      <w:spacing w:val="22"/>
      <w:sz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D054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5458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Kotáb Richard</dc:creator>
  <cp:lastModifiedBy>Zvonečková Jana</cp:lastModifiedBy>
  <cp:revision>28</cp:revision>
  <cp:lastPrinted>2018-01-12T11:39:00Z</cp:lastPrinted>
  <dcterms:created xsi:type="dcterms:W3CDTF">2014-05-21T14:09:00Z</dcterms:created>
  <dcterms:modified xsi:type="dcterms:W3CDTF">2018-01-15T07:39:00Z</dcterms:modified>
</cp:coreProperties>
</file>