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AE" w:rsidRDefault="004C6FAE" w:rsidP="00763D15">
      <w:pPr>
        <w:ind w:left="709" w:hanging="709"/>
        <w:jc w:val="center"/>
        <w:rPr>
          <w:b/>
          <w:caps/>
          <w:sz w:val="28"/>
        </w:rPr>
      </w:pPr>
      <w:bookmarkStart w:id="0" w:name="_GoBack"/>
      <w:bookmarkEnd w:id="0"/>
      <w:r>
        <w:rPr>
          <w:b/>
          <w:caps/>
          <w:sz w:val="28"/>
        </w:rPr>
        <w:t>Důvodová  zpráva</w:t>
      </w:r>
    </w:p>
    <w:p w:rsidR="004C6FAE" w:rsidRDefault="004C6FAE" w:rsidP="00671679">
      <w:pPr>
        <w:ind w:left="709" w:hanging="709"/>
        <w:jc w:val="both"/>
      </w:pPr>
    </w:p>
    <w:p w:rsidR="004C6FAE" w:rsidRDefault="004C6FAE" w:rsidP="004C6FAE">
      <w:pPr>
        <w:pStyle w:val="Paragrafneslovan"/>
      </w:pPr>
    </w:p>
    <w:p w:rsidR="00634428" w:rsidRDefault="00634428" w:rsidP="004C6FAE">
      <w:pPr>
        <w:pStyle w:val="Paragrafneslovan"/>
      </w:pPr>
    </w:p>
    <w:p w:rsidR="004C6FAE" w:rsidRDefault="004C6FAE" w:rsidP="004C6FAE">
      <w:pPr>
        <w:jc w:val="both"/>
      </w:pPr>
    </w:p>
    <w:p w:rsidR="004C6FAE" w:rsidRDefault="004C6FAE" w:rsidP="004C6FAE">
      <w:pPr>
        <w:jc w:val="both"/>
        <w:rPr>
          <w:sz w:val="24"/>
          <w:szCs w:val="24"/>
        </w:rPr>
      </w:pPr>
    </w:p>
    <w:p w:rsidR="004C6FAE" w:rsidRDefault="004C6FAE" w:rsidP="004C6FAE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Název problému a jeho charakteristika</w:t>
      </w:r>
    </w:p>
    <w:p w:rsidR="001220F5" w:rsidRDefault="001220F5" w:rsidP="004C6FAE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6069FD" w:rsidRDefault="001575CC" w:rsidP="000F6EB6">
      <w:pPr>
        <w:spacing w:after="120"/>
        <w:jc w:val="both"/>
        <w:rPr>
          <w:sz w:val="24"/>
        </w:rPr>
      </w:pPr>
      <w:r>
        <w:rPr>
          <w:sz w:val="24"/>
        </w:rPr>
        <w:t>Starosta obvodu Mgr. Miroslav Brabec</w:t>
      </w:r>
      <w:r w:rsidR="007D51E2">
        <w:rPr>
          <w:sz w:val="24"/>
        </w:rPr>
        <w:t xml:space="preserve"> opakovaně porušuje svoje povinnosti, vyplývající z funkce starosty obvodu, </w:t>
      </w:r>
      <w:r w:rsidR="00096D53">
        <w:rPr>
          <w:sz w:val="24"/>
        </w:rPr>
        <w:t xml:space="preserve">poškozuje zájmy města a občanů, </w:t>
      </w:r>
      <w:r w:rsidR="007D51E2">
        <w:rPr>
          <w:sz w:val="24"/>
        </w:rPr>
        <w:t>ignoruje požadavky občanů obvodu, nespolupracuje s občany a obecně se chová asociálně</w:t>
      </w:r>
      <w:r w:rsidR="004C4C4A">
        <w:rPr>
          <w:sz w:val="24"/>
        </w:rPr>
        <w:t xml:space="preserve"> a jako starosta </w:t>
      </w:r>
      <w:r w:rsidR="00096D53">
        <w:rPr>
          <w:sz w:val="24"/>
        </w:rPr>
        <w:t xml:space="preserve">a </w:t>
      </w:r>
      <w:r w:rsidR="004C4C4A">
        <w:rPr>
          <w:sz w:val="24"/>
        </w:rPr>
        <w:t>i za</w:t>
      </w:r>
      <w:r w:rsidR="00096D53">
        <w:rPr>
          <w:sz w:val="24"/>
        </w:rPr>
        <w:t>stupitel města schvaluje</w:t>
      </w:r>
      <w:r w:rsidR="004C4C4A">
        <w:rPr>
          <w:sz w:val="24"/>
        </w:rPr>
        <w:t xml:space="preserve"> návrhy číšnické mafie, která dlouhodobě tuneluje </w:t>
      </w:r>
      <w:r w:rsidR="00096D53">
        <w:rPr>
          <w:sz w:val="24"/>
        </w:rPr>
        <w:t>majetek města, naposledy zahájením</w:t>
      </w:r>
      <w:r w:rsidR="004C4C4A">
        <w:rPr>
          <w:sz w:val="24"/>
        </w:rPr>
        <w:t xml:space="preserve"> fúze PT a.s. s PE a.s.</w:t>
      </w:r>
      <w:r w:rsidR="007D51E2">
        <w:rPr>
          <w:sz w:val="24"/>
        </w:rPr>
        <w:t xml:space="preserve">. </w:t>
      </w:r>
    </w:p>
    <w:p w:rsidR="000F1794" w:rsidRDefault="007D51E2" w:rsidP="00B40E3F">
      <w:pPr>
        <w:pStyle w:val="Odstavecseseznamem"/>
        <w:numPr>
          <w:ilvl w:val="0"/>
          <w:numId w:val="9"/>
        </w:numPr>
        <w:spacing w:after="120"/>
        <w:jc w:val="both"/>
        <w:rPr>
          <w:sz w:val="24"/>
        </w:rPr>
      </w:pPr>
      <w:r w:rsidRPr="000F1794">
        <w:rPr>
          <w:sz w:val="24"/>
        </w:rPr>
        <w:t xml:space="preserve">V roce 2014 starosta obvodu odsouhlasil nástavbu objektu </w:t>
      </w:r>
      <w:r w:rsidR="00B63E3C">
        <w:rPr>
          <w:sz w:val="24"/>
        </w:rPr>
        <w:t>(</w:t>
      </w:r>
      <w:r w:rsidR="00B43B5C">
        <w:rPr>
          <w:sz w:val="24"/>
        </w:rPr>
        <w:t>na</w:t>
      </w:r>
      <w:r w:rsidR="00B63E3C">
        <w:rPr>
          <w:sz w:val="24"/>
        </w:rPr>
        <w:t xml:space="preserve"> celkem 4 NP</w:t>
      </w:r>
      <w:r w:rsidR="00B43B5C">
        <w:rPr>
          <w:sz w:val="24"/>
        </w:rPr>
        <w:t>, 20 bytů, parkování na přilehlých komunikacích</w:t>
      </w:r>
      <w:r w:rsidR="00B63E3C">
        <w:rPr>
          <w:sz w:val="24"/>
        </w:rPr>
        <w:t xml:space="preserve">) </w:t>
      </w:r>
      <w:r w:rsidRPr="000F1794">
        <w:rPr>
          <w:sz w:val="24"/>
        </w:rPr>
        <w:t>pavilonu bývalé MŠ Žlutická 2</w:t>
      </w:r>
      <w:r w:rsidR="000F1794" w:rsidRPr="000F1794">
        <w:rPr>
          <w:sz w:val="24"/>
        </w:rPr>
        <w:t xml:space="preserve"> a 6.8.2014 vydal stavební úřad ÚMO 1 společné územní a stavební povolení. Proti nástavbě podalo asi 350 obyvatel ze Žlutické ulice petici</w:t>
      </w:r>
      <w:r w:rsidR="00B43B5C">
        <w:rPr>
          <w:sz w:val="24"/>
        </w:rPr>
        <w:t>, rozhodnutí nabylo právní moci v 11/2014</w:t>
      </w:r>
      <w:r w:rsidR="000F1794" w:rsidRPr="000F1794">
        <w:rPr>
          <w:sz w:val="24"/>
        </w:rPr>
        <w:t>.</w:t>
      </w:r>
    </w:p>
    <w:p w:rsidR="00B40E3F" w:rsidRDefault="00B43B5C" w:rsidP="00B40E3F">
      <w:pPr>
        <w:pStyle w:val="Odstavecseseznamem"/>
        <w:spacing w:after="120"/>
        <w:jc w:val="both"/>
        <w:rPr>
          <w:sz w:val="24"/>
        </w:rPr>
      </w:pPr>
      <w:r>
        <w:rPr>
          <w:sz w:val="24"/>
        </w:rPr>
        <w:t>Platnost stavebního povo</w:t>
      </w:r>
      <w:r w:rsidR="00B40E3F">
        <w:rPr>
          <w:sz w:val="24"/>
        </w:rPr>
        <w:t>lení byla na 2 roky a v 10/2016 požádal stavebník o prodloužení platnosti stavebního povolení. V té době již platil nový ÚP, který pro lokalitu 1- 29 Sídliště Košutka omezuje výšku nástaveb v areálu MŠ na max</w:t>
      </w:r>
      <w:r w:rsidR="0019065C">
        <w:rPr>
          <w:sz w:val="24"/>
        </w:rPr>
        <w:t>.</w:t>
      </w:r>
      <w:r w:rsidR="00B40E3F">
        <w:rPr>
          <w:sz w:val="24"/>
        </w:rPr>
        <w:t xml:space="preserve"> 3NP nebo 10</w:t>
      </w:r>
      <w:r w:rsidR="00AE1FDF">
        <w:rPr>
          <w:sz w:val="24"/>
        </w:rPr>
        <w:t xml:space="preserve"> </w:t>
      </w:r>
      <w:r w:rsidR="00B40E3F">
        <w:rPr>
          <w:sz w:val="24"/>
        </w:rPr>
        <w:t xml:space="preserve">m a zároveň platí, že u nových staveb musí být 80% požadavků na dopravu v klidu řešeno v objektu </w:t>
      </w:r>
      <w:r w:rsidR="00B63E3C">
        <w:rPr>
          <w:sz w:val="24"/>
        </w:rPr>
        <w:t>hlavní stavby. Ta</w:t>
      </w:r>
      <w:r w:rsidR="00B40E3F">
        <w:rPr>
          <w:sz w:val="24"/>
        </w:rPr>
        <w:t xml:space="preserve">to ustanovení </w:t>
      </w:r>
      <w:r>
        <w:rPr>
          <w:sz w:val="24"/>
        </w:rPr>
        <w:t xml:space="preserve">však </w:t>
      </w:r>
      <w:r w:rsidR="00B63E3C">
        <w:rPr>
          <w:sz w:val="24"/>
        </w:rPr>
        <w:t>ani zdaleka nevyhověla požadavkům občanů, kteří ve svých námitkám k novému územnímu plánu požadovali úplný zákaz výstavby bytů, vzhledem k deficitu 3 tisíc parkovacích míst na sídlišti a z toho plynoucímu protiprávnímu stavu na sídlištních komunikací</w:t>
      </w:r>
      <w:r w:rsidR="00AE1FDF">
        <w:rPr>
          <w:sz w:val="24"/>
        </w:rPr>
        <w:t xml:space="preserve">ch. Přesto stavební úřad staré </w:t>
      </w:r>
      <w:r w:rsidR="00B63E3C">
        <w:rPr>
          <w:sz w:val="24"/>
        </w:rPr>
        <w:t xml:space="preserve">územní </w:t>
      </w:r>
      <w:r w:rsidR="00AE1FDF">
        <w:rPr>
          <w:sz w:val="24"/>
        </w:rPr>
        <w:t xml:space="preserve">a stavební povolení, které bylo </w:t>
      </w:r>
      <w:r w:rsidR="00B63E3C">
        <w:rPr>
          <w:sz w:val="24"/>
        </w:rPr>
        <w:t>v rozporu s</w:t>
      </w:r>
      <w:r>
        <w:rPr>
          <w:sz w:val="24"/>
        </w:rPr>
        <w:t> novým územním plánem, rozhodnutím ze dne 21.12.2016</w:t>
      </w:r>
      <w:r w:rsidR="00B63E3C">
        <w:rPr>
          <w:sz w:val="24"/>
        </w:rPr>
        <w:t xml:space="preserve"> prodloužil a starosta, jako účastník řízení</w:t>
      </w:r>
      <w:r w:rsidR="00AE1FDF">
        <w:rPr>
          <w:sz w:val="24"/>
        </w:rPr>
        <w:t xml:space="preserve"> a schvalovatel územního plánu</w:t>
      </w:r>
      <w:r>
        <w:rPr>
          <w:sz w:val="24"/>
        </w:rPr>
        <w:t>,</w:t>
      </w:r>
      <w:r w:rsidR="00B63E3C">
        <w:rPr>
          <w:sz w:val="24"/>
        </w:rPr>
        <w:t xml:space="preserve"> </w:t>
      </w:r>
      <w:r>
        <w:rPr>
          <w:sz w:val="24"/>
        </w:rPr>
        <w:t>nevznesl námitku.</w:t>
      </w:r>
    </w:p>
    <w:p w:rsidR="00AE1FDF" w:rsidRDefault="00AE1FDF" w:rsidP="00B40E3F">
      <w:pPr>
        <w:pStyle w:val="Odstavecseseznamem"/>
        <w:spacing w:after="120"/>
        <w:jc w:val="both"/>
        <w:rPr>
          <w:sz w:val="24"/>
        </w:rPr>
      </w:pPr>
      <w:r>
        <w:rPr>
          <w:sz w:val="24"/>
        </w:rPr>
        <w:t>Starosta tak opakovaně umožnil číšnické mafii, která v roce 2009 vytunelovala objekt MŠ, aby objekt dále kapitalizovala na úkor životního prostředí obyvatel sídliště Košutka.</w:t>
      </w:r>
    </w:p>
    <w:p w:rsidR="00B43B5C" w:rsidRPr="00E64486" w:rsidRDefault="00B43B5C" w:rsidP="00E64486">
      <w:pPr>
        <w:pStyle w:val="Odstavecseseznamem"/>
        <w:numPr>
          <w:ilvl w:val="0"/>
          <w:numId w:val="9"/>
        </w:numPr>
        <w:spacing w:after="120"/>
        <w:jc w:val="both"/>
        <w:rPr>
          <w:sz w:val="24"/>
        </w:rPr>
      </w:pPr>
      <w:r w:rsidRPr="00E64486">
        <w:rPr>
          <w:sz w:val="24"/>
        </w:rPr>
        <w:t xml:space="preserve">V roce 2011 </w:t>
      </w:r>
      <w:r w:rsidR="00763D15" w:rsidRPr="00E64486">
        <w:rPr>
          <w:sz w:val="24"/>
        </w:rPr>
        <w:t xml:space="preserve">MO Plzeň 1 vymyslel a nechal vyprojektovat Relaxační a sportovní    centrum Krašovská za 1 165 962,- Kč. Prodloužené stavební povolení prošlo 2.5.2016 a o další prodloužení  nebylo </w:t>
      </w:r>
      <w:r w:rsidR="00E64486">
        <w:rPr>
          <w:sz w:val="24"/>
        </w:rPr>
        <w:t xml:space="preserve">obvodem </w:t>
      </w:r>
      <w:r w:rsidR="00763D15" w:rsidRPr="00E64486">
        <w:rPr>
          <w:sz w:val="24"/>
        </w:rPr>
        <w:t>požádáno a dne 6.6.2016 odsouhlasil starosta obvodu výpůjčku pozemků dotčených výstavbou centra pro Českou fotbalgolfovou asociaci</w:t>
      </w:r>
      <w:r w:rsidR="00E64486" w:rsidRPr="00E64486">
        <w:rPr>
          <w:sz w:val="24"/>
        </w:rPr>
        <w:t>. Nakonec RMP usnesením ze dne 27.4.2017 schválila výpůjčku spolku FotbalPark Plzeň založeném 15.9.2016 a v rozporu se schváleným ÚP povolila oplocení pozemků.</w:t>
      </w:r>
    </w:p>
    <w:p w:rsidR="00E64486" w:rsidRDefault="00E64486" w:rsidP="00E64486">
      <w:pPr>
        <w:pStyle w:val="Odstavecseseznamem"/>
        <w:spacing w:after="120"/>
        <w:jc w:val="both"/>
        <w:rPr>
          <w:sz w:val="24"/>
        </w:rPr>
      </w:pPr>
      <w:r>
        <w:rPr>
          <w:sz w:val="24"/>
        </w:rPr>
        <w:t xml:space="preserve">Starosta obvodu tak umožnil byznys RMP na úkor </w:t>
      </w:r>
      <w:r w:rsidR="0019065C">
        <w:rPr>
          <w:sz w:val="24"/>
        </w:rPr>
        <w:t xml:space="preserve">zájmů města a občanů a způsobil </w:t>
      </w:r>
      <w:r>
        <w:rPr>
          <w:sz w:val="24"/>
        </w:rPr>
        <w:t>MO Plzeň 1</w:t>
      </w:r>
      <w:r w:rsidR="0019065C">
        <w:rPr>
          <w:sz w:val="24"/>
        </w:rPr>
        <w:t xml:space="preserve"> značnou škodu</w:t>
      </w:r>
      <w:r>
        <w:rPr>
          <w:sz w:val="24"/>
        </w:rPr>
        <w:t>.</w:t>
      </w:r>
    </w:p>
    <w:p w:rsidR="00AE1FDF" w:rsidRPr="002D1256" w:rsidRDefault="00C16E61" w:rsidP="002D1256">
      <w:pPr>
        <w:pStyle w:val="Odstavecseseznamem"/>
        <w:numPr>
          <w:ilvl w:val="0"/>
          <w:numId w:val="9"/>
        </w:numPr>
        <w:spacing w:after="120"/>
        <w:jc w:val="both"/>
        <w:rPr>
          <w:sz w:val="24"/>
        </w:rPr>
      </w:pPr>
      <w:r w:rsidRPr="002D1256">
        <w:rPr>
          <w:sz w:val="24"/>
        </w:rPr>
        <w:t xml:space="preserve">Rada městského obvodu v čele se starostou Brabcem </w:t>
      </w:r>
      <w:r w:rsidR="00671679" w:rsidRPr="002D1256">
        <w:rPr>
          <w:sz w:val="24"/>
        </w:rPr>
        <w:t>usnesením č. 343 z 30.11.2010 odsouhlasila rozšíření OC Albert Gerská na stávající veřejné parkoviš</w:t>
      </w:r>
      <w:r w:rsidR="0041133D">
        <w:rPr>
          <w:sz w:val="24"/>
        </w:rPr>
        <w:t>tě, zplna sloužící obyvatelům</w:t>
      </w:r>
      <w:r w:rsidR="00671679" w:rsidRPr="002D1256">
        <w:rPr>
          <w:sz w:val="24"/>
        </w:rPr>
        <w:t xml:space="preserve"> Manětínské ulice. Když v roce 2012 obyvatelé Manětínské přišli na jednání ZMP s peticí </w:t>
      </w:r>
      <w:r w:rsidR="002D1256" w:rsidRPr="002D1256">
        <w:rPr>
          <w:sz w:val="24"/>
        </w:rPr>
        <w:t>podepsanou 700 občany</w:t>
      </w:r>
      <w:r w:rsidR="00671679" w:rsidRPr="002D1256">
        <w:rPr>
          <w:sz w:val="24"/>
        </w:rPr>
        <w:t xml:space="preserve">, aby přístavba byla zastavena, starosta s úsměvem odbyl občany, že mohou </w:t>
      </w:r>
      <w:r w:rsidR="0062423E">
        <w:rPr>
          <w:sz w:val="24"/>
        </w:rPr>
        <w:t xml:space="preserve">využívat parkoviště </w:t>
      </w:r>
      <w:r w:rsidR="00671679" w:rsidRPr="002D1256">
        <w:rPr>
          <w:sz w:val="24"/>
        </w:rPr>
        <w:t xml:space="preserve">v Kralovické. </w:t>
      </w:r>
      <w:r w:rsidR="002D1256" w:rsidRPr="002D1256">
        <w:rPr>
          <w:sz w:val="24"/>
        </w:rPr>
        <w:t>Přístavba zabrala 100 parkovacích míst. Nakonec muselo být nákladem MO Plzeň 1 vybudováno náhradní parkoviště pro obyvatele Manětínské ulice za 8 mil Kč.</w:t>
      </w:r>
    </w:p>
    <w:p w:rsidR="00FC71F7" w:rsidRPr="002D1256" w:rsidRDefault="00935432" w:rsidP="00FC71F7">
      <w:pPr>
        <w:pStyle w:val="Odstavecseseznamem"/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Od roku 2003 je číšni</w:t>
      </w:r>
      <w:r w:rsidR="00D211D9">
        <w:rPr>
          <w:sz w:val="24"/>
        </w:rPr>
        <w:t>ckou mafií připravován projekt B</w:t>
      </w:r>
      <w:r>
        <w:rPr>
          <w:sz w:val="24"/>
        </w:rPr>
        <w:t>ytový dům Krašovská</w:t>
      </w:r>
      <w:r w:rsidR="00D847B2">
        <w:rPr>
          <w:sz w:val="24"/>
        </w:rPr>
        <w:t xml:space="preserve"> na místě, </w:t>
      </w:r>
      <w:r w:rsidR="009654DA">
        <w:rPr>
          <w:sz w:val="24"/>
        </w:rPr>
        <w:t xml:space="preserve">kde dle závazného územního projektu obytné zóny </w:t>
      </w:r>
      <w:r w:rsidR="00733E25">
        <w:rPr>
          <w:sz w:val="24"/>
        </w:rPr>
        <w:t xml:space="preserve">z roku 1985 </w:t>
      </w:r>
      <w:r w:rsidR="009654DA">
        <w:rPr>
          <w:sz w:val="24"/>
        </w:rPr>
        <w:t xml:space="preserve">měla být postavena </w:t>
      </w:r>
      <w:r w:rsidR="009654DA">
        <w:rPr>
          <w:sz w:val="24"/>
        </w:rPr>
        <w:lastRenderedPageBreak/>
        <w:t xml:space="preserve">škola s krytem CO pro 1500 obyvatel a </w:t>
      </w:r>
      <w:r w:rsidR="00D847B2">
        <w:rPr>
          <w:sz w:val="24"/>
        </w:rPr>
        <w:t>kde byl dle projektu regenerace sídliště Košutka z roku 2001 plánován park a parkoviště pro rezidenty paneláků</w:t>
      </w:r>
      <w:r w:rsidR="00D211D9">
        <w:rPr>
          <w:sz w:val="24"/>
        </w:rPr>
        <w:t xml:space="preserve">. Proti záměru byly občany opakovaně předkládány petice </w:t>
      </w:r>
      <w:r w:rsidR="007C6005">
        <w:rPr>
          <w:sz w:val="24"/>
        </w:rPr>
        <w:t xml:space="preserve">občanů </w:t>
      </w:r>
      <w:r w:rsidR="00D211D9">
        <w:rPr>
          <w:sz w:val="24"/>
        </w:rPr>
        <w:t xml:space="preserve">na zastupitelstvo obvodu a města. V roce 2008 bylo vydáno stavební povolení a od té doby záměr blokuje možnost nápravy protiprávního stavu dopravy v pohybu a klidu v této lokalitě. </w:t>
      </w:r>
      <w:r w:rsidR="00FC71F7">
        <w:rPr>
          <w:sz w:val="24"/>
        </w:rPr>
        <w:t>Projekt se stal v průběhu let předmětem politické korupce a obrazem mor</w:t>
      </w:r>
      <w:r w:rsidR="00F564F5">
        <w:rPr>
          <w:sz w:val="24"/>
        </w:rPr>
        <w:t>ální bídy zastupitelů. Během</w:t>
      </w:r>
      <w:r w:rsidR="00FC71F7">
        <w:rPr>
          <w:sz w:val="24"/>
        </w:rPr>
        <w:t xml:space="preserve"> roku 2010 </w:t>
      </w:r>
      <w:r w:rsidR="009654DA">
        <w:rPr>
          <w:sz w:val="24"/>
        </w:rPr>
        <w:t xml:space="preserve">nebyl v ZMP schválen </w:t>
      </w:r>
      <w:r w:rsidR="00FC71F7">
        <w:rPr>
          <w:sz w:val="24"/>
        </w:rPr>
        <w:t>3x opakovaně předkládaný návrh na</w:t>
      </w:r>
      <w:r w:rsidR="009654DA">
        <w:rPr>
          <w:sz w:val="24"/>
        </w:rPr>
        <w:t xml:space="preserve"> prodloužení termínu pro stavbu</w:t>
      </w:r>
      <w:r w:rsidR="00FC71F7">
        <w:rPr>
          <w:sz w:val="24"/>
        </w:rPr>
        <w:t>. Po volbách a uzavření koalice bylo v  lednu 2011</w:t>
      </w:r>
      <w:r w:rsidR="00D847B2">
        <w:rPr>
          <w:sz w:val="24"/>
        </w:rPr>
        <w:t xml:space="preserve"> v ZMP odsouhlaseno prodloužení termínu zahájení stavby o 1 hlas, když pro byli starosta Brabec a místostarostové Uhlík a Tichý. Poté </w:t>
      </w:r>
      <w:r w:rsidR="00D211D9">
        <w:rPr>
          <w:sz w:val="24"/>
        </w:rPr>
        <w:t xml:space="preserve">obvod provedl ze svých prostředků tzv. modernizaci hromadného parkoviště v Krašovské ulici, které bylo v naprosto bezchybném uživatelském stavu,  nákladem asi 5 mil Kč. Došlo k nárůstu </w:t>
      </w:r>
      <w:r w:rsidR="007C6005">
        <w:rPr>
          <w:sz w:val="24"/>
        </w:rPr>
        <w:t>asi 25</w:t>
      </w:r>
      <w:r w:rsidR="00D211D9">
        <w:rPr>
          <w:sz w:val="24"/>
        </w:rPr>
        <w:t xml:space="preserve"> parkovacích míst, zřejmě se záměrem ukonejšit obyvatele lokality a umožnit výstavbu bytového domu. </w:t>
      </w:r>
      <w:r w:rsidR="00FC71F7">
        <w:rPr>
          <w:sz w:val="24"/>
        </w:rPr>
        <w:t xml:space="preserve">V roce 2014 radní Matoušová opakovaně </w:t>
      </w:r>
      <w:r w:rsidR="000F4BC1">
        <w:rPr>
          <w:sz w:val="24"/>
        </w:rPr>
        <w:t xml:space="preserve">bezúspěšně </w:t>
      </w:r>
      <w:r w:rsidR="00FC71F7">
        <w:rPr>
          <w:sz w:val="24"/>
        </w:rPr>
        <w:t xml:space="preserve">předkládala prodlužování nájemní smlouvy na pozemky pro stavbu, až </w:t>
      </w:r>
      <w:r w:rsidR="000F4BC1">
        <w:rPr>
          <w:sz w:val="24"/>
        </w:rPr>
        <w:t xml:space="preserve">po volbách </w:t>
      </w:r>
      <w:r w:rsidR="00FC71F7">
        <w:rPr>
          <w:sz w:val="24"/>
        </w:rPr>
        <w:t>v prosinci 2014 se jí to povedlo</w:t>
      </w:r>
      <w:r w:rsidR="000F4BC1">
        <w:rPr>
          <w:sz w:val="24"/>
        </w:rPr>
        <w:t xml:space="preserve"> a to včetně toho, že zastupitelé odpustili developerovi dlužné nájemné z</w:t>
      </w:r>
      <w:r w:rsidR="009654DA">
        <w:rPr>
          <w:sz w:val="24"/>
        </w:rPr>
        <w:t>a pozemky ve výši 1 722 000 Kč formou veřejné podpory.</w:t>
      </w:r>
      <w:r w:rsidR="00733E25">
        <w:rPr>
          <w:sz w:val="24"/>
        </w:rPr>
        <w:t xml:space="preserve"> </w:t>
      </w:r>
      <w:r w:rsidR="009654DA">
        <w:rPr>
          <w:sz w:val="24"/>
        </w:rPr>
        <w:t>Přílohou projednávaného návrhu byla petice občanů proti záměru.</w:t>
      </w:r>
      <w:r w:rsidR="00733E25">
        <w:rPr>
          <w:sz w:val="24"/>
        </w:rPr>
        <w:t xml:space="preserve"> </w:t>
      </w:r>
      <w:r w:rsidR="009654DA">
        <w:rPr>
          <w:sz w:val="24"/>
        </w:rPr>
        <w:t>Pro hlasovalo 25 zas</w:t>
      </w:r>
      <w:r w:rsidR="006955A6">
        <w:rPr>
          <w:sz w:val="24"/>
        </w:rPr>
        <w:t xml:space="preserve">tupitelů včetně starosty Brabce a jeho spolustranice radní Herinkové, která bydlí v Toužimské a v lednu 2011 se při hlasování zdržela a do tisku tehdy prohlásila </w:t>
      </w:r>
      <w:r w:rsidR="006955A6">
        <w:t>„ Bydlím tam. Jsem tím projektem přímo dotčena. Obyvatelé, kteří tam žijí, jsou proti tomu, aby se tam stavěly další dom</w:t>
      </w:r>
      <w:r w:rsidR="00841350">
        <w:t>y. Zahustí se tím sídliště a ubu</w:t>
      </w:r>
      <w:r w:rsidR="006955A6">
        <w:t>dou i parkovací místa“.</w:t>
      </w:r>
    </w:p>
    <w:p w:rsidR="00935432" w:rsidRDefault="00D847B2" w:rsidP="000F4BC1">
      <w:pPr>
        <w:pStyle w:val="Odstavecseseznamem"/>
        <w:spacing w:after="120"/>
        <w:jc w:val="both"/>
        <w:rPr>
          <w:sz w:val="24"/>
        </w:rPr>
      </w:pPr>
      <w:r>
        <w:rPr>
          <w:sz w:val="24"/>
        </w:rPr>
        <w:t xml:space="preserve">Protože </w:t>
      </w:r>
      <w:r w:rsidR="006955A6">
        <w:rPr>
          <w:sz w:val="24"/>
        </w:rPr>
        <w:t xml:space="preserve">přidaná parkovací </w:t>
      </w:r>
      <w:r>
        <w:rPr>
          <w:sz w:val="24"/>
        </w:rPr>
        <w:t>místa jsou již dávno obsazena, je nyní</w:t>
      </w:r>
      <w:r w:rsidR="007C6005">
        <w:rPr>
          <w:sz w:val="24"/>
        </w:rPr>
        <w:t xml:space="preserve"> na návrh starosty </w:t>
      </w:r>
      <w:r w:rsidR="00D211D9">
        <w:rPr>
          <w:sz w:val="24"/>
        </w:rPr>
        <w:t>odsouhlasen projekt re</w:t>
      </w:r>
      <w:r w:rsidR="007C6005">
        <w:rPr>
          <w:sz w:val="24"/>
        </w:rPr>
        <w:t>generace Košutky, ve kterém je</w:t>
      </w:r>
      <w:r w:rsidR="00D211D9">
        <w:rPr>
          <w:sz w:val="24"/>
        </w:rPr>
        <w:t xml:space="preserve"> na </w:t>
      </w:r>
      <w:r w:rsidR="006955A6">
        <w:rPr>
          <w:sz w:val="24"/>
        </w:rPr>
        <w:t xml:space="preserve">modernizovaném </w:t>
      </w:r>
      <w:r w:rsidR="00D211D9">
        <w:rPr>
          <w:sz w:val="24"/>
        </w:rPr>
        <w:t>parkovišti pláno</w:t>
      </w:r>
      <w:r w:rsidR="007C6005">
        <w:rPr>
          <w:sz w:val="24"/>
        </w:rPr>
        <w:t>vána výstavba parkovacích domů</w:t>
      </w:r>
      <w:r w:rsidR="006955A6">
        <w:rPr>
          <w:sz w:val="24"/>
        </w:rPr>
        <w:t>, v rozporu s požadavky občanů vznesenými na veřejném projednání projektu</w:t>
      </w:r>
      <w:r w:rsidR="007C6005">
        <w:rPr>
          <w:sz w:val="24"/>
        </w:rPr>
        <w:t>.</w:t>
      </w:r>
      <w:r w:rsidR="006955A6">
        <w:rPr>
          <w:sz w:val="24"/>
        </w:rPr>
        <w:t xml:space="preserve"> Starosta Brabec se nezúčastnil ani jednoho </w:t>
      </w:r>
      <w:r w:rsidR="00F564F5">
        <w:rPr>
          <w:sz w:val="24"/>
        </w:rPr>
        <w:t xml:space="preserve">veřejného </w:t>
      </w:r>
      <w:r w:rsidR="006955A6">
        <w:rPr>
          <w:sz w:val="24"/>
        </w:rPr>
        <w:t xml:space="preserve">projednání </w:t>
      </w:r>
      <w:r w:rsidR="00733E25">
        <w:rPr>
          <w:sz w:val="24"/>
        </w:rPr>
        <w:t>předkládaných projektů regenerace sídlišť Košutka, Vinice, Bolevec, Lochotín.</w:t>
      </w:r>
    </w:p>
    <w:p w:rsidR="00E23AED" w:rsidRDefault="00E23AED" w:rsidP="00E23AED">
      <w:pPr>
        <w:pStyle w:val="Odstavecseseznamem"/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V roce 2013 nechal obvod za 300 tisíc vypracovat studii úprav centrálního parku Lochotín. Jako nejvýhodnější variantu předložili architekti na veřejném projednání variantu zastavění části parku a objektu Impuls polyfunkčními domy. Občané samozřejmě tuto variantu zamítli, navíc tato varianta byla v rozporu s územním plánem. Vedení obvodu zcela evidentně připravovalo tento záměr v zájmu vlastníka Impulsu na zhodnocení objektu, který je samozřejmě v rozporu se zájmy občanů a města na zvýšení relaxační hodnoty parku. Vlastník Impulsu se dosud nevzdal svých záměrů a v roce 2017 se pokoušel získat městské pozemky v okolí objektu do svého vlastnictví směnou. Pro opakovaný návrh předkládaný radní Matoušovou na jednání ZMP dne 25.5. a 22.6.2017 starosta Brabec vždy hlasoval pro. Naštěstí návrh nezískal většinu, zatím.</w:t>
      </w:r>
    </w:p>
    <w:p w:rsidR="00E23AED" w:rsidRDefault="00164F43" w:rsidP="00E23AED">
      <w:pPr>
        <w:pStyle w:val="Odstavecseseznamem"/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Na jednání ZMP starosta Brabec opakovaně schvaluje návrhy číšnické mafie na vytunelování majetku města</w:t>
      </w:r>
      <w:r w:rsidR="00F444D8">
        <w:rPr>
          <w:sz w:val="24"/>
        </w:rPr>
        <w:t>,</w:t>
      </w:r>
      <w:r>
        <w:rPr>
          <w:sz w:val="24"/>
        </w:rPr>
        <w:t xml:space="preserve"> ať už je prodej pozemků na Borských polích firmě OD U letiště usnesením ZMP 556/2016 z 10.11.2016 – škoda pro město 50 mil. Kč</w:t>
      </w:r>
      <w:r w:rsidR="00F444D8">
        <w:rPr>
          <w:sz w:val="24"/>
        </w:rPr>
        <w:t xml:space="preserve"> a nebo fúze společností Plzeňská teplárenská a Plzeňská energetika – usnesení ZMP 522/2017 ze dne 14.12.2017 o zahájení fúze, kde v případě odsouhlasení fúze hrozí v budoucím období ztráta </w:t>
      </w:r>
      <w:r w:rsidR="00835831">
        <w:rPr>
          <w:sz w:val="24"/>
        </w:rPr>
        <w:t>kontroly nad majetkem</w:t>
      </w:r>
      <w:r w:rsidR="00F444D8">
        <w:rPr>
          <w:sz w:val="24"/>
        </w:rPr>
        <w:t xml:space="preserve"> města Plzně ve výši </w:t>
      </w:r>
      <w:r w:rsidR="00B57746">
        <w:rPr>
          <w:sz w:val="24"/>
        </w:rPr>
        <w:t>až</w:t>
      </w:r>
      <w:r w:rsidR="00F444D8">
        <w:rPr>
          <w:sz w:val="24"/>
        </w:rPr>
        <w:t xml:space="preserve"> 6 mld. Kč</w:t>
      </w:r>
      <w:r w:rsidR="00B57746">
        <w:rPr>
          <w:sz w:val="24"/>
        </w:rPr>
        <w:t xml:space="preserve"> a </w:t>
      </w:r>
      <w:r w:rsidR="00835831">
        <w:rPr>
          <w:sz w:val="24"/>
        </w:rPr>
        <w:t xml:space="preserve">také </w:t>
      </w:r>
      <w:r w:rsidR="00B57746">
        <w:rPr>
          <w:sz w:val="24"/>
        </w:rPr>
        <w:t>nedodržování tvorby regulo</w:t>
      </w:r>
      <w:r w:rsidR="00835831">
        <w:rPr>
          <w:sz w:val="24"/>
        </w:rPr>
        <w:t xml:space="preserve">vané ceny tepla, což by se přímo </w:t>
      </w:r>
      <w:r w:rsidR="00B57746">
        <w:rPr>
          <w:sz w:val="24"/>
        </w:rPr>
        <w:t>dotklo 44 tisíc obyvatel obvodu.</w:t>
      </w:r>
    </w:p>
    <w:p w:rsidR="00F444D8" w:rsidRDefault="00F444D8" w:rsidP="00E23AED">
      <w:pPr>
        <w:pStyle w:val="Odstavecseseznamem"/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 xml:space="preserve">Asociální naturel starosty a </w:t>
      </w:r>
      <w:r w:rsidR="001D5FDA">
        <w:rPr>
          <w:sz w:val="24"/>
        </w:rPr>
        <w:t xml:space="preserve">z toho plynoucí </w:t>
      </w:r>
      <w:r>
        <w:rPr>
          <w:sz w:val="24"/>
        </w:rPr>
        <w:t>nezpůsobilost k výkonu funkce se naplno projevila jeho návrhem rozpočtu MO Plzeň1 na rok 2018, kdy navrhl navýšení rozpočtu na odměny pro neuvolněné členy zas</w:t>
      </w:r>
      <w:r w:rsidR="00A858F7">
        <w:rPr>
          <w:sz w:val="24"/>
        </w:rPr>
        <w:t xml:space="preserve">tupitelstva a členy komisí o 95 </w:t>
      </w:r>
      <w:r>
        <w:rPr>
          <w:sz w:val="24"/>
        </w:rPr>
        <w:t>% oproti roku 2017.</w:t>
      </w:r>
    </w:p>
    <w:p w:rsidR="004848BB" w:rsidRPr="004848BB" w:rsidRDefault="004848BB" w:rsidP="00841350">
      <w:pPr>
        <w:spacing w:after="120"/>
        <w:ind w:left="709" w:hanging="709"/>
        <w:jc w:val="both"/>
        <w:rPr>
          <w:sz w:val="24"/>
        </w:rPr>
      </w:pPr>
    </w:p>
    <w:p w:rsidR="008344E1" w:rsidRDefault="006069FD" w:rsidP="004066CD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Konstatování současného stavu a jeho analýza</w:t>
      </w:r>
    </w:p>
    <w:p w:rsidR="004066CD" w:rsidRPr="004066CD" w:rsidRDefault="004066CD" w:rsidP="004066CD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833AD3" w:rsidRPr="00833AD3" w:rsidRDefault="00835831" w:rsidP="00833A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3AD3" w:rsidRPr="00833AD3">
        <w:rPr>
          <w:sz w:val="24"/>
          <w:szCs w:val="24"/>
        </w:rPr>
        <w:t xml:space="preserve">V zákonu o obcích č. 128/2000 Sb. § 69 odst. 2 </w:t>
      </w:r>
      <w:r w:rsidR="00EF4CF5">
        <w:rPr>
          <w:sz w:val="24"/>
          <w:szCs w:val="24"/>
        </w:rPr>
        <w:t xml:space="preserve">se </w:t>
      </w:r>
      <w:r w:rsidR="00833AD3" w:rsidRPr="00833AD3">
        <w:rPr>
          <w:sz w:val="24"/>
          <w:szCs w:val="24"/>
        </w:rPr>
        <w:t>uvádí „Člen zastupitelstva obce skládá na začátku prvního zasedání zastupitelstva obce, jehož se po svém zvolení zúčastní, slib tohoto znění: Slibuji věrnost České republice. Slibuji na svou čest a svědomí, že svoji funkci budu vykonávat svědomitě, v zájmu obce a jejích občanů a řídit se Ústavou a zákony České republiky.“</w:t>
      </w:r>
    </w:p>
    <w:p w:rsidR="00833AD3" w:rsidRDefault="00833AD3" w:rsidP="00833AD3">
      <w:pPr>
        <w:jc w:val="both"/>
        <w:rPr>
          <w:sz w:val="24"/>
          <w:szCs w:val="24"/>
        </w:rPr>
      </w:pPr>
      <w:r w:rsidRPr="00833A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Na činnost zastupitelů se </w:t>
      </w:r>
      <w:r w:rsidRPr="00833AD3">
        <w:rPr>
          <w:sz w:val="24"/>
          <w:szCs w:val="24"/>
        </w:rPr>
        <w:t>vztahuje ustanovení občanského zákoníku č. 89/2012 Sb., kde v § 159 odst. 1 je uvedeno: „Kdo přijme funkci člena voleného orgánu, zavazuje se, že ji bude vykonávat s nezbytnou loajalitou i s potřebnými znalostmi a pečlivostí. Má se za to, že jedná nedbale, kdo není této péče řádného hospodáře schopen, ač to musel zjistit při přijetí funkce nebo při jejím výkonu, a nevyvodí z toho pro sebe důsledky.“</w:t>
      </w:r>
    </w:p>
    <w:p w:rsidR="00835831" w:rsidRDefault="00835831" w:rsidP="00833A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Zastupitel, který neplní zastupitelský slib a porušuje ustanovení zákona o obcích a občanského zákoníku</w:t>
      </w:r>
      <w:r w:rsidR="00324308">
        <w:rPr>
          <w:sz w:val="24"/>
          <w:szCs w:val="24"/>
        </w:rPr>
        <w:t>,</w:t>
      </w:r>
      <w:r>
        <w:rPr>
          <w:sz w:val="24"/>
          <w:szCs w:val="24"/>
        </w:rPr>
        <w:t xml:space="preserve"> by </w:t>
      </w:r>
      <w:r w:rsidR="00F564F5">
        <w:rPr>
          <w:sz w:val="24"/>
          <w:szCs w:val="24"/>
        </w:rPr>
        <w:t xml:space="preserve">aspoň </w:t>
      </w:r>
      <w:r>
        <w:rPr>
          <w:sz w:val="24"/>
          <w:szCs w:val="24"/>
        </w:rPr>
        <w:t>neměl vykonávat funkci starosty</w:t>
      </w:r>
      <w:r w:rsidR="00F564F5">
        <w:rPr>
          <w:sz w:val="24"/>
          <w:szCs w:val="24"/>
        </w:rPr>
        <w:t>.</w:t>
      </w:r>
    </w:p>
    <w:p w:rsidR="00766B67" w:rsidRDefault="00766B67" w:rsidP="001220F5">
      <w:pPr>
        <w:jc w:val="both"/>
        <w:rPr>
          <w:sz w:val="24"/>
          <w:szCs w:val="24"/>
        </w:rPr>
      </w:pPr>
    </w:p>
    <w:p w:rsidR="00BF347B" w:rsidRDefault="00BF347B" w:rsidP="00BF347B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Předpokládaný cílový stav</w:t>
      </w:r>
    </w:p>
    <w:p w:rsidR="00BF347B" w:rsidRDefault="00BF347B" w:rsidP="00BF347B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835831" w:rsidRPr="00835831" w:rsidRDefault="00835831" w:rsidP="00BF347B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835831">
        <w:rPr>
          <w:sz w:val="24"/>
          <w:szCs w:val="24"/>
        </w:rPr>
        <w:t>Odvolání starosty</w:t>
      </w:r>
      <w:r>
        <w:rPr>
          <w:sz w:val="24"/>
          <w:szCs w:val="24"/>
        </w:rPr>
        <w:t xml:space="preserve"> z funkce</w:t>
      </w:r>
    </w:p>
    <w:p w:rsidR="00835831" w:rsidRDefault="00835831" w:rsidP="00BF347B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BF347B" w:rsidRDefault="00BF347B" w:rsidP="00BF347B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  <w:t>Navrhované varianty řešení</w:t>
      </w:r>
    </w:p>
    <w:p w:rsidR="00BF347B" w:rsidRDefault="00BF347B" w:rsidP="00BF347B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9E1F22" w:rsidRDefault="00371AE8" w:rsidP="009E1F2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5D52">
        <w:rPr>
          <w:sz w:val="24"/>
          <w:szCs w:val="24"/>
        </w:rPr>
        <w:t xml:space="preserve">Varianty řešení </w:t>
      </w:r>
      <w:r w:rsidR="00945ECB">
        <w:rPr>
          <w:sz w:val="24"/>
          <w:szCs w:val="24"/>
        </w:rPr>
        <w:t xml:space="preserve">nejsou. </w:t>
      </w:r>
    </w:p>
    <w:p w:rsidR="009E1F22" w:rsidRDefault="009E1F22" w:rsidP="00BF347B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BF347B" w:rsidRDefault="00BF347B" w:rsidP="00BF347B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ab/>
        <w:t>Doporučená varianta řešení</w:t>
      </w:r>
    </w:p>
    <w:p w:rsidR="00BF347B" w:rsidRDefault="00BF347B" w:rsidP="00BF347B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9E1F22" w:rsidRDefault="00610683" w:rsidP="00F564F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Dle návrhu</w:t>
      </w:r>
    </w:p>
    <w:p w:rsidR="009E1F22" w:rsidRDefault="009E1F22" w:rsidP="00BF347B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BF347B" w:rsidRDefault="00BF347B" w:rsidP="00BF347B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BF347B" w:rsidRDefault="00BF347B" w:rsidP="00BF347B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960D68" w:rsidRDefault="00F564F5" w:rsidP="00F564F5">
      <w:pPr>
        <w:jc w:val="both"/>
        <w:rPr>
          <w:sz w:val="24"/>
          <w:szCs w:val="24"/>
        </w:rPr>
      </w:pPr>
      <w:r>
        <w:rPr>
          <w:sz w:val="24"/>
          <w:szCs w:val="24"/>
        </w:rPr>
        <w:t>Navrhované řešení je finančně neutrální, s perspektivou možných úspor v budoucím období</w:t>
      </w:r>
      <w:r w:rsidR="00945ECB">
        <w:rPr>
          <w:sz w:val="24"/>
          <w:szCs w:val="24"/>
        </w:rPr>
        <w:t xml:space="preserve"> </w:t>
      </w:r>
    </w:p>
    <w:p w:rsidR="00610683" w:rsidRDefault="00610683" w:rsidP="00BF347B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BF347B" w:rsidRDefault="00BF347B" w:rsidP="00BF347B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termínů realizace a určení zodpovědných pracovníků</w:t>
      </w:r>
    </w:p>
    <w:p w:rsidR="00BF347B" w:rsidRDefault="00BF347B" w:rsidP="00BF347B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643580" w:rsidRDefault="00F564F5" w:rsidP="00BF347B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31.1.2018</w:t>
      </w:r>
      <w:r w:rsidR="009F5151">
        <w:rPr>
          <w:sz w:val="24"/>
          <w:szCs w:val="24"/>
        </w:rPr>
        <w:t>, zodpovídá ZMO Plzeň1</w:t>
      </w:r>
    </w:p>
    <w:p w:rsidR="00960D68" w:rsidRDefault="00D63902" w:rsidP="00BF347B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347B" w:rsidRPr="00951455" w:rsidRDefault="00BF347B" w:rsidP="00951455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Dříve vydaná usnesení orgánů města nebo městských obvodů, která s tímto návrhem souvisí</w:t>
      </w:r>
    </w:p>
    <w:p w:rsidR="00CC781A" w:rsidRDefault="00CC781A" w:rsidP="00BF347B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CC781A" w:rsidRPr="00CC781A" w:rsidRDefault="003429EC" w:rsidP="0064358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Usnesení ZMO Plzeň 1 5</w:t>
      </w:r>
      <w:r w:rsidR="00EF4CF5">
        <w:rPr>
          <w:sz w:val="24"/>
          <w:szCs w:val="24"/>
        </w:rPr>
        <w:t>/2014</w:t>
      </w:r>
    </w:p>
    <w:p w:rsidR="00CC781A" w:rsidRDefault="00CC781A" w:rsidP="00BF347B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BF347B" w:rsidRPr="00EA3CB3" w:rsidRDefault="00BF347B" w:rsidP="00EA3CB3">
      <w:pPr>
        <w:numPr>
          <w:ilvl w:val="0"/>
          <w:numId w:val="6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městu Plzni (Městskému obvodu Plzeň 1)</w:t>
      </w:r>
    </w:p>
    <w:p w:rsidR="00EA3CB3" w:rsidRDefault="00EA3CB3" w:rsidP="00BF347B">
      <w:pPr>
        <w:tabs>
          <w:tab w:val="left" w:pos="567"/>
        </w:tabs>
        <w:ind w:left="567" w:hanging="567"/>
        <w:rPr>
          <w:b/>
          <w:sz w:val="24"/>
          <w:szCs w:val="24"/>
        </w:rPr>
      </w:pPr>
    </w:p>
    <w:p w:rsidR="00EA3CB3" w:rsidRDefault="00EA3CB3" w:rsidP="00BF347B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Viz bod 6</w:t>
      </w:r>
    </w:p>
    <w:p w:rsidR="00EA3CB3" w:rsidRDefault="00EA3CB3" w:rsidP="00951455">
      <w:pPr>
        <w:tabs>
          <w:tab w:val="left" w:pos="567"/>
        </w:tabs>
        <w:rPr>
          <w:b/>
          <w:sz w:val="24"/>
          <w:szCs w:val="24"/>
        </w:rPr>
      </w:pPr>
    </w:p>
    <w:p w:rsidR="00BF347B" w:rsidRDefault="00BF347B" w:rsidP="00BF347B">
      <w:pPr>
        <w:numPr>
          <w:ilvl w:val="0"/>
          <w:numId w:val="6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</w:p>
    <w:p w:rsidR="00BF347B" w:rsidRDefault="00BF347B" w:rsidP="00BF347B"/>
    <w:p w:rsidR="00BF347B" w:rsidRPr="00EA3CB3" w:rsidRDefault="00EA3CB3" w:rsidP="00BF347B">
      <w:pPr>
        <w:jc w:val="both"/>
        <w:rPr>
          <w:sz w:val="24"/>
          <w:szCs w:val="24"/>
        </w:rPr>
      </w:pPr>
      <w:r w:rsidRPr="00EA3CB3">
        <w:rPr>
          <w:sz w:val="24"/>
          <w:szCs w:val="24"/>
        </w:rPr>
        <w:t>Nejsou</w:t>
      </w:r>
    </w:p>
    <w:p w:rsidR="00766B67" w:rsidRPr="00EA3CB3" w:rsidRDefault="00766B67" w:rsidP="001220F5">
      <w:pPr>
        <w:jc w:val="both"/>
        <w:rPr>
          <w:sz w:val="24"/>
          <w:szCs w:val="24"/>
        </w:rPr>
      </w:pPr>
    </w:p>
    <w:p w:rsidR="00766B67" w:rsidRDefault="00766B67" w:rsidP="001220F5">
      <w:pPr>
        <w:jc w:val="both"/>
        <w:rPr>
          <w:sz w:val="24"/>
          <w:szCs w:val="24"/>
        </w:rPr>
      </w:pPr>
    </w:p>
    <w:p w:rsidR="00766B67" w:rsidRDefault="00766B67" w:rsidP="001220F5">
      <w:pPr>
        <w:jc w:val="both"/>
        <w:rPr>
          <w:sz w:val="24"/>
          <w:szCs w:val="24"/>
        </w:rPr>
      </w:pPr>
    </w:p>
    <w:p w:rsidR="00766B67" w:rsidRDefault="00766B67" w:rsidP="001220F5">
      <w:pPr>
        <w:jc w:val="both"/>
        <w:rPr>
          <w:sz w:val="24"/>
          <w:szCs w:val="24"/>
        </w:rPr>
      </w:pPr>
    </w:p>
    <w:p w:rsidR="00766B67" w:rsidRDefault="00766B67" w:rsidP="001220F5">
      <w:pPr>
        <w:jc w:val="both"/>
        <w:rPr>
          <w:sz w:val="24"/>
          <w:szCs w:val="24"/>
        </w:rPr>
      </w:pPr>
    </w:p>
    <w:p w:rsidR="00766B67" w:rsidRDefault="00766B67" w:rsidP="001220F5">
      <w:pPr>
        <w:jc w:val="both"/>
        <w:rPr>
          <w:sz w:val="24"/>
          <w:szCs w:val="24"/>
        </w:rPr>
      </w:pPr>
    </w:p>
    <w:p w:rsidR="00766B67" w:rsidRDefault="00766B67" w:rsidP="001220F5">
      <w:pPr>
        <w:jc w:val="both"/>
        <w:rPr>
          <w:sz w:val="24"/>
          <w:szCs w:val="24"/>
        </w:rPr>
      </w:pPr>
    </w:p>
    <w:p w:rsidR="00766B67" w:rsidRDefault="00766B67" w:rsidP="001220F5">
      <w:pPr>
        <w:jc w:val="both"/>
        <w:rPr>
          <w:sz w:val="24"/>
          <w:szCs w:val="24"/>
        </w:rPr>
      </w:pPr>
    </w:p>
    <w:p w:rsidR="00766B67" w:rsidRDefault="00766B67" w:rsidP="001220F5">
      <w:pPr>
        <w:jc w:val="both"/>
        <w:rPr>
          <w:sz w:val="24"/>
          <w:szCs w:val="24"/>
        </w:rPr>
      </w:pPr>
    </w:p>
    <w:p w:rsidR="00766B67" w:rsidRDefault="00766B67" w:rsidP="001220F5">
      <w:pPr>
        <w:jc w:val="both"/>
        <w:rPr>
          <w:sz w:val="24"/>
          <w:szCs w:val="24"/>
        </w:rPr>
      </w:pPr>
    </w:p>
    <w:p w:rsidR="00766B67" w:rsidRDefault="00766B67" w:rsidP="001220F5">
      <w:pPr>
        <w:jc w:val="both"/>
        <w:rPr>
          <w:sz w:val="24"/>
          <w:szCs w:val="24"/>
        </w:rPr>
      </w:pPr>
    </w:p>
    <w:p w:rsidR="00766B67" w:rsidRDefault="00766B67" w:rsidP="001220F5">
      <w:pPr>
        <w:jc w:val="both"/>
        <w:rPr>
          <w:sz w:val="24"/>
          <w:szCs w:val="24"/>
        </w:rPr>
      </w:pPr>
    </w:p>
    <w:p w:rsidR="00766B67" w:rsidRDefault="00766B67" w:rsidP="001220F5">
      <w:pPr>
        <w:jc w:val="both"/>
        <w:rPr>
          <w:sz w:val="24"/>
          <w:szCs w:val="24"/>
        </w:rPr>
      </w:pPr>
    </w:p>
    <w:p w:rsidR="009561F2" w:rsidRDefault="009561F2" w:rsidP="001220F5">
      <w:pPr>
        <w:jc w:val="both"/>
        <w:rPr>
          <w:sz w:val="24"/>
          <w:szCs w:val="24"/>
        </w:rPr>
      </w:pPr>
    </w:p>
    <w:sectPr w:rsidR="009561F2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D0" w:rsidRDefault="004F20D0" w:rsidP="00AE7D77">
      <w:r>
        <w:separator/>
      </w:r>
    </w:p>
  </w:endnote>
  <w:endnote w:type="continuationSeparator" w:id="0">
    <w:p w:rsidR="004F20D0" w:rsidRDefault="004F20D0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D0" w:rsidRDefault="004F20D0" w:rsidP="00AE7D77">
      <w:r>
        <w:separator/>
      </w:r>
    </w:p>
  </w:footnote>
  <w:footnote w:type="continuationSeparator" w:id="0">
    <w:p w:rsidR="004F20D0" w:rsidRDefault="004F20D0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2D247F24"/>
    <w:multiLevelType w:val="hybridMultilevel"/>
    <w:tmpl w:val="94B6A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3A104820"/>
    <w:multiLevelType w:val="hybridMultilevel"/>
    <w:tmpl w:val="A1B07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7543DD7"/>
    <w:multiLevelType w:val="hybridMultilevel"/>
    <w:tmpl w:val="2FFAD0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4"/>
    <w:lvlOverride w:ilvl="0">
      <w:startOverride w:val="6"/>
    </w:lvlOverride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16E16"/>
    <w:rsid w:val="00033D57"/>
    <w:rsid w:val="0007085C"/>
    <w:rsid w:val="0009457D"/>
    <w:rsid w:val="00096D53"/>
    <w:rsid w:val="000A7FA8"/>
    <w:rsid w:val="000B3C20"/>
    <w:rsid w:val="000F1794"/>
    <w:rsid w:val="000F3B9B"/>
    <w:rsid w:val="000F4BC1"/>
    <w:rsid w:val="000F6EB6"/>
    <w:rsid w:val="00106E36"/>
    <w:rsid w:val="001220F5"/>
    <w:rsid w:val="00154348"/>
    <w:rsid w:val="001575CC"/>
    <w:rsid w:val="0016293D"/>
    <w:rsid w:val="00164F43"/>
    <w:rsid w:val="0019065C"/>
    <w:rsid w:val="001D5FDA"/>
    <w:rsid w:val="002021CF"/>
    <w:rsid w:val="0020519A"/>
    <w:rsid w:val="00215074"/>
    <w:rsid w:val="00252604"/>
    <w:rsid w:val="00263685"/>
    <w:rsid w:val="00283590"/>
    <w:rsid w:val="002C14AC"/>
    <w:rsid w:val="002C3502"/>
    <w:rsid w:val="002D1256"/>
    <w:rsid w:val="00314EE3"/>
    <w:rsid w:val="00315EAD"/>
    <w:rsid w:val="00323A6F"/>
    <w:rsid w:val="00324308"/>
    <w:rsid w:val="003338AC"/>
    <w:rsid w:val="003429EC"/>
    <w:rsid w:val="00371AE8"/>
    <w:rsid w:val="003A3D69"/>
    <w:rsid w:val="003C7117"/>
    <w:rsid w:val="003D35A6"/>
    <w:rsid w:val="003D3601"/>
    <w:rsid w:val="0040074E"/>
    <w:rsid w:val="004066CD"/>
    <w:rsid w:val="0041133D"/>
    <w:rsid w:val="004205BD"/>
    <w:rsid w:val="004251B1"/>
    <w:rsid w:val="00426B66"/>
    <w:rsid w:val="00455A61"/>
    <w:rsid w:val="004616A6"/>
    <w:rsid w:val="004848BB"/>
    <w:rsid w:val="004C4C4A"/>
    <w:rsid w:val="004C6FAE"/>
    <w:rsid w:val="004D59D9"/>
    <w:rsid w:val="004D6397"/>
    <w:rsid w:val="004E1D1B"/>
    <w:rsid w:val="004F20D0"/>
    <w:rsid w:val="005226BC"/>
    <w:rsid w:val="00524507"/>
    <w:rsid w:val="00542004"/>
    <w:rsid w:val="00557575"/>
    <w:rsid w:val="005C71BA"/>
    <w:rsid w:val="005D756D"/>
    <w:rsid w:val="005F58C1"/>
    <w:rsid w:val="00603BB1"/>
    <w:rsid w:val="006069FD"/>
    <w:rsid w:val="00610683"/>
    <w:rsid w:val="0062423E"/>
    <w:rsid w:val="00634428"/>
    <w:rsid w:val="00643580"/>
    <w:rsid w:val="00667C24"/>
    <w:rsid w:val="00671542"/>
    <w:rsid w:val="00671679"/>
    <w:rsid w:val="006955A6"/>
    <w:rsid w:val="006B27AE"/>
    <w:rsid w:val="006D1B3F"/>
    <w:rsid w:val="006E1A2D"/>
    <w:rsid w:val="006F1383"/>
    <w:rsid w:val="00733E25"/>
    <w:rsid w:val="0073595E"/>
    <w:rsid w:val="00740A70"/>
    <w:rsid w:val="0075022D"/>
    <w:rsid w:val="0075403D"/>
    <w:rsid w:val="007561A6"/>
    <w:rsid w:val="00761060"/>
    <w:rsid w:val="00763D15"/>
    <w:rsid w:val="00766B67"/>
    <w:rsid w:val="00780DF5"/>
    <w:rsid w:val="0078687B"/>
    <w:rsid w:val="007A3D82"/>
    <w:rsid w:val="007A4AD6"/>
    <w:rsid w:val="007C6005"/>
    <w:rsid w:val="007D51E2"/>
    <w:rsid w:val="007E6A49"/>
    <w:rsid w:val="008176E4"/>
    <w:rsid w:val="0082314F"/>
    <w:rsid w:val="0083262B"/>
    <w:rsid w:val="00833AD3"/>
    <w:rsid w:val="008344E1"/>
    <w:rsid w:val="00835831"/>
    <w:rsid w:val="00841350"/>
    <w:rsid w:val="00865D52"/>
    <w:rsid w:val="00867FF8"/>
    <w:rsid w:val="00875213"/>
    <w:rsid w:val="008A2D5E"/>
    <w:rsid w:val="008A3081"/>
    <w:rsid w:val="008B459F"/>
    <w:rsid w:val="008B71C0"/>
    <w:rsid w:val="008D15E3"/>
    <w:rsid w:val="008F6820"/>
    <w:rsid w:val="00935432"/>
    <w:rsid w:val="00945ECB"/>
    <w:rsid w:val="00951455"/>
    <w:rsid w:val="009561F2"/>
    <w:rsid w:val="00960D68"/>
    <w:rsid w:val="009654DA"/>
    <w:rsid w:val="00997057"/>
    <w:rsid w:val="009D1A3B"/>
    <w:rsid w:val="009E1F22"/>
    <w:rsid w:val="009E73FF"/>
    <w:rsid w:val="009F5151"/>
    <w:rsid w:val="00A060B3"/>
    <w:rsid w:val="00A07272"/>
    <w:rsid w:val="00A24900"/>
    <w:rsid w:val="00A5468F"/>
    <w:rsid w:val="00A5625B"/>
    <w:rsid w:val="00A80BE6"/>
    <w:rsid w:val="00A858F7"/>
    <w:rsid w:val="00AE1FDF"/>
    <w:rsid w:val="00AE3E57"/>
    <w:rsid w:val="00AE7D77"/>
    <w:rsid w:val="00B40E3F"/>
    <w:rsid w:val="00B43B5C"/>
    <w:rsid w:val="00B57746"/>
    <w:rsid w:val="00B63E3C"/>
    <w:rsid w:val="00B80F1F"/>
    <w:rsid w:val="00B83D3E"/>
    <w:rsid w:val="00B865E3"/>
    <w:rsid w:val="00BA1335"/>
    <w:rsid w:val="00BB127B"/>
    <w:rsid w:val="00BB3481"/>
    <w:rsid w:val="00BE0AC3"/>
    <w:rsid w:val="00BE26A1"/>
    <w:rsid w:val="00BF347B"/>
    <w:rsid w:val="00C10831"/>
    <w:rsid w:val="00C16E61"/>
    <w:rsid w:val="00C23FA8"/>
    <w:rsid w:val="00C35155"/>
    <w:rsid w:val="00C67E22"/>
    <w:rsid w:val="00C86036"/>
    <w:rsid w:val="00C93E9E"/>
    <w:rsid w:val="00CA1302"/>
    <w:rsid w:val="00CA4DC7"/>
    <w:rsid w:val="00CA7DA2"/>
    <w:rsid w:val="00CB79BF"/>
    <w:rsid w:val="00CC781A"/>
    <w:rsid w:val="00CD3C0A"/>
    <w:rsid w:val="00CF6875"/>
    <w:rsid w:val="00D0797B"/>
    <w:rsid w:val="00D211D9"/>
    <w:rsid w:val="00D51E0C"/>
    <w:rsid w:val="00D525B1"/>
    <w:rsid w:val="00D63902"/>
    <w:rsid w:val="00D71506"/>
    <w:rsid w:val="00D847B2"/>
    <w:rsid w:val="00DA3E56"/>
    <w:rsid w:val="00DC2172"/>
    <w:rsid w:val="00DD1E25"/>
    <w:rsid w:val="00DF41B3"/>
    <w:rsid w:val="00E100C3"/>
    <w:rsid w:val="00E23AED"/>
    <w:rsid w:val="00E64486"/>
    <w:rsid w:val="00EA3CB3"/>
    <w:rsid w:val="00ED5465"/>
    <w:rsid w:val="00EE0A8A"/>
    <w:rsid w:val="00EF4CF5"/>
    <w:rsid w:val="00EF537E"/>
    <w:rsid w:val="00F2242C"/>
    <w:rsid w:val="00F3196F"/>
    <w:rsid w:val="00F444D8"/>
    <w:rsid w:val="00F564F5"/>
    <w:rsid w:val="00FC71F7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7A4AD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  <w:style w:type="paragraph" w:styleId="Odstavecseseznamem">
    <w:name w:val="List Paragraph"/>
    <w:basedOn w:val="Normln"/>
    <w:uiPriority w:val="34"/>
    <w:qFormat/>
    <w:rsid w:val="001220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0F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F1F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7A4AD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  <w:style w:type="paragraph" w:styleId="Odstavecseseznamem">
    <w:name w:val="List Paragraph"/>
    <w:basedOn w:val="Normln"/>
    <w:uiPriority w:val="34"/>
    <w:qFormat/>
    <w:rsid w:val="001220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0F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F1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3672A-60A7-4DD4-BB31-0507A6A5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7394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Dostalová Michaela</cp:lastModifiedBy>
  <cp:revision>2</cp:revision>
  <cp:lastPrinted>2018-01-15T17:58:00Z</cp:lastPrinted>
  <dcterms:created xsi:type="dcterms:W3CDTF">2018-01-24T14:59:00Z</dcterms:created>
  <dcterms:modified xsi:type="dcterms:W3CDTF">2018-01-24T14:59:00Z</dcterms:modified>
</cp:coreProperties>
</file>