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B9" w:rsidRDefault="00C42DB9" w:rsidP="00C42DB9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4. řádné zasedání Komise životního prostředí RMP</w:t>
      </w:r>
    </w:p>
    <w:p w:rsidR="00C42DB9" w:rsidRDefault="00C42DB9" w:rsidP="00C42DB9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9. 4. 2018</w:t>
      </w:r>
    </w:p>
    <w:p w:rsidR="00C42DB9" w:rsidRDefault="00C42DB9" w:rsidP="00C42DB9">
      <w:pPr>
        <w:rPr>
          <w:b/>
          <w:sz w:val="32"/>
        </w:rPr>
      </w:pPr>
    </w:p>
    <w:p w:rsidR="00C42DB9" w:rsidRDefault="00C42DB9" w:rsidP="00C42DB9">
      <w:pPr>
        <w:jc w:val="center"/>
        <w:rPr>
          <w:b/>
          <w:sz w:val="32"/>
        </w:rPr>
      </w:pPr>
    </w:p>
    <w:p w:rsidR="00C42DB9" w:rsidRPr="00B56E98" w:rsidRDefault="00C42DB9" w:rsidP="00C42DB9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D31FE5">
        <w:rPr>
          <w:b/>
          <w:u w:val="single"/>
        </w:rPr>
        <w:t>snesení č.</w:t>
      </w:r>
      <w:r>
        <w:rPr>
          <w:b/>
          <w:u w:val="single"/>
        </w:rPr>
        <w:t xml:space="preserve"> 17</w:t>
      </w:r>
      <w:r w:rsidRPr="00D31FE5">
        <w:rPr>
          <w:b/>
          <w:u w:val="single"/>
        </w:rPr>
        <w:t>/1</w:t>
      </w:r>
      <w:r>
        <w:rPr>
          <w:b/>
          <w:u w:val="single"/>
        </w:rPr>
        <w:t>8</w:t>
      </w:r>
    </w:p>
    <w:p w:rsidR="00C42DB9" w:rsidRDefault="00C42DB9" w:rsidP="00C42DB9">
      <w:pPr>
        <w:tabs>
          <w:tab w:val="left" w:pos="1980"/>
        </w:tabs>
        <w:jc w:val="both"/>
      </w:pPr>
      <w:r w:rsidRPr="005855C8">
        <w:t xml:space="preserve">Komise životního prostředí Rady města Plzně </w:t>
      </w:r>
      <w:r w:rsidRPr="005855C8">
        <w:rPr>
          <w:b/>
          <w:bCs/>
        </w:rPr>
        <w:t xml:space="preserve">s o u h l a s í </w:t>
      </w:r>
      <w:r w:rsidRPr="005855C8">
        <w:t xml:space="preserve"> s uvolněním částky</w:t>
      </w:r>
      <w:r>
        <w:t xml:space="preserve"> </w:t>
      </w:r>
      <w:r>
        <w:br/>
        <w:t xml:space="preserve">70 tis. </w:t>
      </w:r>
      <w:r w:rsidRPr="005855C8">
        <w:t>Kč</w:t>
      </w:r>
      <w:r>
        <w:t xml:space="preserve"> </w:t>
      </w:r>
      <w:r w:rsidRPr="005855C8">
        <w:t>pro</w:t>
      </w:r>
      <w:r>
        <w:rPr>
          <w:rFonts w:eastAsia="Arial Unicode MS"/>
          <w:noProof w:val="0"/>
          <w:lang w:eastAsia="cs-CZ"/>
        </w:rPr>
        <w:t xml:space="preserve"> </w:t>
      </w:r>
      <w:r w:rsidRPr="00DB762C">
        <w:t>Dobrovolný ekologický spolek – ochrana ptactva, Zábělská 75, 312 00 Plzeň</w:t>
      </w:r>
      <w:r w:rsidRPr="00B56E98">
        <w:rPr>
          <w:bCs/>
        </w:rPr>
        <w:t xml:space="preserve"> </w:t>
      </w:r>
      <w:r>
        <w:t>(I</w:t>
      </w:r>
      <w:r w:rsidRPr="005855C8">
        <w:t>Č</w:t>
      </w:r>
      <w:r>
        <w:t>O 45332690</w:t>
      </w:r>
      <w:r w:rsidRPr="005855C8">
        <w:t>) na  úhradu projektu „</w:t>
      </w:r>
      <w:r w:rsidRPr="00DB762C">
        <w:t>Revitalizace údolní nivy Hrádeckého potoka II.</w:t>
      </w:r>
      <w:r>
        <w:t xml:space="preserve">“ </w:t>
      </w:r>
      <w:r>
        <w:br/>
      </w:r>
      <w:r w:rsidRPr="005855C8">
        <w:t>a</w:t>
      </w:r>
      <w:r>
        <w:t xml:space="preserve">  </w:t>
      </w:r>
      <w:r w:rsidRPr="005855C8">
        <w:rPr>
          <w:b/>
          <w:bCs/>
        </w:rPr>
        <w:t>d o p o r u č u j e</w:t>
      </w:r>
      <w:r w:rsidRPr="005855C8">
        <w:t xml:space="preserve">  RMP tento návrh schválit.</w:t>
      </w:r>
      <w:r w:rsidRPr="005A5C54">
        <w:t xml:space="preserve"> </w:t>
      </w:r>
    </w:p>
    <w:p w:rsidR="00C42DB9" w:rsidRDefault="00C42DB9" w:rsidP="00C42DB9">
      <w:pPr>
        <w:keepNext/>
        <w:jc w:val="both"/>
        <w:outlineLvl w:val="0"/>
        <w:rPr>
          <w:rFonts w:eastAsia="Arial Unicode MS"/>
          <w:noProof w:val="0"/>
          <w:lang w:eastAsia="cs-CZ"/>
        </w:rPr>
      </w:pPr>
    </w:p>
    <w:p w:rsidR="00C42DB9" w:rsidRPr="005855C8" w:rsidRDefault="00C42DB9" w:rsidP="00C42DB9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  <w:t xml:space="preserve">pro : </w:t>
      </w:r>
      <w:r>
        <w:rPr>
          <w:rFonts w:eastAsia="Arial Unicode MS"/>
          <w:noProof w:val="0"/>
          <w:lang w:eastAsia="cs-CZ"/>
        </w:rPr>
        <w:t>8</w:t>
      </w:r>
      <w:r w:rsidRPr="005855C8">
        <w:rPr>
          <w:rFonts w:eastAsia="Arial Unicode MS"/>
          <w:noProof w:val="0"/>
          <w:lang w:eastAsia="cs-CZ"/>
        </w:rPr>
        <w:t xml:space="preserve">  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0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C42DB9" w:rsidRDefault="00C42DB9" w:rsidP="00C42DB9">
      <w:pPr>
        <w:jc w:val="center"/>
        <w:rPr>
          <w:b/>
          <w:sz w:val="32"/>
        </w:rPr>
      </w:pPr>
    </w:p>
    <w:p w:rsidR="00C42DB9" w:rsidRDefault="00C42DB9" w:rsidP="00C42DB9">
      <w:pPr>
        <w:jc w:val="center"/>
        <w:rPr>
          <w:b/>
          <w:sz w:val="32"/>
        </w:rPr>
      </w:pPr>
    </w:p>
    <w:p w:rsidR="00C42DB9" w:rsidRDefault="00C42DB9" w:rsidP="00C42DB9">
      <w:pPr>
        <w:jc w:val="center"/>
        <w:rPr>
          <w:b/>
          <w:sz w:val="32"/>
        </w:rPr>
      </w:pPr>
    </w:p>
    <w:p w:rsidR="00C42DB9" w:rsidRDefault="00C42DB9" w:rsidP="00C42DB9">
      <w:pPr>
        <w:jc w:val="center"/>
        <w:rPr>
          <w:b/>
          <w:sz w:val="32"/>
        </w:rPr>
      </w:pPr>
    </w:p>
    <w:p w:rsidR="00FE6B19" w:rsidRDefault="00FE6B19">
      <w:bookmarkStart w:id="0" w:name="_GoBack"/>
      <w:bookmarkEnd w:id="0"/>
    </w:p>
    <w:sectPr w:rsidR="00FE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9"/>
    <w:rsid w:val="00C42DB9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D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D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2018-05-11T12:39:00Z</dcterms:created>
  <dcterms:modified xsi:type="dcterms:W3CDTF">2018-05-11T12:39:00Z</dcterms:modified>
</cp:coreProperties>
</file>