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7" w:rsidRDefault="00F07847" w:rsidP="00F0784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07847" w:rsidRDefault="00F07847" w:rsidP="00F0784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Doporučení KNM RMP ze dne 10. 4. 2018</w:t>
      </w:r>
    </w:p>
    <w:p w:rsidR="00F07847" w:rsidRDefault="00F07847" w:rsidP="00F0784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F07847" w:rsidRPr="004D432D" w:rsidRDefault="00F07847" w:rsidP="00F0784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4D432D">
        <w:rPr>
          <w:sz w:val="22"/>
          <w:szCs w:val="22"/>
          <w:u w:val="single"/>
        </w:rPr>
        <w:t xml:space="preserve">PROP/4/A </w:t>
      </w:r>
      <w:r w:rsidRPr="004D432D">
        <w:rPr>
          <w:sz w:val="22"/>
          <w:szCs w:val="22"/>
          <w:u w:val="single"/>
        </w:rPr>
        <w:tab/>
        <w:t xml:space="preserve">Rozhodnutí o nakládání s pozemkem </w:t>
      </w:r>
      <w:proofErr w:type="spellStart"/>
      <w:proofErr w:type="gramStart"/>
      <w:r w:rsidRPr="004D432D">
        <w:rPr>
          <w:sz w:val="22"/>
          <w:szCs w:val="22"/>
          <w:u w:val="single"/>
        </w:rPr>
        <w:t>p.č</w:t>
      </w:r>
      <w:proofErr w:type="spellEnd"/>
      <w:r w:rsidRPr="004D432D">
        <w:rPr>
          <w:sz w:val="22"/>
          <w:szCs w:val="22"/>
          <w:u w:val="single"/>
        </w:rPr>
        <w:t>.</w:t>
      </w:r>
      <w:proofErr w:type="gramEnd"/>
      <w:r w:rsidRPr="004D432D">
        <w:rPr>
          <w:sz w:val="22"/>
          <w:szCs w:val="22"/>
          <w:u w:val="single"/>
        </w:rPr>
        <w:t xml:space="preserve"> 746, </w:t>
      </w:r>
      <w:proofErr w:type="spellStart"/>
      <w:r w:rsidRPr="004D432D">
        <w:rPr>
          <w:sz w:val="22"/>
          <w:szCs w:val="22"/>
          <w:u w:val="single"/>
        </w:rPr>
        <w:t>k.ú</w:t>
      </w:r>
      <w:proofErr w:type="spellEnd"/>
      <w:r w:rsidRPr="004D432D">
        <w:rPr>
          <w:sz w:val="22"/>
          <w:szCs w:val="22"/>
          <w:u w:val="single"/>
        </w:rPr>
        <w:t>. Červený Hrádek u Plzně</w:t>
      </w:r>
    </w:p>
    <w:p w:rsidR="00F07847" w:rsidRPr="00EF607F" w:rsidRDefault="00F07847" w:rsidP="00F07847">
      <w:pPr>
        <w:jc w:val="both"/>
        <w:rPr>
          <w:color w:val="000000"/>
          <w:szCs w:val="24"/>
        </w:rPr>
      </w:pPr>
      <w:r w:rsidRPr="00EF607F">
        <w:t>K</w:t>
      </w:r>
      <w:r>
        <w:t>NM</w:t>
      </w:r>
      <w:r w:rsidRPr="00EF607F">
        <w:t xml:space="preserve"> RMP </w:t>
      </w:r>
      <w:r>
        <w:t xml:space="preserve">doporučuje RMP </w:t>
      </w:r>
      <w:r w:rsidRPr="00EF607F">
        <w:t xml:space="preserve">souhlasit s prodejem pozemku p. č. 746 v k. </w:t>
      </w:r>
      <w:proofErr w:type="spellStart"/>
      <w:r w:rsidRPr="00EF607F">
        <w:t>ú.</w:t>
      </w:r>
      <w:proofErr w:type="spellEnd"/>
      <w:r w:rsidRPr="00EF607F">
        <w:t xml:space="preserve"> Červený Hrádek u Plzně o výměře 98 m</w:t>
      </w:r>
      <w:r w:rsidRPr="00EF607F">
        <w:rPr>
          <w:vertAlign w:val="superscript"/>
        </w:rPr>
        <w:t>2</w:t>
      </w:r>
      <w:r w:rsidRPr="00EF607F">
        <w:rPr>
          <w:szCs w:val="24"/>
        </w:rPr>
        <w:t xml:space="preserve">, ostatní plocha – ostatní komunikace, </w:t>
      </w:r>
      <w:r w:rsidRPr="00EF607F">
        <w:t xml:space="preserve">panu Romanovi </w:t>
      </w:r>
      <w:proofErr w:type="spellStart"/>
      <w:r w:rsidRPr="00EF607F">
        <w:t>Hlousovi</w:t>
      </w:r>
      <w:proofErr w:type="spellEnd"/>
      <w:r w:rsidRPr="00EF607F">
        <w:t>, (dále jen kupující), r. č. 760212/2033</w:t>
      </w:r>
      <w:r w:rsidRPr="00EF607F">
        <w:rPr>
          <w:color w:val="000000"/>
        </w:rPr>
        <w:t xml:space="preserve">, trvale bytem Plzeň, Jižní 158/14, 31200 Plzeň. Kupní cena činí </w:t>
      </w:r>
      <w:r w:rsidRPr="00EF607F">
        <w:rPr>
          <w:color w:val="000000"/>
          <w:szCs w:val="24"/>
        </w:rPr>
        <w:t>90 000</w:t>
      </w:r>
      <w:r w:rsidRPr="00EF607F">
        <w:t xml:space="preserve"> Kč, tj. 918 Kč/m</w:t>
      </w:r>
      <w:r w:rsidRPr="00EF607F">
        <w:rPr>
          <w:vertAlign w:val="superscript"/>
        </w:rPr>
        <w:t>2</w:t>
      </w:r>
      <w:r w:rsidRPr="00EF607F">
        <w:t xml:space="preserve">. K této ceně bude připočtena DPH ve výši 18 900 Kč. Celková kupní cena je 108 900 Kč. Kupní cena bude uhrazena před podpisem kupní smlouvy kupujícím. </w:t>
      </w:r>
    </w:p>
    <w:p w:rsidR="00F07847" w:rsidRPr="00EF607F" w:rsidRDefault="00F07847" w:rsidP="00F07847">
      <w:pPr>
        <w:jc w:val="both"/>
        <w:rPr>
          <w:color w:val="000000"/>
          <w:szCs w:val="24"/>
        </w:rPr>
      </w:pPr>
      <w:r w:rsidRPr="00EF607F">
        <w:rPr>
          <w:color w:val="000000"/>
          <w:szCs w:val="24"/>
        </w:rPr>
        <w:t xml:space="preserve">Kupující bere na vědomí, že v prodávaném pozemku p. č. 746 v k. </w:t>
      </w:r>
      <w:proofErr w:type="spellStart"/>
      <w:r w:rsidRPr="00EF607F">
        <w:rPr>
          <w:color w:val="000000"/>
          <w:szCs w:val="24"/>
        </w:rPr>
        <w:t>ú.</w:t>
      </w:r>
      <w:proofErr w:type="spellEnd"/>
      <w:r w:rsidRPr="00EF607F">
        <w:rPr>
          <w:color w:val="000000"/>
          <w:szCs w:val="24"/>
        </w:rPr>
        <w:t xml:space="preserve"> Červený Hrádek u Plzně se mohou nacházet zařízení, která městu Plzni nejsou známá, v této souvislosti nebude kupující uplatňovat na prodávajícím náhradu škody. </w:t>
      </w:r>
    </w:p>
    <w:p w:rsidR="00F07847" w:rsidRDefault="00F07847" w:rsidP="00F0784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07847" w:rsidRPr="00A25553" w:rsidRDefault="00F07847" w:rsidP="00F07847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9</w:t>
      </w:r>
    </w:p>
    <w:p w:rsidR="00A17B9C" w:rsidRDefault="00A17B9C"/>
    <w:sectPr w:rsidR="00A1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47"/>
    <w:rsid w:val="00A17B9C"/>
    <w:rsid w:val="00F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Kobernová Anna</cp:lastModifiedBy>
  <cp:revision>1</cp:revision>
  <cp:lastPrinted>2018-04-13T06:46:00Z</cp:lastPrinted>
  <dcterms:created xsi:type="dcterms:W3CDTF">2018-04-13T06:46:00Z</dcterms:created>
  <dcterms:modified xsi:type="dcterms:W3CDTF">2018-04-13T06:47:00Z</dcterms:modified>
</cp:coreProperties>
</file>