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A4" w:rsidRPr="00301BF7" w:rsidRDefault="00301BF7">
      <w:pPr>
        <w:pStyle w:val="Datum1"/>
        <w:jc w:val="center"/>
        <w:rPr>
          <w:b/>
          <w:sz w:val="28"/>
          <w:szCs w:val="28"/>
        </w:rPr>
      </w:pPr>
      <w:r w:rsidRPr="00301BF7">
        <w:rPr>
          <w:b/>
          <w:sz w:val="28"/>
          <w:szCs w:val="28"/>
        </w:rPr>
        <w:t>Důvodová zpráva</w:t>
      </w:r>
    </w:p>
    <w:p w:rsidR="00952CA4" w:rsidRDefault="00952CA4" w:rsidP="00EC7138">
      <w:pPr>
        <w:pStyle w:val="ostzahl"/>
        <w:numPr>
          <w:ilvl w:val="0"/>
          <w:numId w:val="2"/>
        </w:numPr>
        <w:tabs>
          <w:tab w:val="clear" w:pos="360"/>
        </w:tabs>
        <w:ind w:left="426" w:hanging="426"/>
      </w:pPr>
      <w:r>
        <w:rPr>
          <w:szCs w:val="24"/>
        </w:rPr>
        <w:t>Název problému a jeho charakteristika</w:t>
      </w:r>
    </w:p>
    <w:p w:rsidR="004C60F6" w:rsidRPr="00E2695B" w:rsidRDefault="00384BE2" w:rsidP="00E2695B">
      <w:pPr>
        <w:suppressAutoHyphens w:val="0"/>
        <w:autoSpaceDE w:val="0"/>
        <w:autoSpaceDN w:val="0"/>
        <w:adjustRightInd w:val="0"/>
        <w:ind w:left="426"/>
      </w:pPr>
      <w:r>
        <w:t xml:space="preserve">Změna rozsahu správy nemovitého majetku svěřeného příspěvkové organizaci Základní škola Plzeň-Újezd, Národní 1 z důvodu dokončení stavby - Přístavba školní družiny s jídelnou k ZŠ Plzeň </w:t>
      </w:r>
      <w:r w:rsidR="008520D0">
        <w:t>–</w:t>
      </w:r>
      <w:r>
        <w:t xml:space="preserve"> Újezd</w:t>
      </w:r>
      <w:r w:rsidR="008520D0">
        <w:t>.</w:t>
      </w:r>
    </w:p>
    <w:p w:rsidR="00952CA4" w:rsidRPr="00EC7138" w:rsidRDefault="00952CA4" w:rsidP="00EC7138">
      <w:pPr>
        <w:pStyle w:val="ostzahl"/>
        <w:numPr>
          <w:ilvl w:val="0"/>
          <w:numId w:val="2"/>
        </w:numPr>
        <w:tabs>
          <w:tab w:val="clear" w:pos="360"/>
        </w:tabs>
        <w:ind w:left="426" w:hanging="426"/>
        <w:rPr>
          <w:szCs w:val="24"/>
        </w:rPr>
      </w:pPr>
      <w:r>
        <w:rPr>
          <w:szCs w:val="24"/>
        </w:rPr>
        <w:t>Konstatování současného stavu a jeho analýza</w:t>
      </w:r>
    </w:p>
    <w:p w:rsidR="003F516B" w:rsidRDefault="00384BE2" w:rsidP="00EC7138">
      <w:pPr>
        <w:pStyle w:val="vlevo"/>
        <w:tabs>
          <w:tab w:val="clear" w:pos="720"/>
        </w:tabs>
        <w:ind w:left="426"/>
      </w:pPr>
      <w:r>
        <w:t xml:space="preserve">Odbor investic MMP v souladu se schváleným jmenovitým seznamem investičních akcí dokončil dne 3. 10. 2018 stavbu - Přístavba školní družiny s jídelnou k ZŠ Plzeň – Újezd - Kolaudační souhlas </w:t>
      </w:r>
      <w:proofErr w:type="gramStart"/>
      <w:r>
        <w:t>č.j.</w:t>
      </w:r>
      <w:proofErr w:type="gramEnd"/>
      <w:r>
        <w:t xml:space="preserve"> UMO4/13460/18 ze dne 30. 10 2018. Tato přístavba </w:t>
      </w:r>
      <w:r w:rsidR="008520D0">
        <w:t>je součástí budovy školy, která je svěřena přílohou zřizovací listiny příspěvkové organizaci Základní škola Plzeň-Újezd, Národní 1, a proto je předkládáno rozšíření tohoto svěření o přístavbu této budovy.</w:t>
      </w:r>
    </w:p>
    <w:p w:rsidR="008520D0" w:rsidRDefault="008520D0" w:rsidP="00EC7138">
      <w:pPr>
        <w:pStyle w:val="vlevo"/>
        <w:tabs>
          <w:tab w:val="clear" w:pos="720"/>
        </w:tabs>
        <w:ind w:left="426"/>
      </w:pPr>
      <w:r>
        <w:t>Zároveň přístavbou školní družiny s jídelnou již nebude tato příspěvková organizace využívat dosavadní d</w:t>
      </w:r>
      <w:r w:rsidR="00BB7689">
        <w:t>r</w:t>
      </w:r>
      <w:r>
        <w:t xml:space="preserve">užinu na adrese třída Vojtěcha </w:t>
      </w:r>
      <w:proofErr w:type="spellStart"/>
      <w:r>
        <w:t>Rojíka</w:t>
      </w:r>
      <w:proofErr w:type="spellEnd"/>
      <w:r>
        <w:t xml:space="preserve"> 106/43, Újezd, tedy budovu občanského vybavení </w:t>
      </w:r>
      <w:proofErr w:type="gramStart"/>
      <w:r>
        <w:t>č.p.</w:t>
      </w:r>
      <w:proofErr w:type="gramEnd"/>
      <w:r>
        <w:t xml:space="preserve"> 106, která je součástí pozemku </w:t>
      </w:r>
      <w:proofErr w:type="spellStart"/>
      <w:r>
        <w:t>p.č</w:t>
      </w:r>
      <w:proofErr w:type="spellEnd"/>
      <w:r>
        <w:t>. 508, pozemk</w:t>
      </w:r>
      <w:r w:rsidR="00BB7689">
        <w:t>y</w:t>
      </w:r>
      <w:r>
        <w:t xml:space="preserve"> </w:t>
      </w:r>
      <w:proofErr w:type="spellStart"/>
      <w:r>
        <w:t>p.č</w:t>
      </w:r>
      <w:proofErr w:type="spellEnd"/>
      <w:r>
        <w:t xml:space="preserve">. 508 a </w:t>
      </w:r>
      <w:proofErr w:type="spellStart"/>
      <w:r>
        <w:t>p.č</w:t>
      </w:r>
      <w:proofErr w:type="spellEnd"/>
      <w:r>
        <w:t xml:space="preserve">. 509/1 vše </w:t>
      </w:r>
      <w:proofErr w:type="spellStart"/>
      <w:r>
        <w:t>k.ú</w:t>
      </w:r>
      <w:proofErr w:type="spellEnd"/>
      <w:r>
        <w:t>. Újezd. Z uvedeného důvodu je předloženo vyjmutí tohoto majetku ze správy příspěvkové organizace Základní škola Plzeň-Újezd, Národní 1, IČ 70880093 se sídlem Plzeň, Národní 1, PSČ 312 00.</w:t>
      </w:r>
    </w:p>
    <w:p w:rsidR="008520D0" w:rsidRPr="003B2CA0" w:rsidRDefault="008520D0" w:rsidP="00EC7138">
      <w:pPr>
        <w:pStyle w:val="vlevo"/>
        <w:tabs>
          <w:tab w:val="clear" w:pos="720"/>
        </w:tabs>
        <w:ind w:left="426"/>
      </w:pPr>
      <w:r>
        <w:t>Jelikož se jedná o dům</w:t>
      </w:r>
      <w:r w:rsidR="00E4263D">
        <w:t xml:space="preserve">, </w:t>
      </w:r>
      <w:r>
        <w:t>je na základě konzultace s Technickým úřadem</w:t>
      </w:r>
      <w:r w:rsidR="00A06DA5">
        <w:t xml:space="preserve"> MMP</w:t>
      </w:r>
      <w:r>
        <w:t xml:space="preserve"> předloženo svěření tohoto majetku do správy Obytné zóně Sylván a.s. jako obvyklému správci tohoto majetku.</w:t>
      </w:r>
    </w:p>
    <w:p w:rsidR="00952CA4" w:rsidRPr="00EC7138" w:rsidRDefault="00952CA4" w:rsidP="00EC7138">
      <w:pPr>
        <w:pStyle w:val="ostzahl"/>
        <w:numPr>
          <w:ilvl w:val="0"/>
          <w:numId w:val="2"/>
        </w:numPr>
        <w:tabs>
          <w:tab w:val="clear" w:pos="360"/>
        </w:tabs>
        <w:ind w:left="426" w:hanging="426"/>
        <w:rPr>
          <w:szCs w:val="24"/>
        </w:rPr>
      </w:pPr>
      <w:r>
        <w:rPr>
          <w:szCs w:val="24"/>
        </w:rPr>
        <w:t xml:space="preserve">Předpokládaný cílový stav </w:t>
      </w:r>
    </w:p>
    <w:p w:rsidR="00EC7138" w:rsidRDefault="008520D0" w:rsidP="00EC7138">
      <w:pPr>
        <w:pStyle w:val="vlevo"/>
        <w:ind w:left="426"/>
      </w:pPr>
      <w:r>
        <w:t>Změna rozsahu správy nemovitého majetku svěřeného příspěvkové organizaci Základní škola Plzeň-Újezd, Národní 1 z důvodu dokončení stavby - Přístavba školní družiny s jídelnou k ZŠ Plzeň - Újezd</w:t>
      </w:r>
      <w:r w:rsidR="00EC7138">
        <w:t>.</w:t>
      </w:r>
    </w:p>
    <w:p w:rsidR="00952CA4" w:rsidRDefault="00952CA4" w:rsidP="00EC7138">
      <w:pPr>
        <w:pStyle w:val="ostzahl"/>
        <w:numPr>
          <w:ilvl w:val="0"/>
          <w:numId w:val="2"/>
        </w:numPr>
        <w:tabs>
          <w:tab w:val="clear" w:pos="360"/>
        </w:tabs>
        <w:ind w:left="426" w:hanging="426"/>
        <w:rPr>
          <w:szCs w:val="24"/>
        </w:rPr>
      </w:pPr>
      <w:r>
        <w:rPr>
          <w:szCs w:val="24"/>
        </w:rPr>
        <w:t>Navrhované varianty řešení</w:t>
      </w:r>
    </w:p>
    <w:p w:rsidR="0068700A" w:rsidRDefault="008520D0" w:rsidP="00EC7138">
      <w:pPr>
        <w:ind w:left="426"/>
        <w:jc w:val="both"/>
      </w:pPr>
      <w:r>
        <w:t>Viz návrh usnesení</w:t>
      </w:r>
      <w:r w:rsidR="00301BF7">
        <w:t>.</w:t>
      </w:r>
    </w:p>
    <w:p w:rsidR="00952CA4" w:rsidRPr="00EC7138" w:rsidRDefault="00952CA4" w:rsidP="00EC7138">
      <w:pPr>
        <w:pStyle w:val="ostzahl"/>
        <w:numPr>
          <w:ilvl w:val="0"/>
          <w:numId w:val="2"/>
        </w:numPr>
        <w:tabs>
          <w:tab w:val="clear" w:pos="360"/>
        </w:tabs>
        <w:ind w:left="426" w:hanging="426"/>
        <w:rPr>
          <w:szCs w:val="24"/>
        </w:rPr>
      </w:pPr>
      <w:r>
        <w:rPr>
          <w:szCs w:val="24"/>
        </w:rPr>
        <w:t>Doporučená varianta řešení</w:t>
      </w:r>
    </w:p>
    <w:p w:rsidR="00936B53" w:rsidRDefault="00301BF7" w:rsidP="00D41658">
      <w:pPr>
        <w:ind w:firstLine="426"/>
        <w:jc w:val="both"/>
      </w:pPr>
      <w:r>
        <w:t>Viz návrh usnesení</w:t>
      </w:r>
      <w:r w:rsidR="00952CA4">
        <w:t>.</w:t>
      </w:r>
    </w:p>
    <w:p w:rsidR="00952CA4" w:rsidRPr="00EC7138" w:rsidRDefault="00952CA4" w:rsidP="00EC7138">
      <w:pPr>
        <w:pStyle w:val="ostzahl"/>
        <w:numPr>
          <w:ilvl w:val="0"/>
          <w:numId w:val="2"/>
        </w:numPr>
        <w:tabs>
          <w:tab w:val="clear" w:pos="360"/>
        </w:tabs>
        <w:ind w:left="426" w:hanging="426"/>
        <w:rPr>
          <w:szCs w:val="24"/>
        </w:rPr>
      </w:pPr>
      <w:r>
        <w:rPr>
          <w:szCs w:val="24"/>
        </w:rPr>
        <w:t>Finanční nároky řešení a možnosti finančního krytí</w:t>
      </w:r>
    </w:p>
    <w:p w:rsidR="00E64983" w:rsidRDefault="008520D0" w:rsidP="00301BF7">
      <w:pPr>
        <w:pStyle w:val="vlevo"/>
        <w:ind w:left="426"/>
      </w:pPr>
      <w:r>
        <w:t>Nemá</w:t>
      </w:r>
      <w:r w:rsidR="0068700A">
        <w:t>.</w:t>
      </w:r>
    </w:p>
    <w:p w:rsidR="00952CA4" w:rsidRPr="00EC7138" w:rsidRDefault="00952CA4" w:rsidP="00EC7138">
      <w:pPr>
        <w:pStyle w:val="ostzahl"/>
        <w:numPr>
          <w:ilvl w:val="0"/>
          <w:numId w:val="2"/>
        </w:numPr>
        <w:tabs>
          <w:tab w:val="clear" w:pos="360"/>
        </w:tabs>
        <w:ind w:left="426" w:hanging="426"/>
        <w:rPr>
          <w:szCs w:val="24"/>
        </w:rPr>
      </w:pPr>
      <w:r>
        <w:rPr>
          <w:szCs w:val="24"/>
        </w:rPr>
        <w:t>Návrh termínů realizace a určení zodpovědných pracovníků</w:t>
      </w:r>
    </w:p>
    <w:p w:rsidR="002B3B7F" w:rsidRDefault="00301BF7" w:rsidP="00D41658">
      <w:pPr>
        <w:pStyle w:val="vlevo"/>
        <w:ind w:left="0" w:firstLine="426"/>
      </w:pPr>
      <w:r>
        <w:t>Viz návrh usnesení</w:t>
      </w:r>
      <w:r w:rsidR="00952CA4">
        <w:t>.</w:t>
      </w:r>
    </w:p>
    <w:p w:rsidR="00952CA4" w:rsidRPr="00EC7138" w:rsidRDefault="00952CA4" w:rsidP="00EC7138">
      <w:pPr>
        <w:pStyle w:val="ostzahl"/>
        <w:numPr>
          <w:ilvl w:val="0"/>
          <w:numId w:val="2"/>
        </w:numPr>
        <w:tabs>
          <w:tab w:val="clear" w:pos="360"/>
        </w:tabs>
        <w:ind w:left="426" w:hanging="426"/>
        <w:rPr>
          <w:szCs w:val="24"/>
        </w:rPr>
      </w:pPr>
      <w:r>
        <w:rPr>
          <w:szCs w:val="24"/>
        </w:rPr>
        <w:t xml:space="preserve">Dříve přijatá usnesení orgánů města </w:t>
      </w:r>
    </w:p>
    <w:p w:rsidR="00952CA4" w:rsidRDefault="00D55F1C" w:rsidP="00D41658">
      <w:pPr>
        <w:pStyle w:val="vlevo"/>
        <w:ind w:left="0" w:firstLine="426"/>
      </w:pPr>
      <w:r>
        <w:t xml:space="preserve">Usnesení RMP </w:t>
      </w:r>
      <w:proofErr w:type="gramStart"/>
      <w:r>
        <w:t>č.       ze</w:t>
      </w:r>
      <w:proofErr w:type="gramEnd"/>
      <w:r>
        <w:t xml:space="preserve"> dne 30. 11. 2018</w:t>
      </w:r>
    </w:p>
    <w:p w:rsidR="00952CA4" w:rsidRPr="00EC7138" w:rsidRDefault="00952CA4" w:rsidP="00EC7138">
      <w:pPr>
        <w:pStyle w:val="ostzahl"/>
        <w:numPr>
          <w:ilvl w:val="0"/>
          <w:numId w:val="2"/>
        </w:numPr>
        <w:tabs>
          <w:tab w:val="clear" w:pos="360"/>
        </w:tabs>
        <w:ind w:left="426" w:hanging="426"/>
        <w:rPr>
          <w:szCs w:val="24"/>
        </w:rPr>
      </w:pPr>
      <w:r>
        <w:rPr>
          <w:szCs w:val="24"/>
        </w:rPr>
        <w:t>Závazky či pohledávky vůči městu Plzni</w:t>
      </w:r>
    </w:p>
    <w:p w:rsidR="0068700A" w:rsidRDefault="008520D0" w:rsidP="0068700A">
      <w:pPr>
        <w:pStyle w:val="xl24"/>
        <w:tabs>
          <w:tab w:val="left" w:pos="426"/>
        </w:tabs>
        <w:spacing w:before="0"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závazných pravidel se nezjišťují.</w:t>
      </w:r>
    </w:p>
    <w:p w:rsidR="00952CA4" w:rsidRPr="00EC7138" w:rsidRDefault="00952CA4" w:rsidP="00EC7138">
      <w:pPr>
        <w:pStyle w:val="ostzahl"/>
        <w:numPr>
          <w:ilvl w:val="0"/>
          <w:numId w:val="2"/>
        </w:numPr>
        <w:tabs>
          <w:tab w:val="clear" w:pos="360"/>
        </w:tabs>
        <w:ind w:left="426" w:hanging="426"/>
        <w:rPr>
          <w:szCs w:val="24"/>
        </w:rPr>
      </w:pPr>
      <w:r w:rsidRPr="00EC7138">
        <w:rPr>
          <w:szCs w:val="24"/>
        </w:rPr>
        <w:t>Přílohy</w:t>
      </w:r>
      <w:bookmarkStart w:id="0" w:name="_GoBack"/>
      <w:bookmarkEnd w:id="0"/>
    </w:p>
    <w:p w:rsidR="0068700A" w:rsidRDefault="008520D0" w:rsidP="0068700A">
      <w:pPr>
        <w:ind w:left="1843" w:hanging="1417"/>
        <w:jc w:val="both"/>
      </w:pPr>
      <w:r>
        <w:t>Příloha č. 1 -</w:t>
      </w:r>
      <w:r w:rsidR="0068700A">
        <w:t xml:space="preserve"> </w:t>
      </w:r>
      <w:r>
        <w:t>kolaudační souhlas - Přístavba školní družiny s jídelnou k ZŠ Plzeň – Újezd</w:t>
      </w:r>
    </w:p>
    <w:p w:rsidR="008520D0" w:rsidRDefault="008520D0" w:rsidP="0068700A">
      <w:pPr>
        <w:ind w:left="1843" w:hanging="1417"/>
        <w:jc w:val="both"/>
      </w:pPr>
      <w:r>
        <w:t>Příloha č. 2 – geometrický plán - Přístavba školní družiny s jídelnou k ZŠ Plzeň – Újezd</w:t>
      </w:r>
    </w:p>
    <w:p w:rsidR="008520D0" w:rsidRDefault="008520D0" w:rsidP="0068700A">
      <w:pPr>
        <w:ind w:left="1843" w:hanging="1417"/>
        <w:jc w:val="both"/>
      </w:pPr>
      <w:r>
        <w:t>Příloha č. 3 – modrá mapa – areál Základní školy Plzeň-Újezd, Národní 1</w:t>
      </w:r>
    </w:p>
    <w:p w:rsidR="008520D0" w:rsidRDefault="008520D0" w:rsidP="0068700A">
      <w:pPr>
        <w:ind w:left="1843" w:hanging="1417"/>
        <w:jc w:val="both"/>
      </w:pPr>
      <w:r>
        <w:t>Příloha č. 4 – letecký snímek - areál Základní školy Plzeň-Újezd, Národní 1</w:t>
      </w:r>
    </w:p>
    <w:p w:rsidR="008520D0" w:rsidRDefault="008520D0" w:rsidP="0068700A">
      <w:pPr>
        <w:ind w:left="1843" w:hanging="1417"/>
        <w:jc w:val="both"/>
      </w:pPr>
      <w:r>
        <w:t>Příloha č. 5 – modrá mapa – vyjmutí nemovité věci</w:t>
      </w:r>
      <w:r w:rsidR="006E2F87">
        <w:t xml:space="preserve"> -</w:t>
      </w:r>
      <w:r w:rsidR="006E2F87" w:rsidRPr="006E2F87">
        <w:t xml:space="preserve"> </w:t>
      </w:r>
      <w:r w:rsidR="006E2F87">
        <w:t xml:space="preserve">třída Vojtěcha </w:t>
      </w:r>
      <w:proofErr w:type="spellStart"/>
      <w:r w:rsidR="006E2F87">
        <w:t>Rojíka</w:t>
      </w:r>
      <w:proofErr w:type="spellEnd"/>
      <w:r w:rsidR="006E2F87">
        <w:t xml:space="preserve"> 106/43, Újezd</w:t>
      </w:r>
    </w:p>
    <w:p w:rsidR="008520D0" w:rsidRDefault="008520D0" w:rsidP="0068700A">
      <w:pPr>
        <w:ind w:left="1843" w:hanging="1417"/>
        <w:jc w:val="both"/>
      </w:pPr>
      <w:r>
        <w:t>Příloha č. 6 – letecký snímek – vyjmutí nemovité věci</w:t>
      </w:r>
      <w:r w:rsidR="006E2F87">
        <w:t xml:space="preserve"> - třída Vojtěcha </w:t>
      </w:r>
      <w:proofErr w:type="spellStart"/>
      <w:r w:rsidR="006E2F87">
        <w:t>Rojíka</w:t>
      </w:r>
      <w:proofErr w:type="spellEnd"/>
      <w:r w:rsidR="006E2F87">
        <w:t xml:space="preserve"> 106/43, Újezd</w:t>
      </w:r>
    </w:p>
    <w:sectPr w:rsidR="008520D0" w:rsidSect="006E2F87">
      <w:footerReference w:type="default" r:id="rId9"/>
      <w:pgSz w:w="11906" w:h="16838"/>
      <w:pgMar w:top="109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C1" w:rsidRDefault="005D28C1" w:rsidP="00F62E6A">
      <w:r>
        <w:separator/>
      </w:r>
    </w:p>
  </w:endnote>
  <w:endnote w:type="continuationSeparator" w:id="0">
    <w:p w:rsidR="005D28C1" w:rsidRDefault="005D28C1" w:rsidP="00F6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C8" w:rsidRPr="00CD50C8" w:rsidRDefault="00CD50C8">
    <w:pPr>
      <w:pStyle w:val="Zpat"/>
      <w:jc w:val="center"/>
      <w:rPr>
        <w:sz w:val="20"/>
        <w:szCs w:val="20"/>
      </w:rPr>
    </w:pPr>
    <w:r w:rsidRPr="00CD50C8">
      <w:rPr>
        <w:sz w:val="20"/>
        <w:szCs w:val="20"/>
      </w:rPr>
      <w:fldChar w:fldCharType="begin"/>
    </w:r>
    <w:r w:rsidRPr="00CD50C8">
      <w:rPr>
        <w:sz w:val="20"/>
        <w:szCs w:val="20"/>
      </w:rPr>
      <w:instrText>PAGE   \* MERGEFORMAT</w:instrText>
    </w:r>
    <w:r w:rsidRPr="00CD50C8">
      <w:rPr>
        <w:sz w:val="20"/>
        <w:szCs w:val="20"/>
      </w:rPr>
      <w:fldChar w:fldCharType="separate"/>
    </w:r>
    <w:r w:rsidR="00D55F1C">
      <w:rPr>
        <w:noProof/>
        <w:sz w:val="20"/>
        <w:szCs w:val="20"/>
      </w:rPr>
      <w:t>1</w:t>
    </w:r>
    <w:r w:rsidRPr="00CD50C8">
      <w:rPr>
        <w:sz w:val="20"/>
        <w:szCs w:val="20"/>
      </w:rPr>
      <w:fldChar w:fldCharType="end"/>
    </w:r>
  </w:p>
  <w:p w:rsidR="00F62E6A" w:rsidRPr="00C50536" w:rsidRDefault="00CD50C8" w:rsidP="00CD50C8">
    <w:pPr>
      <w:pStyle w:val="Zpat"/>
      <w:tabs>
        <w:tab w:val="clear" w:pos="9072"/>
        <w:tab w:val="left" w:pos="4956"/>
        <w:tab w:val="left" w:pos="5664"/>
        <w:tab w:val="left" w:pos="6372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C1" w:rsidRDefault="005D28C1" w:rsidP="00F62E6A">
      <w:r>
        <w:separator/>
      </w:r>
    </w:p>
  </w:footnote>
  <w:footnote w:type="continuationSeparator" w:id="0">
    <w:p w:rsidR="005D28C1" w:rsidRDefault="005D28C1" w:rsidP="00F6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BAAB78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0A5717"/>
    <w:multiLevelType w:val="hybridMultilevel"/>
    <w:tmpl w:val="C114D2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F4CBB"/>
    <w:multiLevelType w:val="hybridMultilevel"/>
    <w:tmpl w:val="92925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B34A7"/>
    <w:multiLevelType w:val="hybridMultilevel"/>
    <w:tmpl w:val="2F80D15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4A1504"/>
    <w:multiLevelType w:val="hybridMultilevel"/>
    <w:tmpl w:val="5524C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51F5"/>
    <w:multiLevelType w:val="hybridMultilevel"/>
    <w:tmpl w:val="7B8E93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3659D9"/>
    <w:multiLevelType w:val="hybridMultilevel"/>
    <w:tmpl w:val="3D008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26941"/>
    <w:multiLevelType w:val="hybridMultilevel"/>
    <w:tmpl w:val="91587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B03E7"/>
    <w:multiLevelType w:val="hybridMultilevel"/>
    <w:tmpl w:val="2BD4D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63234"/>
    <w:multiLevelType w:val="hybridMultilevel"/>
    <w:tmpl w:val="5E2AC8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BB0084"/>
    <w:multiLevelType w:val="hybridMultilevel"/>
    <w:tmpl w:val="DE4A7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E7C47"/>
    <w:multiLevelType w:val="hybridMultilevel"/>
    <w:tmpl w:val="3B3482EC"/>
    <w:lvl w:ilvl="0" w:tplc="6B900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7197E"/>
    <w:multiLevelType w:val="hybridMultilevel"/>
    <w:tmpl w:val="428A348C"/>
    <w:lvl w:ilvl="0" w:tplc="AFD8693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B0C01"/>
    <w:multiLevelType w:val="hybridMultilevel"/>
    <w:tmpl w:val="CCDE19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51137"/>
    <w:multiLevelType w:val="hybridMultilevel"/>
    <w:tmpl w:val="8DC0971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3635E7"/>
    <w:multiLevelType w:val="hybridMultilevel"/>
    <w:tmpl w:val="C54A4A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CA6651"/>
    <w:multiLevelType w:val="hybridMultilevel"/>
    <w:tmpl w:val="45A2D230"/>
    <w:lvl w:ilvl="0" w:tplc="01F21D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6FC024E"/>
    <w:multiLevelType w:val="hybridMultilevel"/>
    <w:tmpl w:val="87622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21DF5"/>
    <w:multiLevelType w:val="hybridMultilevel"/>
    <w:tmpl w:val="91587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5"/>
  </w:num>
  <w:num w:numId="7">
    <w:abstractNumId w:val="7"/>
  </w:num>
  <w:num w:numId="8">
    <w:abstractNumId w:val="11"/>
  </w:num>
  <w:num w:numId="9">
    <w:abstractNumId w:val="17"/>
  </w:num>
  <w:num w:numId="10">
    <w:abstractNumId w:val="18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2"/>
  </w:num>
  <w:num w:numId="16">
    <w:abstractNumId w:val="2"/>
  </w:num>
  <w:num w:numId="17">
    <w:abstractNumId w:val="10"/>
  </w:num>
  <w:num w:numId="18">
    <w:abstractNumId w:val="19"/>
  </w:num>
  <w:num w:numId="19">
    <w:abstractNumId w:val="14"/>
  </w:num>
  <w:num w:numId="20">
    <w:abstractNumId w:val="9"/>
  </w:num>
  <w:num w:numId="21">
    <w:abstractNumId w:val="12"/>
  </w:num>
  <w:num w:numId="22">
    <w:abstractNumId w:val="4"/>
  </w:num>
  <w:num w:numId="23">
    <w:abstractNumId w:val="2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CD"/>
    <w:rsid w:val="00002C6C"/>
    <w:rsid w:val="0003270B"/>
    <w:rsid w:val="000334DE"/>
    <w:rsid w:val="00033761"/>
    <w:rsid w:val="00036744"/>
    <w:rsid w:val="00041D2C"/>
    <w:rsid w:val="00051504"/>
    <w:rsid w:val="0007222C"/>
    <w:rsid w:val="000724A5"/>
    <w:rsid w:val="000770F3"/>
    <w:rsid w:val="000809B0"/>
    <w:rsid w:val="0008656E"/>
    <w:rsid w:val="00092DBF"/>
    <w:rsid w:val="000A2B79"/>
    <w:rsid w:val="000C02F6"/>
    <w:rsid w:val="000F0AD5"/>
    <w:rsid w:val="000F0FD3"/>
    <w:rsid w:val="000F1A11"/>
    <w:rsid w:val="000F2D4A"/>
    <w:rsid w:val="000F3D8F"/>
    <w:rsid w:val="000F5970"/>
    <w:rsid w:val="001003E1"/>
    <w:rsid w:val="001104A8"/>
    <w:rsid w:val="001120BD"/>
    <w:rsid w:val="00117289"/>
    <w:rsid w:val="00130E6F"/>
    <w:rsid w:val="00136103"/>
    <w:rsid w:val="00136171"/>
    <w:rsid w:val="001374FF"/>
    <w:rsid w:val="001510E6"/>
    <w:rsid w:val="00153376"/>
    <w:rsid w:val="00161F08"/>
    <w:rsid w:val="001647BB"/>
    <w:rsid w:val="00175E57"/>
    <w:rsid w:val="0018145C"/>
    <w:rsid w:val="00183B6A"/>
    <w:rsid w:val="001908F2"/>
    <w:rsid w:val="00191848"/>
    <w:rsid w:val="00192102"/>
    <w:rsid w:val="00192962"/>
    <w:rsid w:val="001929BF"/>
    <w:rsid w:val="00194CF5"/>
    <w:rsid w:val="001958C1"/>
    <w:rsid w:val="00195C95"/>
    <w:rsid w:val="00197023"/>
    <w:rsid w:val="001A37DF"/>
    <w:rsid w:val="001B2C57"/>
    <w:rsid w:val="001B318A"/>
    <w:rsid w:val="001B6B70"/>
    <w:rsid w:val="001B7581"/>
    <w:rsid w:val="001C34EC"/>
    <w:rsid w:val="001C541F"/>
    <w:rsid w:val="001C5795"/>
    <w:rsid w:val="001D3018"/>
    <w:rsid w:val="001D78C7"/>
    <w:rsid w:val="001E0804"/>
    <w:rsid w:val="001E0F59"/>
    <w:rsid w:val="001E4484"/>
    <w:rsid w:val="00202C9C"/>
    <w:rsid w:val="00215D99"/>
    <w:rsid w:val="00220387"/>
    <w:rsid w:val="00222529"/>
    <w:rsid w:val="00222E6B"/>
    <w:rsid w:val="002230DF"/>
    <w:rsid w:val="00236000"/>
    <w:rsid w:val="00237B36"/>
    <w:rsid w:val="002470CC"/>
    <w:rsid w:val="00247592"/>
    <w:rsid w:val="00253DA0"/>
    <w:rsid w:val="0026014B"/>
    <w:rsid w:val="00261690"/>
    <w:rsid w:val="002633D6"/>
    <w:rsid w:val="00263F5D"/>
    <w:rsid w:val="00267CEF"/>
    <w:rsid w:val="00272060"/>
    <w:rsid w:val="00273A2F"/>
    <w:rsid w:val="002759F6"/>
    <w:rsid w:val="002870F4"/>
    <w:rsid w:val="00290B4A"/>
    <w:rsid w:val="00292470"/>
    <w:rsid w:val="002A5210"/>
    <w:rsid w:val="002B3B7F"/>
    <w:rsid w:val="002D0C54"/>
    <w:rsid w:val="002D1236"/>
    <w:rsid w:val="002D443A"/>
    <w:rsid w:val="002D629A"/>
    <w:rsid w:val="002D67BF"/>
    <w:rsid w:val="002E2348"/>
    <w:rsid w:val="002E7F51"/>
    <w:rsid w:val="002F5CF7"/>
    <w:rsid w:val="002F7517"/>
    <w:rsid w:val="00301BF7"/>
    <w:rsid w:val="003130C2"/>
    <w:rsid w:val="0031321C"/>
    <w:rsid w:val="00322678"/>
    <w:rsid w:val="0032314C"/>
    <w:rsid w:val="00323EC2"/>
    <w:rsid w:val="0032647F"/>
    <w:rsid w:val="00327227"/>
    <w:rsid w:val="00332189"/>
    <w:rsid w:val="00333823"/>
    <w:rsid w:val="00345DCC"/>
    <w:rsid w:val="00371DBF"/>
    <w:rsid w:val="00377C24"/>
    <w:rsid w:val="00384BE2"/>
    <w:rsid w:val="00384EF7"/>
    <w:rsid w:val="00393BB8"/>
    <w:rsid w:val="003948CD"/>
    <w:rsid w:val="003B51CC"/>
    <w:rsid w:val="003B5208"/>
    <w:rsid w:val="003C2C2B"/>
    <w:rsid w:val="003C5795"/>
    <w:rsid w:val="003D7F6F"/>
    <w:rsid w:val="003F28B6"/>
    <w:rsid w:val="003F48D8"/>
    <w:rsid w:val="003F516B"/>
    <w:rsid w:val="0040476A"/>
    <w:rsid w:val="00412E15"/>
    <w:rsid w:val="00413C9C"/>
    <w:rsid w:val="0042071B"/>
    <w:rsid w:val="00421BD2"/>
    <w:rsid w:val="004253D7"/>
    <w:rsid w:val="004529CA"/>
    <w:rsid w:val="004568CA"/>
    <w:rsid w:val="0046310D"/>
    <w:rsid w:val="00465EC1"/>
    <w:rsid w:val="00476E66"/>
    <w:rsid w:val="00482792"/>
    <w:rsid w:val="00486ED1"/>
    <w:rsid w:val="0048784E"/>
    <w:rsid w:val="00491372"/>
    <w:rsid w:val="00494E1F"/>
    <w:rsid w:val="004A6260"/>
    <w:rsid w:val="004B3FBB"/>
    <w:rsid w:val="004B5960"/>
    <w:rsid w:val="004B677D"/>
    <w:rsid w:val="004C2AA9"/>
    <w:rsid w:val="004C60F6"/>
    <w:rsid w:val="004C6B1B"/>
    <w:rsid w:val="004D1078"/>
    <w:rsid w:val="004D1B94"/>
    <w:rsid w:val="004D70D7"/>
    <w:rsid w:val="004E0093"/>
    <w:rsid w:val="004E0B31"/>
    <w:rsid w:val="004E46A3"/>
    <w:rsid w:val="004F6F09"/>
    <w:rsid w:val="0050289F"/>
    <w:rsid w:val="0050678D"/>
    <w:rsid w:val="00510FCA"/>
    <w:rsid w:val="00520746"/>
    <w:rsid w:val="00521853"/>
    <w:rsid w:val="005221DF"/>
    <w:rsid w:val="0054450B"/>
    <w:rsid w:val="00547E0D"/>
    <w:rsid w:val="00557FE4"/>
    <w:rsid w:val="00562C76"/>
    <w:rsid w:val="005637BF"/>
    <w:rsid w:val="00585D23"/>
    <w:rsid w:val="00587633"/>
    <w:rsid w:val="005913CE"/>
    <w:rsid w:val="005A0A59"/>
    <w:rsid w:val="005A4C3A"/>
    <w:rsid w:val="005A5CBA"/>
    <w:rsid w:val="005B1B44"/>
    <w:rsid w:val="005B2CA2"/>
    <w:rsid w:val="005B74E4"/>
    <w:rsid w:val="005C5ABB"/>
    <w:rsid w:val="005D28C1"/>
    <w:rsid w:val="005D3116"/>
    <w:rsid w:val="005D719B"/>
    <w:rsid w:val="005D7A0A"/>
    <w:rsid w:val="005E49EA"/>
    <w:rsid w:val="005F3FFC"/>
    <w:rsid w:val="005F58DD"/>
    <w:rsid w:val="005F668D"/>
    <w:rsid w:val="00606060"/>
    <w:rsid w:val="0060624B"/>
    <w:rsid w:val="00627B44"/>
    <w:rsid w:val="006411D8"/>
    <w:rsid w:val="006416E1"/>
    <w:rsid w:val="00642149"/>
    <w:rsid w:val="006428D3"/>
    <w:rsid w:val="0064406A"/>
    <w:rsid w:val="00650C73"/>
    <w:rsid w:val="0066051A"/>
    <w:rsid w:val="00665FB7"/>
    <w:rsid w:val="00666F05"/>
    <w:rsid w:val="00680E79"/>
    <w:rsid w:val="0068252D"/>
    <w:rsid w:val="0068700A"/>
    <w:rsid w:val="00690859"/>
    <w:rsid w:val="006A0554"/>
    <w:rsid w:val="006D0D1C"/>
    <w:rsid w:val="006D79E8"/>
    <w:rsid w:val="006E137F"/>
    <w:rsid w:val="006E2F87"/>
    <w:rsid w:val="006E4C20"/>
    <w:rsid w:val="006E61F2"/>
    <w:rsid w:val="006F470C"/>
    <w:rsid w:val="00702E43"/>
    <w:rsid w:val="00707FAE"/>
    <w:rsid w:val="00710590"/>
    <w:rsid w:val="00710941"/>
    <w:rsid w:val="007121DE"/>
    <w:rsid w:val="0072047E"/>
    <w:rsid w:val="00730BCE"/>
    <w:rsid w:val="00732565"/>
    <w:rsid w:val="00751664"/>
    <w:rsid w:val="00764A8C"/>
    <w:rsid w:val="0077228B"/>
    <w:rsid w:val="00773931"/>
    <w:rsid w:val="0077447F"/>
    <w:rsid w:val="00782217"/>
    <w:rsid w:val="00792036"/>
    <w:rsid w:val="0079210D"/>
    <w:rsid w:val="007929A5"/>
    <w:rsid w:val="007956FC"/>
    <w:rsid w:val="00795E01"/>
    <w:rsid w:val="007A387D"/>
    <w:rsid w:val="007A3C29"/>
    <w:rsid w:val="007A6DA2"/>
    <w:rsid w:val="007B770C"/>
    <w:rsid w:val="007C2A90"/>
    <w:rsid w:val="007C5094"/>
    <w:rsid w:val="007D4476"/>
    <w:rsid w:val="007D54E3"/>
    <w:rsid w:val="007D6902"/>
    <w:rsid w:val="007F0CCD"/>
    <w:rsid w:val="007F5BC1"/>
    <w:rsid w:val="007F6773"/>
    <w:rsid w:val="008036D5"/>
    <w:rsid w:val="0080379F"/>
    <w:rsid w:val="00803F9F"/>
    <w:rsid w:val="00807717"/>
    <w:rsid w:val="00815D05"/>
    <w:rsid w:val="00816D57"/>
    <w:rsid w:val="00820D35"/>
    <w:rsid w:val="0083105B"/>
    <w:rsid w:val="008320E6"/>
    <w:rsid w:val="00832F9C"/>
    <w:rsid w:val="008367CE"/>
    <w:rsid w:val="0084205B"/>
    <w:rsid w:val="008520D0"/>
    <w:rsid w:val="0085691F"/>
    <w:rsid w:val="00856981"/>
    <w:rsid w:val="00871210"/>
    <w:rsid w:val="00873169"/>
    <w:rsid w:val="0087352D"/>
    <w:rsid w:val="00882591"/>
    <w:rsid w:val="0088628A"/>
    <w:rsid w:val="00891A1E"/>
    <w:rsid w:val="0089557F"/>
    <w:rsid w:val="0089723F"/>
    <w:rsid w:val="008A1C38"/>
    <w:rsid w:val="008A3041"/>
    <w:rsid w:val="008B54EF"/>
    <w:rsid w:val="008C568E"/>
    <w:rsid w:val="008C7A73"/>
    <w:rsid w:val="008F5FEE"/>
    <w:rsid w:val="009019A0"/>
    <w:rsid w:val="009029F7"/>
    <w:rsid w:val="00913F00"/>
    <w:rsid w:val="00913F14"/>
    <w:rsid w:val="009141B0"/>
    <w:rsid w:val="009145E3"/>
    <w:rsid w:val="00923DC4"/>
    <w:rsid w:val="0092783E"/>
    <w:rsid w:val="0093461C"/>
    <w:rsid w:val="00936B53"/>
    <w:rsid w:val="00937435"/>
    <w:rsid w:val="00940F5F"/>
    <w:rsid w:val="00941D1E"/>
    <w:rsid w:val="00945664"/>
    <w:rsid w:val="00945EBF"/>
    <w:rsid w:val="00947180"/>
    <w:rsid w:val="00952CA4"/>
    <w:rsid w:val="00957766"/>
    <w:rsid w:val="00957959"/>
    <w:rsid w:val="00964237"/>
    <w:rsid w:val="00967ED2"/>
    <w:rsid w:val="00970672"/>
    <w:rsid w:val="00990F65"/>
    <w:rsid w:val="00992FA9"/>
    <w:rsid w:val="0099517B"/>
    <w:rsid w:val="009A292B"/>
    <w:rsid w:val="009B04EB"/>
    <w:rsid w:val="009B63F8"/>
    <w:rsid w:val="009C19CA"/>
    <w:rsid w:val="009C1E89"/>
    <w:rsid w:val="009C476F"/>
    <w:rsid w:val="009E7C42"/>
    <w:rsid w:val="009F322C"/>
    <w:rsid w:val="00A00411"/>
    <w:rsid w:val="00A04C42"/>
    <w:rsid w:val="00A06614"/>
    <w:rsid w:val="00A06DA5"/>
    <w:rsid w:val="00A15B64"/>
    <w:rsid w:val="00A21B09"/>
    <w:rsid w:val="00A22827"/>
    <w:rsid w:val="00A246B4"/>
    <w:rsid w:val="00A25CFF"/>
    <w:rsid w:val="00A279FF"/>
    <w:rsid w:val="00A40A6B"/>
    <w:rsid w:val="00A5195C"/>
    <w:rsid w:val="00A622E4"/>
    <w:rsid w:val="00A70452"/>
    <w:rsid w:val="00A750B7"/>
    <w:rsid w:val="00A77CDC"/>
    <w:rsid w:val="00A812BB"/>
    <w:rsid w:val="00A9244F"/>
    <w:rsid w:val="00AA298F"/>
    <w:rsid w:val="00AA55EA"/>
    <w:rsid w:val="00AA696B"/>
    <w:rsid w:val="00AB1B62"/>
    <w:rsid w:val="00AD11A4"/>
    <w:rsid w:val="00AE2B50"/>
    <w:rsid w:val="00AE5AA2"/>
    <w:rsid w:val="00AF1771"/>
    <w:rsid w:val="00AF7512"/>
    <w:rsid w:val="00B00857"/>
    <w:rsid w:val="00B04E2A"/>
    <w:rsid w:val="00B06AC9"/>
    <w:rsid w:val="00B14B3A"/>
    <w:rsid w:val="00B16B5C"/>
    <w:rsid w:val="00B264F8"/>
    <w:rsid w:val="00B265A1"/>
    <w:rsid w:val="00B30622"/>
    <w:rsid w:val="00B32B6D"/>
    <w:rsid w:val="00B36013"/>
    <w:rsid w:val="00B45412"/>
    <w:rsid w:val="00B51843"/>
    <w:rsid w:val="00B53344"/>
    <w:rsid w:val="00B615DC"/>
    <w:rsid w:val="00B65870"/>
    <w:rsid w:val="00B65880"/>
    <w:rsid w:val="00B75C74"/>
    <w:rsid w:val="00B81357"/>
    <w:rsid w:val="00B85A9A"/>
    <w:rsid w:val="00B93CA1"/>
    <w:rsid w:val="00BA6F3D"/>
    <w:rsid w:val="00BB443A"/>
    <w:rsid w:val="00BB7689"/>
    <w:rsid w:val="00BC24F8"/>
    <w:rsid w:val="00BC727E"/>
    <w:rsid w:val="00BD3522"/>
    <w:rsid w:val="00BE56E3"/>
    <w:rsid w:val="00BE7284"/>
    <w:rsid w:val="00BF6C12"/>
    <w:rsid w:val="00C000DC"/>
    <w:rsid w:val="00C061C1"/>
    <w:rsid w:val="00C11E67"/>
    <w:rsid w:val="00C1452F"/>
    <w:rsid w:val="00C167ED"/>
    <w:rsid w:val="00C43D4C"/>
    <w:rsid w:val="00C46BBA"/>
    <w:rsid w:val="00C50536"/>
    <w:rsid w:val="00C54F2F"/>
    <w:rsid w:val="00C55D83"/>
    <w:rsid w:val="00C56F66"/>
    <w:rsid w:val="00C573C2"/>
    <w:rsid w:val="00C65EEC"/>
    <w:rsid w:val="00C73A78"/>
    <w:rsid w:val="00C918E7"/>
    <w:rsid w:val="00C91CC8"/>
    <w:rsid w:val="00C92338"/>
    <w:rsid w:val="00C92781"/>
    <w:rsid w:val="00CA2E18"/>
    <w:rsid w:val="00CC192A"/>
    <w:rsid w:val="00CC368B"/>
    <w:rsid w:val="00CD50C8"/>
    <w:rsid w:val="00CD56CA"/>
    <w:rsid w:val="00CD6E1D"/>
    <w:rsid w:val="00CE043D"/>
    <w:rsid w:val="00CE512B"/>
    <w:rsid w:val="00CF70BB"/>
    <w:rsid w:val="00D0242B"/>
    <w:rsid w:val="00D1491F"/>
    <w:rsid w:val="00D21541"/>
    <w:rsid w:val="00D2581C"/>
    <w:rsid w:val="00D351CE"/>
    <w:rsid w:val="00D3569C"/>
    <w:rsid w:val="00D41658"/>
    <w:rsid w:val="00D422AF"/>
    <w:rsid w:val="00D425E3"/>
    <w:rsid w:val="00D44928"/>
    <w:rsid w:val="00D501CA"/>
    <w:rsid w:val="00D51DE5"/>
    <w:rsid w:val="00D54BB1"/>
    <w:rsid w:val="00D55F1C"/>
    <w:rsid w:val="00D64F20"/>
    <w:rsid w:val="00D74278"/>
    <w:rsid w:val="00D751CC"/>
    <w:rsid w:val="00D7606F"/>
    <w:rsid w:val="00D83E61"/>
    <w:rsid w:val="00D8535E"/>
    <w:rsid w:val="00DA0E38"/>
    <w:rsid w:val="00DA0EF3"/>
    <w:rsid w:val="00DA7244"/>
    <w:rsid w:val="00DB62FD"/>
    <w:rsid w:val="00DB76DD"/>
    <w:rsid w:val="00DD3168"/>
    <w:rsid w:val="00DE2CCC"/>
    <w:rsid w:val="00DE46C9"/>
    <w:rsid w:val="00E10D6C"/>
    <w:rsid w:val="00E12DED"/>
    <w:rsid w:val="00E176F9"/>
    <w:rsid w:val="00E20DE0"/>
    <w:rsid w:val="00E24433"/>
    <w:rsid w:val="00E2695B"/>
    <w:rsid w:val="00E31CFB"/>
    <w:rsid w:val="00E33BC3"/>
    <w:rsid w:val="00E36D27"/>
    <w:rsid w:val="00E4263D"/>
    <w:rsid w:val="00E437F1"/>
    <w:rsid w:val="00E44AAB"/>
    <w:rsid w:val="00E463A6"/>
    <w:rsid w:val="00E64983"/>
    <w:rsid w:val="00E71A5D"/>
    <w:rsid w:val="00E84655"/>
    <w:rsid w:val="00E86F15"/>
    <w:rsid w:val="00E958B4"/>
    <w:rsid w:val="00EA3933"/>
    <w:rsid w:val="00EB094D"/>
    <w:rsid w:val="00EB5297"/>
    <w:rsid w:val="00EC1EE4"/>
    <w:rsid w:val="00EC2731"/>
    <w:rsid w:val="00EC7138"/>
    <w:rsid w:val="00ED38BF"/>
    <w:rsid w:val="00ED3B37"/>
    <w:rsid w:val="00EF3771"/>
    <w:rsid w:val="00EF5699"/>
    <w:rsid w:val="00F079A8"/>
    <w:rsid w:val="00F112F8"/>
    <w:rsid w:val="00F13D51"/>
    <w:rsid w:val="00F14812"/>
    <w:rsid w:val="00F1687E"/>
    <w:rsid w:val="00F23467"/>
    <w:rsid w:val="00F34733"/>
    <w:rsid w:val="00F4182F"/>
    <w:rsid w:val="00F44600"/>
    <w:rsid w:val="00F45A2E"/>
    <w:rsid w:val="00F55008"/>
    <w:rsid w:val="00F62E6A"/>
    <w:rsid w:val="00F676DA"/>
    <w:rsid w:val="00F72E1F"/>
    <w:rsid w:val="00F73D82"/>
    <w:rsid w:val="00F73FEF"/>
    <w:rsid w:val="00F8057D"/>
    <w:rsid w:val="00F809CD"/>
    <w:rsid w:val="00F90D9D"/>
    <w:rsid w:val="00F95522"/>
    <w:rsid w:val="00FA1355"/>
    <w:rsid w:val="00FA2622"/>
    <w:rsid w:val="00FC0256"/>
    <w:rsid w:val="00FC31B2"/>
    <w:rsid w:val="00FC4C20"/>
    <w:rsid w:val="00FD3EF5"/>
    <w:rsid w:val="00FD563C"/>
    <w:rsid w:val="00FE1079"/>
    <w:rsid w:val="00FF021A"/>
    <w:rsid w:val="00FF0A14"/>
    <w:rsid w:val="00FF446E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6DD"/>
    <w:pPr>
      <w:suppressAutoHyphens/>
    </w:pPr>
    <w:rPr>
      <w:sz w:val="24"/>
      <w:szCs w:val="24"/>
      <w:lang w:eastAsia="zh-CN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atum1">
    <w:name w:val="Datum1"/>
    <w:basedOn w:val="Normln"/>
    <w:next w:val="Normln"/>
    <w:rPr>
      <w:sz w:val="20"/>
      <w:szCs w:val="20"/>
    </w:rPr>
  </w:style>
  <w:style w:type="paragraph" w:customStyle="1" w:styleId="Paragrafneslovan">
    <w:name w:val="Paragraf nečíslovaný"/>
    <w:basedOn w:val="Normln"/>
    <w:pPr>
      <w:tabs>
        <w:tab w:val="right" w:pos="8931"/>
      </w:tabs>
      <w:ind w:firstLine="426"/>
      <w:jc w:val="both"/>
    </w:pPr>
    <w:rPr>
      <w:szCs w:val="20"/>
    </w:rPr>
  </w:style>
  <w:style w:type="paragraph" w:customStyle="1" w:styleId="vlevo">
    <w:name w:val="vlevo"/>
    <w:basedOn w:val="Normln"/>
    <w:link w:val="vlevoChar"/>
    <w:pPr>
      <w:tabs>
        <w:tab w:val="left" w:pos="720"/>
        <w:tab w:val="left" w:pos="3960"/>
      </w:tabs>
      <w:ind w:left="360"/>
      <w:jc w:val="both"/>
    </w:pPr>
  </w:style>
  <w:style w:type="paragraph" w:customStyle="1" w:styleId="ostzahl">
    <w:name w:val="ostzahl"/>
    <w:basedOn w:val="Normln"/>
    <w:next w:val="vlevo"/>
    <w:pPr>
      <w:numPr>
        <w:numId w:val="3"/>
      </w:numPr>
      <w:spacing w:before="120" w:after="120"/>
    </w:pPr>
    <w:rPr>
      <w:b/>
      <w:spacing w:val="22"/>
      <w:szCs w:val="20"/>
    </w:rPr>
  </w:style>
  <w:style w:type="paragraph" w:customStyle="1" w:styleId="vlevot">
    <w:name w:val="vlevot"/>
    <w:basedOn w:val="Normln"/>
    <w:pPr>
      <w:tabs>
        <w:tab w:val="left" w:pos="426"/>
        <w:tab w:val="left" w:pos="709"/>
      </w:tabs>
      <w:jc w:val="both"/>
    </w:pPr>
    <w:rPr>
      <w:color w:val="000000"/>
    </w:rPr>
  </w:style>
  <w:style w:type="paragraph" w:customStyle="1" w:styleId="xl24">
    <w:name w:val="xl24"/>
    <w:basedOn w:val="Normln"/>
    <w:pPr>
      <w:spacing w:before="280" w:after="280"/>
    </w:pPr>
    <w:rPr>
      <w:rFonts w:ascii="Arial" w:eastAsia="Arial Unicode MS" w:hAnsi="Arial" w:cs="Ari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04EB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62E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2E6A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62E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2E6A"/>
    <w:rPr>
      <w:sz w:val="24"/>
      <w:szCs w:val="24"/>
      <w:lang w:eastAsia="zh-CN"/>
    </w:rPr>
  </w:style>
  <w:style w:type="character" w:customStyle="1" w:styleId="vlevoChar">
    <w:name w:val="vlevo Char"/>
    <w:link w:val="vlevo"/>
    <w:rsid w:val="00B65880"/>
    <w:rPr>
      <w:sz w:val="24"/>
      <w:szCs w:val="24"/>
      <w:lang w:eastAsia="zh-CN"/>
    </w:rPr>
  </w:style>
  <w:style w:type="paragraph" w:customStyle="1" w:styleId="Paragrafneeslovan">
    <w:name w:val="Paragraf neeíslovaný"/>
    <w:basedOn w:val="Normln"/>
    <w:rsid w:val="00E31CFB"/>
    <w:pPr>
      <w:suppressAutoHyphens w:val="0"/>
      <w:jc w:val="both"/>
    </w:pPr>
    <w:rPr>
      <w:szCs w:val="20"/>
      <w:lang w:eastAsia="cs-CZ"/>
    </w:rPr>
  </w:style>
  <w:style w:type="paragraph" w:customStyle="1" w:styleId="PKNormal">
    <w:name w:val="PK_Normal"/>
    <w:basedOn w:val="Normln"/>
    <w:link w:val="PKNormalChar"/>
    <w:qFormat/>
    <w:rsid w:val="006D0D1C"/>
    <w:pPr>
      <w:suppressAutoHyphens w:val="0"/>
      <w:jc w:val="both"/>
    </w:pPr>
    <w:rPr>
      <w:rFonts w:ascii="Arial" w:hAnsi="Arial"/>
      <w:lang w:eastAsia="en-US" w:bidi="en-US"/>
    </w:rPr>
  </w:style>
  <w:style w:type="character" w:customStyle="1" w:styleId="PKNormalChar">
    <w:name w:val="PK_Normal Char"/>
    <w:link w:val="PKNormal"/>
    <w:locked/>
    <w:rsid w:val="006D0D1C"/>
    <w:rPr>
      <w:rFonts w:ascii="Arial" w:hAnsi="Arial"/>
      <w:sz w:val="24"/>
      <w:szCs w:val="24"/>
      <w:lang w:eastAsia="en-US" w:bidi="en-US"/>
    </w:rPr>
  </w:style>
  <w:style w:type="character" w:styleId="Odkaznakoment">
    <w:name w:val="annotation reference"/>
    <w:uiPriority w:val="99"/>
    <w:semiHidden/>
    <w:unhideWhenUsed/>
    <w:rsid w:val="007722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28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7228B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28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7228B"/>
    <w:rPr>
      <w:b/>
      <w:bCs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710590"/>
    <w:pPr>
      <w:suppressAutoHyphens w:val="0"/>
      <w:spacing w:before="100" w:beforeAutospacing="1" w:after="100" w:afterAutospacing="1"/>
    </w:pPr>
    <w:rPr>
      <w:rFonts w:eastAsia="Calibri"/>
      <w:lang w:eastAsia="cs-CZ"/>
    </w:rPr>
  </w:style>
  <w:style w:type="character" w:customStyle="1" w:styleId="nowrap">
    <w:name w:val="nowrap"/>
    <w:basedOn w:val="Standardnpsmoodstavce"/>
    <w:rsid w:val="00195C95"/>
  </w:style>
  <w:style w:type="paragraph" w:styleId="Prosttext">
    <w:name w:val="Plain Text"/>
    <w:basedOn w:val="Normln"/>
    <w:link w:val="ProsttextChar"/>
    <w:uiPriority w:val="99"/>
    <w:semiHidden/>
    <w:unhideWhenUsed/>
    <w:rsid w:val="00FA1355"/>
    <w:pPr>
      <w:suppressAutoHyphens w:val="0"/>
    </w:pPr>
    <w:rPr>
      <w:rFonts w:ascii="Arial" w:eastAsiaTheme="minorHAnsi" w:hAnsi="Arial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A1355"/>
    <w:rPr>
      <w:rFonts w:ascii="Arial" w:eastAsiaTheme="minorHAnsi" w:hAnsi="Arial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6DD"/>
    <w:pPr>
      <w:suppressAutoHyphens/>
    </w:pPr>
    <w:rPr>
      <w:sz w:val="24"/>
      <w:szCs w:val="24"/>
      <w:lang w:eastAsia="zh-CN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360" w:firstLine="0"/>
      <w:jc w:val="both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atum1">
    <w:name w:val="Datum1"/>
    <w:basedOn w:val="Normln"/>
    <w:next w:val="Normln"/>
    <w:rPr>
      <w:sz w:val="20"/>
      <w:szCs w:val="20"/>
    </w:rPr>
  </w:style>
  <w:style w:type="paragraph" w:customStyle="1" w:styleId="Paragrafneslovan">
    <w:name w:val="Paragraf nečíslovaný"/>
    <w:basedOn w:val="Normln"/>
    <w:pPr>
      <w:tabs>
        <w:tab w:val="right" w:pos="8931"/>
      </w:tabs>
      <w:ind w:firstLine="426"/>
      <w:jc w:val="both"/>
    </w:pPr>
    <w:rPr>
      <w:szCs w:val="20"/>
    </w:rPr>
  </w:style>
  <w:style w:type="paragraph" w:customStyle="1" w:styleId="vlevo">
    <w:name w:val="vlevo"/>
    <w:basedOn w:val="Normln"/>
    <w:link w:val="vlevoChar"/>
    <w:pPr>
      <w:tabs>
        <w:tab w:val="left" w:pos="720"/>
        <w:tab w:val="left" w:pos="3960"/>
      </w:tabs>
      <w:ind w:left="360"/>
      <w:jc w:val="both"/>
    </w:pPr>
  </w:style>
  <w:style w:type="paragraph" w:customStyle="1" w:styleId="ostzahl">
    <w:name w:val="ostzahl"/>
    <w:basedOn w:val="Normln"/>
    <w:next w:val="vlevo"/>
    <w:pPr>
      <w:numPr>
        <w:numId w:val="3"/>
      </w:numPr>
      <w:spacing w:before="120" w:after="120"/>
    </w:pPr>
    <w:rPr>
      <w:b/>
      <w:spacing w:val="22"/>
      <w:szCs w:val="20"/>
    </w:rPr>
  </w:style>
  <w:style w:type="paragraph" w:customStyle="1" w:styleId="vlevot">
    <w:name w:val="vlevot"/>
    <w:basedOn w:val="Normln"/>
    <w:pPr>
      <w:tabs>
        <w:tab w:val="left" w:pos="426"/>
        <w:tab w:val="left" w:pos="709"/>
      </w:tabs>
      <w:jc w:val="both"/>
    </w:pPr>
    <w:rPr>
      <w:color w:val="000000"/>
    </w:rPr>
  </w:style>
  <w:style w:type="paragraph" w:customStyle="1" w:styleId="xl24">
    <w:name w:val="xl24"/>
    <w:basedOn w:val="Normln"/>
    <w:pPr>
      <w:spacing w:before="280" w:after="280"/>
    </w:pPr>
    <w:rPr>
      <w:rFonts w:ascii="Arial" w:eastAsia="Arial Unicode MS" w:hAnsi="Arial" w:cs="Ari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04EB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62E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2E6A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62E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2E6A"/>
    <w:rPr>
      <w:sz w:val="24"/>
      <w:szCs w:val="24"/>
      <w:lang w:eastAsia="zh-CN"/>
    </w:rPr>
  </w:style>
  <w:style w:type="character" w:customStyle="1" w:styleId="vlevoChar">
    <w:name w:val="vlevo Char"/>
    <w:link w:val="vlevo"/>
    <w:rsid w:val="00B65880"/>
    <w:rPr>
      <w:sz w:val="24"/>
      <w:szCs w:val="24"/>
      <w:lang w:eastAsia="zh-CN"/>
    </w:rPr>
  </w:style>
  <w:style w:type="paragraph" w:customStyle="1" w:styleId="Paragrafneeslovan">
    <w:name w:val="Paragraf neeíslovaný"/>
    <w:basedOn w:val="Normln"/>
    <w:rsid w:val="00E31CFB"/>
    <w:pPr>
      <w:suppressAutoHyphens w:val="0"/>
      <w:jc w:val="both"/>
    </w:pPr>
    <w:rPr>
      <w:szCs w:val="20"/>
      <w:lang w:eastAsia="cs-CZ"/>
    </w:rPr>
  </w:style>
  <w:style w:type="paragraph" w:customStyle="1" w:styleId="PKNormal">
    <w:name w:val="PK_Normal"/>
    <w:basedOn w:val="Normln"/>
    <w:link w:val="PKNormalChar"/>
    <w:qFormat/>
    <w:rsid w:val="006D0D1C"/>
    <w:pPr>
      <w:suppressAutoHyphens w:val="0"/>
      <w:jc w:val="both"/>
    </w:pPr>
    <w:rPr>
      <w:rFonts w:ascii="Arial" w:hAnsi="Arial"/>
      <w:lang w:eastAsia="en-US" w:bidi="en-US"/>
    </w:rPr>
  </w:style>
  <w:style w:type="character" w:customStyle="1" w:styleId="PKNormalChar">
    <w:name w:val="PK_Normal Char"/>
    <w:link w:val="PKNormal"/>
    <w:locked/>
    <w:rsid w:val="006D0D1C"/>
    <w:rPr>
      <w:rFonts w:ascii="Arial" w:hAnsi="Arial"/>
      <w:sz w:val="24"/>
      <w:szCs w:val="24"/>
      <w:lang w:eastAsia="en-US" w:bidi="en-US"/>
    </w:rPr>
  </w:style>
  <w:style w:type="character" w:styleId="Odkaznakoment">
    <w:name w:val="annotation reference"/>
    <w:uiPriority w:val="99"/>
    <w:semiHidden/>
    <w:unhideWhenUsed/>
    <w:rsid w:val="007722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28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7228B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28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7228B"/>
    <w:rPr>
      <w:b/>
      <w:bCs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710590"/>
    <w:pPr>
      <w:suppressAutoHyphens w:val="0"/>
      <w:spacing w:before="100" w:beforeAutospacing="1" w:after="100" w:afterAutospacing="1"/>
    </w:pPr>
    <w:rPr>
      <w:rFonts w:eastAsia="Calibri"/>
      <w:lang w:eastAsia="cs-CZ"/>
    </w:rPr>
  </w:style>
  <w:style w:type="character" w:customStyle="1" w:styleId="nowrap">
    <w:name w:val="nowrap"/>
    <w:basedOn w:val="Standardnpsmoodstavce"/>
    <w:rsid w:val="00195C95"/>
  </w:style>
  <w:style w:type="paragraph" w:styleId="Prosttext">
    <w:name w:val="Plain Text"/>
    <w:basedOn w:val="Normln"/>
    <w:link w:val="ProsttextChar"/>
    <w:uiPriority w:val="99"/>
    <w:semiHidden/>
    <w:unhideWhenUsed/>
    <w:rsid w:val="00FA1355"/>
    <w:pPr>
      <w:suppressAutoHyphens w:val="0"/>
    </w:pPr>
    <w:rPr>
      <w:rFonts w:ascii="Arial" w:eastAsiaTheme="minorHAnsi" w:hAnsi="Arial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A1355"/>
    <w:rPr>
      <w:rFonts w:ascii="Arial" w:eastAsiaTheme="minorHAnsi" w:hAnsi="Arial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7866-B2A3-47C2-9230-4F98C865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HOSP/1/E</vt:lpstr>
    </vt:vector>
  </TitlesOfParts>
  <Company>.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HOSP/1/E</dc:title>
  <dc:creator>divisova</dc:creator>
  <cp:lastModifiedBy>Radová Hana</cp:lastModifiedBy>
  <cp:revision>3</cp:revision>
  <cp:lastPrinted>2018-11-19T14:59:00Z</cp:lastPrinted>
  <dcterms:created xsi:type="dcterms:W3CDTF">2018-11-27T15:34:00Z</dcterms:created>
  <dcterms:modified xsi:type="dcterms:W3CDTF">2018-11-27T15:35:00Z</dcterms:modified>
</cp:coreProperties>
</file>