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311" w:rsidRDefault="00A57ECF" w:rsidP="00A57ECF">
      <w:pPr>
        <w:tabs>
          <w:tab w:val="left" w:pos="7088"/>
        </w:tabs>
        <w:jc w:val="both"/>
        <w:rPr>
          <w:b/>
        </w:rPr>
      </w:pPr>
      <w:r>
        <w:rPr>
          <w:b/>
        </w:rPr>
        <w:tab/>
      </w:r>
    </w:p>
    <w:p w:rsidR="00790311" w:rsidRDefault="00790311" w:rsidP="00790311">
      <w:pPr>
        <w:pStyle w:val="Nadpis3"/>
        <w:jc w:val="left"/>
        <w:rPr>
          <w:b/>
          <w:szCs w:val="24"/>
        </w:rPr>
      </w:pPr>
    </w:p>
    <w:p w:rsidR="00790311" w:rsidRDefault="00790311" w:rsidP="00790311">
      <w:pPr>
        <w:pStyle w:val="Nadpis3"/>
        <w:jc w:val="left"/>
        <w:rPr>
          <w:b/>
          <w:szCs w:val="24"/>
        </w:rPr>
      </w:pPr>
    </w:p>
    <w:p w:rsidR="00790311" w:rsidRDefault="00802702" w:rsidP="00792CFD">
      <w:pPr>
        <w:pStyle w:val="Nadpis3"/>
        <w:spacing w:before="240"/>
        <w:ind w:left="357"/>
        <w:jc w:val="center"/>
      </w:pPr>
      <w:proofErr w:type="gramStart"/>
      <w:r w:rsidRPr="00802702">
        <w:rPr>
          <w:b/>
          <w:sz w:val="32"/>
        </w:rPr>
        <w:t>D ů v o d o v á   z p r á v a</w:t>
      </w:r>
      <w:proofErr w:type="gramEnd"/>
    </w:p>
    <w:p w:rsidR="00790311" w:rsidRDefault="00790311" w:rsidP="00792CFD">
      <w:pPr>
        <w:pStyle w:val="ostzahl"/>
        <w:numPr>
          <w:ilvl w:val="0"/>
          <w:numId w:val="3"/>
        </w:numPr>
        <w:jc w:val="both"/>
      </w:pPr>
      <w:r>
        <w:rPr>
          <w:szCs w:val="24"/>
        </w:rPr>
        <w:t>Název problému a jeho charakteristika</w:t>
      </w:r>
    </w:p>
    <w:p w:rsidR="00790311" w:rsidRPr="001A01C7" w:rsidRDefault="004E5991" w:rsidP="00792CFD">
      <w:pPr>
        <w:pStyle w:val="vlev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Prodej </w:t>
      </w:r>
      <w:r w:rsidR="00802702">
        <w:rPr>
          <w:rFonts w:ascii="Times New Roman" w:eastAsia="Times New Roman" w:hAnsi="Times New Roman" w:cs="Times New Roman"/>
        </w:rPr>
        <w:t>nově vzniklého pozemku p. č. 246/15</w:t>
      </w:r>
      <w:r>
        <w:rPr>
          <w:rFonts w:ascii="Times New Roman" w:eastAsia="Times New Roman" w:hAnsi="Times New Roman" w:cs="Times New Roman"/>
        </w:rPr>
        <w:t xml:space="preserve"> v k. </w:t>
      </w:r>
      <w:proofErr w:type="spellStart"/>
      <w:r>
        <w:rPr>
          <w:rFonts w:ascii="Times New Roman" w:eastAsia="Times New Roman" w:hAnsi="Times New Roman" w:cs="Times New Roman"/>
        </w:rPr>
        <w:t>ú.</w:t>
      </w:r>
      <w:proofErr w:type="spellEnd"/>
      <w:r>
        <w:rPr>
          <w:rFonts w:ascii="Times New Roman" w:eastAsia="Times New Roman" w:hAnsi="Times New Roman" w:cs="Times New Roman"/>
        </w:rPr>
        <w:t xml:space="preserve"> Radobyčice.</w:t>
      </w:r>
    </w:p>
    <w:p w:rsidR="00790311" w:rsidRDefault="00790311" w:rsidP="00792CFD">
      <w:pPr>
        <w:pStyle w:val="ostzahl"/>
        <w:numPr>
          <w:ilvl w:val="0"/>
          <w:numId w:val="3"/>
        </w:numPr>
        <w:jc w:val="both"/>
      </w:pPr>
      <w:r>
        <w:rPr>
          <w:szCs w:val="24"/>
        </w:rPr>
        <w:t>Konstatování současného stavu a jeho analýza</w:t>
      </w:r>
    </w:p>
    <w:p w:rsidR="004E5991" w:rsidRDefault="00790311" w:rsidP="00792CFD">
      <w:pPr>
        <w:ind w:left="360"/>
        <w:jc w:val="both"/>
      </w:pPr>
      <w:r>
        <w:t xml:space="preserve">Dne </w:t>
      </w:r>
      <w:r w:rsidR="004E5991">
        <w:t xml:space="preserve">8. 9. 2017 požádal pan Ing. Maroš Horák, </w:t>
      </w:r>
      <w:r w:rsidR="00802702">
        <w:t>datum narození</w:t>
      </w:r>
      <w:r w:rsidR="004E5991">
        <w:t xml:space="preserve"> 9. 11. 1976, trvale bytem Plzeňská 79/1, Děčín 4, PSČ 405 02, o prodej dosud geometricky neoddělené části pozemku p.</w:t>
      </w:r>
      <w:r w:rsidR="00F12744">
        <w:t> </w:t>
      </w:r>
      <w:r w:rsidR="004E5991">
        <w:t>č.</w:t>
      </w:r>
      <w:r w:rsidR="00F12744">
        <w:t> </w:t>
      </w:r>
      <w:r w:rsidR="004E5991">
        <w:t>246/27, ostatní plocha, ostatní komunikace, o výměře cca 3 m</w:t>
      </w:r>
      <w:r w:rsidR="004E5991">
        <w:rPr>
          <w:vertAlign w:val="superscript"/>
        </w:rPr>
        <w:t>2</w:t>
      </w:r>
      <w:r w:rsidR="004E5991">
        <w:t xml:space="preserve"> z celkové výměry 4382 m</w:t>
      </w:r>
      <w:r w:rsidR="004E5991">
        <w:rPr>
          <w:vertAlign w:val="superscript"/>
        </w:rPr>
        <w:t>2</w:t>
      </w:r>
      <w:r w:rsidR="004E5991">
        <w:t xml:space="preserve"> v k. </w:t>
      </w:r>
      <w:proofErr w:type="spellStart"/>
      <w:r w:rsidR="004E5991">
        <w:t>ú.</w:t>
      </w:r>
      <w:proofErr w:type="spellEnd"/>
      <w:r w:rsidR="004E5991">
        <w:t xml:space="preserve"> Radobyčice.</w:t>
      </w:r>
    </w:p>
    <w:p w:rsidR="00430749" w:rsidRDefault="004E5991" w:rsidP="00792CFD">
      <w:pPr>
        <w:ind w:left="360"/>
        <w:jc w:val="both"/>
      </w:pPr>
      <w:r>
        <w:t>O prodej žádá z důvodu vybudování technicky jednoduššího kolmého vjezdu na jeho nemovitost</w:t>
      </w:r>
      <w:r w:rsidR="00802702">
        <w:t>.</w:t>
      </w:r>
    </w:p>
    <w:p w:rsidR="00430749" w:rsidRDefault="00430749" w:rsidP="00792CFD">
      <w:pPr>
        <w:ind w:left="360"/>
        <w:jc w:val="both"/>
      </w:pPr>
    </w:p>
    <w:p w:rsidR="0042471B" w:rsidRDefault="00430749" w:rsidP="00792CFD">
      <w:pPr>
        <w:ind w:left="360"/>
        <w:jc w:val="both"/>
      </w:pPr>
      <w:r>
        <w:t xml:space="preserve">Technický úřad MMP ve svém stanovisku </w:t>
      </w:r>
      <w:r w:rsidR="007D2D28">
        <w:t>k</w:t>
      </w:r>
      <w:r>
        <w:t xml:space="preserve"> nakládání s majetkem města Plzně</w:t>
      </w:r>
      <w:r w:rsidR="007D2D28">
        <w:t xml:space="preserve"> </w:t>
      </w:r>
      <w:r w:rsidR="0042471B">
        <w:t xml:space="preserve">souhlasí s prodejem části pozemku p. č. 246/27 v k. </w:t>
      </w:r>
      <w:proofErr w:type="spellStart"/>
      <w:r w:rsidR="0042471B">
        <w:t>ú.</w:t>
      </w:r>
      <w:proofErr w:type="spellEnd"/>
      <w:r w:rsidR="0042471B">
        <w:t xml:space="preserve"> Radobyčice za účelem zřízení vjezdu na</w:t>
      </w:r>
      <w:r w:rsidR="00F12744">
        <w:t> </w:t>
      </w:r>
      <w:r w:rsidR="0042471B">
        <w:t xml:space="preserve">pozemek (viz příloha č. </w:t>
      </w:r>
      <w:r w:rsidR="00802702">
        <w:t>1</w:t>
      </w:r>
      <w:r w:rsidR="0042471B">
        <w:t>).</w:t>
      </w:r>
    </w:p>
    <w:p w:rsidR="0042471B" w:rsidRDefault="0042471B" w:rsidP="00792CFD">
      <w:pPr>
        <w:ind w:left="360"/>
        <w:jc w:val="both"/>
      </w:pPr>
    </w:p>
    <w:p w:rsidR="0042471B" w:rsidRDefault="0042471B" w:rsidP="00792CFD">
      <w:pPr>
        <w:ind w:left="360"/>
        <w:jc w:val="both"/>
      </w:pPr>
      <w:r>
        <w:t>Rada městského obvodu Plzeň 3 ve svém usnesení č. 402/2017 souhlasí s prodejem části pozemku p. č. 246/27 žadateli, a to za předpokladu souhlasného stanoviska TÚ MMP (viz</w:t>
      </w:r>
      <w:r w:rsidR="00F12744">
        <w:t> </w:t>
      </w:r>
      <w:r w:rsidR="00802702">
        <w:t>bod 8</w:t>
      </w:r>
      <w:r w:rsidR="003D0CD5">
        <w:t>.</w:t>
      </w:r>
      <w:r w:rsidR="00802702">
        <w:t xml:space="preserve"> důvodové zprávy</w:t>
      </w:r>
      <w:r>
        <w:t>).</w:t>
      </w:r>
    </w:p>
    <w:p w:rsidR="00802702" w:rsidRDefault="00802702" w:rsidP="00792CFD">
      <w:pPr>
        <w:ind w:left="360"/>
        <w:jc w:val="both"/>
      </w:pPr>
    </w:p>
    <w:p w:rsidR="00802702" w:rsidRPr="00802702" w:rsidRDefault="00802702" w:rsidP="00792CFD">
      <w:pPr>
        <w:ind w:left="360"/>
        <w:jc w:val="both"/>
      </w:pPr>
      <w:r>
        <w:t>Geometrickým plánem č. 1393-373/2018</w:t>
      </w:r>
      <w:r w:rsidR="003D0CD5">
        <w:t xml:space="preserve"> ze dne 2. 9. 2018</w:t>
      </w:r>
      <w:r>
        <w:t xml:space="preserve"> byl z pozemku p. č. 246/27, ostatní plocha, o původní výměře 4 382 m</w:t>
      </w:r>
      <w:r>
        <w:rPr>
          <w:vertAlign w:val="superscript"/>
        </w:rPr>
        <w:t>2</w:t>
      </w:r>
      <w:r>
        <w:t>, oddělen nově vzniklý pozemek p. č. 246/150, ostatní plocha, o výměře 2 m</w:t>
      </w:r>
      <w:r>
        <w:rPr>
          <w:vertAlign w:val="superscript"/>
        </w:rPr>
        <w:t>2</w:t>
      </w:r>
      <w:r>
        <w:t xml:space="preserve">, vše v k. </w:t>
      </w:r>
      <w:proofErr w:type="spellStart"/>
      <w:r>
        <w:t>ú.</w:t>
      </w:r>
      <w:proofErr w:type="spellEnd"/>
      <w:r>
        <w:t xml:space="preserve"> Radobyčice.</w:t>
      </w:r>
    </w:p>
    <w:p w:rsidR="00A360C8" w:rsidRDefault="00A360C8" w:rsidP="00552EBE">
      <w:pPr>
        <w:pStyle w:val="vlevo"/>
        <w:ind w:left="0"/>
        <w:rPr>
          <w:rFonts w:ascii="Times New Roman" w:eastAsia="Times New Roman" w:hAnsi="Times New Roman" w:cs="Times New Roman"/>
        </w:rPr>
      </w:pPr>
    </w:p>
    <w:p w:rsidR="00A360C8" w:rsidRDefault="00802702" w:rsidP="00792CFD">
      <w:pPr>
        <w:pStyle w:val="vlevo"/>
        <w:ind w:left="35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Nově vzniklý p</w:t>
      </w:r>
      <w:r w:rsidR="00A360C8">
        <w:rPr>
          <w:rFonts w:ascii="Times New Roman" w:eastAsia="Times New Roman" w:hAnsi="Times New Roman" w:cs="Times New Roman"/>
        </w:rPr>
        <w:t xml:space="preserve">ozemek p. č. </w:t>
      </w:r>
      <w:r>
        <w:rPr>
          <w:rFonts w:ascii="Times New Roman" w:eastAsia="Times New Roman" w:hAnsi="Times New Roman" w:cs="Times New Roman"/>
        </w:rPr>
        <w:t>246/150</w:t>
      </w:r>
      <w:r w:rsidR="00552EBE">
        <w:rPr>
          <w:rFonts w:ascii="Times New Roman" w:eastAsia="Times New Roman" w:hAnsi="Times New Roman" w:cs="Times New Roman"/>
        </w:rPr>
        <w:t xml:space="preserve"> se nachází v ulici </w:t>
      </w:r>
      <w:r w:rsidR="00966659">
        <w:rPr>
          <w:rFonts w:ascii="Times New Roman" w:eastAsia="Times New Roman" w:hAnsi="Times New Roman" w:cs="Times New Roman"/>
        </w:rPr>
        <w:t>Zúžená</w:t>
      </w:r>
      <w:r w:rsidR="00552EBE">
        <w:rPr>
          <w:rFonts w:ascii="Times New Roman" w:eastAsia="Times New Roman" w:hAnsi="Times New Roman" w:cs="Times New Roman"/>
        </w:rPr>
        <w:t>, v</w:t>
      </w:r>
      <w:r>
        <w:rPr>
          <w:rFonts w:ascii="Times New Roman" w:eastAsia="Times New Roman" w:hAnsi="Times New Roman" w:cs="Times New Roman"/>
        </w:rPr>
        <w:t> </w:t>
      </w:r>
      <w:r w:rsidR="00552EBE">
        <w:rPr>
          <w:rFonts w:ascii="Times New Roman" w:eastAsia="Times New Roman" w:hAnsi="Times New Roman" w:cs="Times New Roman"/>
        </w:rPr>
        <w:t>městské</w:t>
      </w:r>
      <w:r>
        <w:rPr>
          <w:rFonts w:ascii="Times New Roman" w:eastAsia="Times New Roman" w:hAnsi="Times New Roman" w:cs="Times New Roman"/>
        </w:rPr>
        <w:t>m obvodu Plzeň</w:t>
      </w:r>
      <w:r w:rsidR="009812DD"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 xml:space="preserve">3, v městské </w:t>
      </w:r>
      <w:r w:rsidR="00552EBE">
        <w:rPr>
          <w:rFonts w:ascii="Times New Roman" w:eastAsia="Times New Roman" w:hAnsi="Times New Roman" w:cs="Times New Roman"/>
        </w:rPr>
        <w:t xml:space="preserve">části </w:t>
      </w:r>
      <w:r w:rsidR="00966659">
        <w:rPr>
          <w:rFonts w:ascii="Times New Roman" w:eastAsia="Times New Roman" w:hAnsi="Times New Roman" w:cs="Times New Roman"/>
        </w:rPr>
        <w:t>Radobyčice.</w:t>
      </w:r>
    </w:p>
    <w:p w:rsidR="00A360C8" w:rsidRPr="003C5938" w:rsidRDefault="00A360C8" w:rsidP="00792CFD">
      <w:pPr>
        <w:pStyle w:val="vlevo"/>
        <w:ind w:left="35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Dle grafické přílohy Územního plánu Plzeň se předmětný pozemek nachází v plochách smíšených obytných.</w:t>
      </w:r>
    </w:p>
    <w:p w:rsidR="003C5938" w:rsidRPr="003C5938" w:rsidRDefault="003C5938" w:rsidP="00792CFD">
      <w:pPr>
        <w:pStyle w:val="vlevo"/>
        <w:ind w:left="357"/>
        <w:rPr>
          <w:rFonts w:ascii="Times New Roman" w:eastAsia="Times New Roman" w:hAnsi="Times New Roman" w:cs="Times New Roman"/>
        </w:rPr>
      </w:pPr>
    </w:p>
    <w:p w:rsidR="00EA1A61" w:rsidRDefault="008349E5" w:rsidP="00305AFC">
      <w:pPr>
        <w:pStyle w:val="vlevo"/>
        <w:ind w:left="357"/>
        <w:rPr>
          <w:rFonts w:ascii="Times New Roman" w:eastAsia="Times New Roman" w:hAnsi="Times New Roman" w:cs="Times New Roman"/>
        </w:rPr>
      </w:pPr>
      <w:r w:rsidRPr="008349E5">
        <w:rPr>
          <w:rFonts w:ascii="Times New Roman" w:eastAsia="Times New Roman" w:hAnsi="Times New Roman" w:cs="Times New Roman"/>
        </w:rPr>
        <w:t xml:space="preserve">Dle znaleckého posudku č. </w:t>
      </w:r>
      <w:r w:rsidR="00402749">
        <w:rPr>
          <w:rFonts w:ascii="Times New Roman" w:eastAsia="Times New Roman" w:hAnsi="Times New Roman" w:cs="Times New Roman"/>
        </w:rPr>
        <w:t>3801-057</w:t>
      </w:r>
      <w:r w:rsidR="0025597D">
        <w:rPr>
          <w:rFonts w:ascii="Times New Roman" w:eastAsia="Times New Roman" w:hAnsi="Times New Roman" w:cs="Times New Roman"/>
        </w:rPr>
        <w:t xml:space="preserve">/2018 ze dne </w:t>
      </w:r>
      <w:r w:rsidR="00402749">
        <w:rPr>
          <w:rFonts w:ascii="Times New Roman" w:eastAsia="Times New Roman" w:hAnsi="Times New Roman" w:cs="Times New Roman"/>
        </w:rPr>
        <w:t>13</w:t>
      </w:r>
      <w:r w:rsidR="0025597D">
        <w:rPr>
          <w:rFonts w:ascii="Times New Roman" w:eastAsia="Times New Roman" w:hAnsi="Times New Roman" w:cs="Times New Roman"/>
        </w:rPr>
        <w:t xml:space="preserve">. </w:t>
      </w:r>
      <w:r w:rsidR="00402749">
        <w:rPr>
          <w:rFonts w:ascii="Times New Roman" w:eastAsia="Times New Roman" w:hAnsi="Times New Roman" w:cs="Times New Roman"/>
        </w:rPr>
        <w:t>8</w:t>
      </w:r>
      <w:r w:rsidR="0025597D">
        <w:rPr>
          <w:rFonts w:ascii="Times New Roman" w:eastAsia="Times New Roman" w:hAnsi="Times New Roman" w:cs="Times New Roman"/>
        </w:rPr>
        <w:t>. 2018</w:t>
      </w:r>
      <w:r w:rsidRPr="008349E5">
        <w:rPr>
          <w:rFonts w:ascii="Times New Roman" w:eastAsia="Times New Roman" w:hAnsi="Times New Roman" w:cs="Times New Roman"/>
        </w:rPr>
        <w:t xml:space="preserve"> (zhotovil</w:t>
      </w:r>
      <w:r w:rsidR="00B32893">
        <w:rPr>
          <w:rFonts w:ascii="Times New Roman" w:eastAsia="Times New Roman" w:hAnsi="Times New Roman" w:cs="Times New Roman"/>
        </w:rPr>
        <w:t xml:space="preserve"> Ing. </w:t>
      </w:r>
      <w:r w:rsidR="0025597D">
        <w:rPr>
          <w:rFonts w:ascii="Times New Roman" w:eastAsia="Times New Roman" w:hAnsi="Times New Roman" w:cs="Times New Roman"/>
        </w:rPr>
        <w:t xml:space="preserve">Jan </w:t>
      </w:r>
      <w:proofErr w:type="spellStart"/>
      <w:r w:rsidR="0025597D">
        <w:rPr>
          <w:rFonts w:ascii="Times New Roman" w:eastAsia="Times New Roman" w:hAnsi="Times New Roman" w:cs="Times New Roman"/>
        </w:rPr>
        <w:t>Balihar</w:t>
      </w:r>
      <w:proofErr w:type="spellEnd"/>
      <w:r w:rsidRPr="008349E5">
        <w:rPr>
          <w:rFonts w:ascii="Times New Roman" w:eastAsia="Times New Roman" w:hAnsi="Times New Roman" w:cs="Times New Roman"/>
        </w:rPr>
        <w:t xml:space="preserve">) činí </w:t>
      </w:r>
      <w:r w:rsidR="00B32893">
        <w:rPr>
          <w:rFonts w:ascii="Times New Roman" w:eastAsia="Times New Roman" w:hAnsi="Times New Roman" w:cs="Times New Roman"/>
        </w:rPr>
        <w:t>obvyklá</w:t>
      </w:r>
      <w:r w:rsidRPr="008349E5">
        <w:rPr>
          <w:rFonts w:ascii="Times New Roman" w:eastAsia="Times New Roman" w:hAnsi="Times New Roman" w:cs="Times New Roman"/>
        </w:rPr>
        <w:t xml:space="preserve"> cen</w:t>
      </w:r>
      <w:r w:rsidR="009D292B">
        <w:rPr>
          <w:rFonts w:ascii="Times New Roman" w:eastAsia="Times New Roman" w:hAnsi="Times New Roman" w:cs="Times New Roman"/>
        </w:rPr>
        <w:t>a</w:t>
      </w:r>
      <w:r w:rsidR="00B32893">
        <w:rPr>
          <w:rFonts w:ascii="Times New Roman" w:eastAsia="Times New Roman" w:hAnsi="Times New Roman" w:cs="Times New Roman"/>
        </w:rPr>
        <w:t xml:space="preserve"> pozemku p. č.</w:t>
      </w:r>
      <w:r w:rsidR="00EC1521">
        <w:rPr>
          <w:rFonts w:ascii="Times New Roman" w:eastAsia="Times New Roman" w:hAnsi="Times New Roman" w:cs="Times New Roman"/>
        </w:rPr>
        <w:t xml:space="preserve"> </w:t>
      </w:r>
      <w:r w:rsidR="0025597D">
        <w:rPr>
          <w:rFonts w:ascii="Times New Roman" w:eastAsia="Times New Roman" w:hAnsi="Times New Roman" w:cs="Times New Roman"/>
        </w:rPr>
        <w:t xml:space="preserve">246/27 v k. </w:t>
      </w:r>
      <w:proofErr w:type="spellStart"/>
      <w:r w:rsidR="0025597D">
        <w:rPr>
          <w:rFonts w:ascii="Times New Roman" w:eastAsia="Times New Roman" w:hAnsi="Times New Roman" w:cs="Times New Roman"/>
        </w:rPr>
        <w:t>ú.</w:t>
      </w:r>
      <w:proofErr w:type="spellEnd"/>
      <w:r w:rsidR="0025597D">
        <w:rPr>
          <w:rFonts w:ascii="Times New Roman" w:eastAsia="Times New Roman" w:hAnsi="Times New Roman" w:cs="Times New Roman"/>
        </w:rPr>
        <w:t xml:space="preserve"> Radobyčice</w:t>
      </w:r>
      <w:r w:rsidR="00402749">
        <w:rPr>
          <w:rFonts w:ascii="Times New Roman" w:eastAsia="Times New Roman" w:hAnsi="Times New Roman" w:cs="Times New Roman"/>
        </w:rPr>
        <w:t>, tvořícího funkční celek se</w:t>
      </w:r>
      <w:r w:rsidR="00590335">
        <w:rPr>
          <w:rFonts w:ascii="Times New Roman" w:eastAsia="Times New Roman" w:hAnsi="Times New Roman" w:cs="Times New Roman"/>
        </w:rPr>
        <w:t> </w:t>
      </w:r>
      <w:r w:rsidR="00402749">
        <w:rPr>
          <w:rFonts w:ascii="Times New Roman" w:eastAsia="Times New Roman" w:hAnsi="Times New Roman" w:cs="Times New Roman"/>
        </w:rPr>
        <w:t>stavbou rodinného domu 2</w:t>
      </w:r>
      <w:r w:rsidR="0025597D">
        <w:rPr>
          <w:rFonts w:ascii="Times New Roman" w:eastAsia="Times New Roman" w:hAnsi="Times New Roman" w:cs="Times New Roman"/>
        </w:rPr>
        <w:t xml:space="preserve"> </w:t>
      </w:r>
      <w:r w:rsidR="00402749">
        <w:rPr>
          <w:rFonts w:ascii="Times New Roman" w:eastAsia="Times New Roman" w:hAnsi="Times New Roman" w:cs="Times New Roman"/>
        </w:rPr>
        <w:t>7</w:t>
      </w:r>
      <w:r w:rsidR="0025597D">
        <w:rPr>
          <w:rFonts w:ascii="Times New Roman" w:eastAsia="Times New Roman" w:hAnsi="Times New Roman" w:cs="Times New Roman"/>
        </w:rPr>
        <w:t>00 Kč/m</w:t>
      </w:r>
      <w:r w:rsidR="0025597D">
        <w:rPr>
          <w:rFonts w:ascii="Times New Roman" w:eastAsia="Times New Roman" w:hAnsi="Times New Roman" w:cs="Times New Roman"/>
          <w:vertAlign w:val="superscript"/>
        </w:rPr>
        <w:t>2</w:t>
      </w:r>
      <w:r w:rsidR="0025597D">
        <w:rPr>
          <w:rFonts w:ascii="Times New Roman" w:eastAsia="Times New Roman" w:hAnsi="Times New Roman" w:cs="Times New Roman"/>
        </w:rPr>
        <w:t>.</w:t>
      </w:r>
    </w:p>
    <w:p w:rsidR="00EA1A61" w:rsidRDefault="00EA1A61" w:rsidP="00305AFC">
      <w:pPr>
        <w:pStyle w:val="vlevo"/>
        <w:ind w:left="357"/>
        <w:rPr>
          <w:rFonts w:ascii="Times New Roman" w:eastAsia="Times New Roman" w:hAnsi="Times New Roman" w:cs="Times New Roman"/>
        </w:rPr>
      </w:pPr>
    </w:p>
    <w:p w:rsidR="00590335" w:rsidRDefault="00EA1A61" w:rsidP="00305AFC">
      <w:pPr>
        <w:pStyle w:val="vlevo"/>
        <w:ind w:left="35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KNM RMP dne </w:t>
      </w:r>
      <w:r w:rsidR="00C62A06">
        <w:rPr>
          <w:rFonts w:ascii="Times New Roman" w:eastAsia="Times New Roman" w:hAnsi="Times New Roman" w:cs="Times New Roman"/>
        </w:rPr>
        <w:t xml:space="preserve">21. 8. 2018 </w:t>
      </w:r>
      <w:r w:rsidR="006C1D56">
        <w:rPr>
          <w:rFonts w:ascii="Times New Roman" w:eastAsia="Times New Roman" w:hAnsi="Times New Roman" w:cs="Times New Roman"/>
        </w:rPr>
        <w:t>pod bodem PROP/</w:t>
      </w:r>
      <w:r w:rsidR="00C62A06">
        <w:rPr>
          <w:rFonts w:ascii="Times New Roman" w:eastAsia="Times New Roman" w:hAnsi="Times New Roman" w:cs="Times New Roman"/>
        </w:rPr>
        <w:t>10</w:t>
      </w:r>
      <w:r w:rsidR="006C1D56">
        <w:rPr>
          <w:rFonts w:ascii="Times New Roman" w:eastAsia="Times New Roman" w:hAnsi="Times New Roman" w:cs="Times New Roman"/>
        </w:rPr>
        <w:t>/A</w:t>
      </w:r>
      <w:r w:rsidR="008349E5" w:rsidRPr="008349E5">
        <w:rPr>
          <w:rFonts w:ascii="Times New Roman" w:eastAsia="Times New Roman" w:hAnsi="Times New Roman" w:cs="Times New Roman"/>
        </w:rPr>
        <w:t xml:space="preserve"> </w:t>
      </w:r>
      <w:r w:rsidR="006C1D56">
        <w:rPr>
          <w:rFonts w:ascii="Times New Roman" w:eastAsia="Times New Roman" w:hAnsi="Times New Roman" w:cs="Times New Roman"/>
        </w:rPr>
        <w:t xml:space="preserve">doporučila RMP souhlasit s prodejem části pozemku p. č. 246/27 v k. </w:t>
      </w:r>
      <w:proofErr w:type="spellStart"/>
      <w:r w:rsidR="006C1D56">
        <w:rPr>
          <w:rFonts w:ascii="Times New Roman" w:eastAsia="Times New Roman" w:hAnsi="Times New Roman" w:cs="Times New Roman"/>
        </w:rPr>
        <w:t>ú.</w:t>
      </w:r>
      <w:proofErr w:type="spellEnd"/>
      <w:r w:rsidR="006C1D56">
        <w:rPr>
          <w:rFonts w:ascii="Times New Roman" w:eastAsia="Times New Roman" w:hAnsi="Times New Roman" w:cs="Times New Roman"/>
        </w:rPr>
        <w:t xml:space="preserve"> Radobyčice.</w:t>
      </w:r>
    </w:p>
    <w:p w:rsidR="006C1D56" w:rsidRDefault="006C1D56" w:rsidP="00305AFC">
      <w:pPr>
        <w:pStyle w:val="vlevo"/>
        <w:ind w:left="35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Usnesení RMP č. </w:t>
      </w:r>
      <w:r w:rsidR="00F900A5">
        <w:rPr>
          <w:rFonts w:ascii="Times New Roman" w:eastAsia="Times New Roman" w:hAnsi="Times New Roman" w:cs="Times New Roman"/>
        </w:rPr>
        <w:t>54</w:t>
      </w:r>
      <w:r>
        <w:rPr>
          <w:rFonts w:ascii="Times New Roman" w:eastAsia="Times New Roman" w:hAnsi="Times New Roman" w:cs="Times New Roman"/>
        </w:rPr>
        <w:t xml:space="preserve"> ze dne 21. 1. 2019 viz bod 8. důvodové zprávy.</w:t>
      </w:r>
    </w:p>
    <w:p w:rsidR="00790311" w:rsidRDefault="00790311" w:rsidP="00792CFD">
      <w:pPr>
        <w:pStyle w:val="ostzahl"/>
        <w:numPr>
          <w:ilvl w:val="0"/>
          <w:numId w:val="3"/>
        </w:numPr>
        <w:jc w:val="both"/>
      </w:pPr>
      <w:r>
        <w:rPr>
          <w:szCs w:val="24"/>
        </w:rPr>
        <w:t xml:space="preserve">Předpokládaný cílový stav </w:t>
      </w:r>
    </w:p>
    <w:p w:rsidR="005C710F" w:rsidRDefault="0025597D" w:rsidP="00DE62FC">
      <w:pPr>
        <w:pStyle w:val="Paragrafneslovan"/>
        <w:ind w:left="360" w:firstLine="0"/>
      </w:pPr>
      <w:r>
        <w:t xml:space="preserve">Prodej </w:t>
      </w:r>
      <w:r w:rsidR="00802702">
        <w:t>nově vzniklého pozemku</w:t>
      </w:r>
      <w:r>
        <w:t xml:space="preserve"> č. 246/</w:t>
      </w:r>
      <w:r w:rsidR="00802702">
        <w:t>150</w:t>
      </w:r>
      <w:r>
        <w:t xml:space="preserve"> v k. </w:t>
      </w:r>
      <w:proofErr w:type="spellStart"/>
      <w:r>
        <w:t>ú.</w:t>
      </w:r>
      <w:proofErr w:type="spellEnd"/>
      <w:r>
        <w:t xml:space="preserve"> Radobyčice.</w:t>
      </w:r>
    </w:p>
    <w:p w:rsidR="00790311" w:rsidRDefault="00790311" w:rsidP="00792CFD">
      <w:pPr>
        <w:pStyle w:val="ostzahl"/>
        <w:numPr>
          <w:ilvl w:val="0"/>
          <w:numId w:val="3"/>
        </w:numPr>
        <w:jc w:val="both"/>
      </w:pPr>
      <w:r>
        <w:rPr>
          <w:szCs w:val="24"/>
        </w:rPr>
        <w:t>Navrhované varianty řešení</w:t>
      </w:r>
    </w:p>
    <w:p w:rsidR="00F12744" w:rsidRPr="00815DA0" w:rsidRDefault="00B83B08" w:rsidP="00802702">
      <w:pPr>
        <w:pStyle w:val="vlev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Viz návrh usnesení</w:t>
      </w:r>
      <w:r w:rsidR="00802702">
        <w:rPr>
          <w:rFonts w:ascii="Times New Roman" w:hAnsi="Times New Roman" w:cs="Times New Roman"/>
        </w:rPr>
        <w:t>.</w:t>
      </w:r>
    </w:p>
    <w:p w:rsidR="00790311" w:rsidRDefault="00790311" w:rsidP="00792CFD">
      <w:pPr>
        <w:pStyle w:val="ostzahl"/>
        <w:numPr>
          <w:ilvl w:val="0"/>
          <w:numId w:val="3"/>
        </w:numPr>
        <w:jc w:val="both"/>
      </w:pPr>
      <w:r>
        <w:rPr>
          <w:szCs w:val="24"/>
        </w:rPr>
        <w:t>Doporučená varianta řešení</w:t>
      </w:r>
    </w:p>
    <w:p w:rsidR="00DE6786" w:rsidRDefault="00802702" w:rsidP="0066544E">
      <w:pPr>
        <w:ind w:left="360"/>
        <w:jc w:val="both"/>
      </w:pPr>
      <w:r>
        <w:t>Viz návrh usnesení</w:t>
      </w:r>
      <w:r w:rsidR="00790311">
        <w:t>.</w:t>
      </w:r>
    </w:p>
    <w:p w:rsidR="00790311" w:rsidRDefault="00790311" w:rsidP="00792CFD">
      <w:pPr>
        <w:pStyle w:val="ostzahl"/>
        <w:numPr>
          <w:ilvl w:val="0"/>
          <w:numId w:val="3"/>
        </w:numPr>
        <w:jc w:val="both"/>
      </w:pPr>
      <w:r>
        <w:rPr>
          <w:szCs w:val="24"/>
        </w:rPr>
        <w:lastRenderedPageBreak/>
        <w:t>Finanční nároky řešení a možnosti finančního krytí</w:t>
      </w:r>
    </w:p>
    <w:p w:rsidR="00790311" w:rsidRDefault="003C5938" w:rsidP="00792CFD">
      <w:pPr>
        <w:ind w:firstLine="360"/>
        <w:jc w:val="both"/>
      </w:pPr>
      <w:r>
        <w:t>Znalecký posudek.</w:t>
      </w:r>
    </w:p>
    <w:p w:rsidR="00305AFC" w:rsidRDefault="00305AFC" w:rsidP="00792CFD">
      <w:pPr>
        <w:ind w:firstLine="360"/>
        <w:jc w:val="both"/>
      </w:pPr>
    </w:p>
    <w:p w:rsidR="00790311" w:rsidRDefault="00790311" w:rsidP="00792CFD">
      <w:pPr>
        <w:pStyle w:val="ostzahl"/>
        <w:numPr>
          <w:ilvl w:val="0"/>
          <w:numId w:val="3"/>
        </w:numPr>
        <w:jc w:val="both"/>
      </w:pPr>
      <w:r>
        <w:rPr>
          <w:szCs w:val="24"/>
        </w:rPr>
        <w:t>Návrh termínů realizace a určení zodpovědných pracovníků</w:t>
      </w:r>
    </w:p>
    <w:p w:rsidR="00790311" w:rsidRDefault="00802702" w:rsidP="00792CFD">
      <w:pPr>
        <w:pStyle w:val="vlevo"/>
      </w:pPr>
      <w:r>
        <w:rPr>
          <w:rFonts w:ascii="Times New Roman" w:eastAsia="Times New Roman" w:hAnsi="Times New Roman" w:cs="Times New Roman"/>
        </w:rPr>
        <w:t>Viz návrh usnesení</w:t>
      </w:r>
      <w:r w:rsidR="00790311" w:rsidRPr="003C5938">
        <w:rPr>
          <w:rFonts w:ascii="Times New Roman" w:eastAsia="Times New Roman" w:hAnsi="Times New Roman" w:cs="Times New Roman"/>
        </w:rPr>
        <w:t>.</w:t>
      </w:r>
    </w:p>
    <w:p w:rsidR="00790311" w:rsidRDefault="00790311" w:rsidP="00792CFD">
      <w:pPr>
        <w:pStyle w:val="ostzahl"/>
        <w:numPr>
          <w:ilvl w:val="0"/>
          <w:numId w:val="3"/>
        </w:numPr>
        <w:jc w:val="both"/>
      </w:pPr>
      <w:r>
        <w:rPr>
          <w:szCs w:val="24"/>
        </w:rPr>
        <w:t xml:space="preserve">Dříve přijatá usnesení orgánů města </w:t>
      </w:r>
    </w:p>
    <w:p w:rsidR="00790311" w:rsidRDefault="00802702" w:rsidP="00792CFD">
      <w:pPr>
        <w:pStyle w:val="vlev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Usnesení RMO Plzeň 3</w:t>
      </w:r>
      <w:r w:rsidR="003D0CD5">
        <w:rPr>
          <w:rFonts w:ascii="Times New Roman" w:eastAsia="Times New Roman" w:hAnsi="Times New Roman" w:cs="Times New Roman"/>
        </w:rPr>
        <w:t xml:space="preserve"> č. 402/2017</w:t>
      </w:r>
      <w:r w:rsidR="00790311" w:rsidRPr="003C5938">
        <w:rPr>
          <w:rFonts w:ascii="Times New Roman" w:eastAsia="Times New Roman" w:hAnsi="Times New Roman" w:cs="Times New Roman"/>
        </w:rPr>
        <w:t>.</w:t>
      </w:r>
    </w:p>
    <w:p w:rsidR="00044E84" w:rsidRPr="00D71B86" w:rsidRDefault="00763955" w:rsidP="00D71B86">
      <w:pPr>
        <w:pStyle w:val="vlevo"/>
        <w:rPr>
          <w:rStyle w:val="Hypertextovodkaz"/>
          <w:rFonts w:ascii="Times New Roman" w:eastAsia="Times New Roman" w:hAnsi="Times New Roman" w:cs="Times New Roman"/>
        </w:rPr>
      </w:pPr>
      <w:hyperlink r:id="rId6" w:history="1">
        <w:r w:rsidR="00AB4F93" w:rsidRPr="00C474A2">
          <w:rPr>
            <w:rStyle w:val="Hypertextovodkaz"/>
            <w:rFonts w:ascii="Times New Roman" w:eastAsia="Times New Roman" w:hAnsi="Times New Roman" w:cs="Times New Roman"/>
          </w:rPr>
          <w:t>https://usneseni.plzen.eu/bin_Soubor.php?id=89744</w:t>
        </w:r>
      </w:hyperlink>
    </w:p>
    <w:p w:rsidR="00044E84" w:rsidRDefault="00D71B86" w:rsidP="00AB4F93">
      <w:pPr>
        <w:pStyle w:val="vlevo"/>
        <w:rPr>
          <w:rStyle w:val="Hypertextovodkaz"/>
          <w:rFonts w:ascii="Times New Roman" w:eastAsia="Times New Roman" w:hAnsi="Times New Roman" w:cs="Times New Roman"/>
          <w:color w:val="auto"/>
          <w:u w:val="none"/>
        </w:rPr>
      </w:pPr>
      <w:r w:rsidRPr="00D71B86">
        <w:rPr>
          <w:rStyle w:val="Hypertextovodkaz"/>
          <w:rFonts w:ascii="Times New Roman" w:eastAsia="Times New Roman" w:hAnsi="Times New Roman" w:cs="Times New Roman"/>
          <w:color w:val="auto"/>
          <w:u w:val="none"/>
        </w:rPr>
        <w:t>Usnesení</w:t>
      </w:r>
      <w:r>
        <w:rPr>
          <w:rStyle w:val="Hypertextovodkaz"/>
          <w:rFonts w:ascii="Times New Roman" w:eastAsia="Times New Roman" w:hAnsi="Times New Roman" w:cs="Times New Roman"/>
          <w:color w:val="auto"/>
          <w:u w:val="none"/>
        </w:rPr>
        <w:t xml:space="preserve"> RMP č. </w:t>
      </w:r>
      <w:r w:rsidR="00F900A5">
        <w:rPr>
          <w:rStyle w:val="Hypertextovodkaz"/>
          <w:rFonts w:ascii="Times New Roman" w:eastAsia="Times New Roman" w:hAnsi="Times New Roman" w:cs="Times New Roman"/>
          <w:color w:val="auto"/>
          <w:u w:val="none"/>
        </w:rPr>
        <w:t>54</w:t>
      </w:r>
      <w:r>
        <w:rPr>
          <w:rStyle w:val="Hypertextovodkaz"/>
          <w:rFonts w:ascii="Times New Roman" w:eastAsia="Times New Roman" w:hAnsi="Times New Roman" w:cs="Times New Roman"/>
          <w:color w:val="auto"/>
          <w:u w:val="none"/>
        </w:rPr>
        <w:t xml:space="preserve"> ze dne 21. 1. 2019.</w:t>
      </w:r>
    </w:p>
    <w:p w:rsidR="00044E84" w:rsidRPr="00044E84" w:rsidRDefault="00763955" w:rsidP="00763955">
      <w:pPr>
        <w:pStyle w:val="vlevo"/>
        <w:rPr>
          <w:rFonts w:ascii="Times New Roman" w:eastAsia="Times New Roman" w:hAnsi="Times New Roman" w:cs="Times New Roman"/>
        </w:rPr>
      </w:pPr>
      <w:hyperlink r:id="rId7" w:history="1">
        <w:r w:rsidRPr="00727EDD">
          <w:rPr>
            <w:rStyle w:val="Hypertextovodkaz"/>
            <w:rFonts w:ascii="Times New Roman" w:eastAsia="Times New Roman" w:hAnsi="Times New Roman" w:cs="Times New Roman"/>
          </w:rPr>
          <w:t>https://usneseni.plzen.eu/bin_Soubor.php?id=94897</w:t>
        </w:r>
      </w:hyperlink>
      <w:bookmarkStart w:id="0" w:name="_GoBack"/>
      <w:bookmarkEnd w:id="0"/>
    </w:p>
    <w:p w:rsidR="00790311" w:rsidRDefault="00790311" w:rsidP="00792CFD">
      <w:pPr>
        <w:pStyle w:val="ostzahl"/>
        <w:numPr>
          <w:ilvl w:val="0"/>
          <w:numId w:val="0"/>
        </w:numPr>
        <w:tabs>
          <w:tab w:val="left" w:pos="708"/>
        </w:tabs>
        <w:jc w:val="both"/>
      </w:pPr>
      <w:r>
        <w:rPr>
          <w:szCs w:val="24"/>
        </w:rPr>
        <w:t>9.  Závazky či pohledávky vůči městu Plzni</w:t>
      </w:r>
    </w:p>
    <w:p w:rsidR="00790311" w:rsidRPr="003C5938" w:rsidRDefault="009F7FAA" w:rsidP="00792CFD">
      <w:pPr>
        <w:pStyle w:val="vlevo"/>
        <w:rPr>
          <w:rFonts w:ascii="Times New Roman" w:eastAsia="Times New Roman" w:hAnsi="Times New Roman" w:cs="Times New Roman"/>
        </w:rPr>
      </w:pPr>
      <w:r w:rsidRPr="00FB7821">
        <w:rPr>
          <w:rFonts w:ascii="Times New Roman" w:eastAsia="Times New Roman" w:hAnsi="Times New Roman" w:cs="Times New Roman"/>
        </w:rPr>
        <w:t>Nejsou</w:t>
      </w:r>
      <w:r w:rsidR="00790311" w:rsidRPr="003C5938">
        <w:rPr>
          <w:rFonts w:ascii="Times New Roman" w:eastAsia="Times New Roman" w:hAnsi="Times New Roman" w:cs="Times New Roman"/>
        </w:rPr>
        <w:t>.</w:t>
      </w:r>
    </w:p>
    <w:p w:rsidR="00790311" w:rsidRDefault="00790311" w:rsidP="00792CFD">
      <w:pPr>
        <w:pStyle w:val="ostzahl"/>
        <w:numPr>
          <w:ilvl w:val="0"/>
          <w:numId w:val="0"/>
        </w:numPr>
        <w:tabs>
          <w:tab w:val="left" w:pos="426"/>
        </w:tabs>
        <w:jc w:val="both"/>
      </w:pPr>
      <w:r>
        <w:rPr>
          <w:szCs w:val="24"/>
        </w:rPr>
        <w:t>10.</w:t>
      </w:r>
      <w:r>
        <w:rPr>
          <w:szCs w:val="24"/>
        </w:rPr>
        <w:tab/>
        <w:t>Přílohy</w:t>
      </w:r>
    </w:p>
    <w:p w:rsidR="003C5938" w:rsidRPr="001664B6" w:rsidRDefault="003C5938" w:rsidP="00792CFD">
      <w:pPr>
        <w:ind w:left="357"/>
        <w:jc w:val="both"/>
      </w:pPr>
      <w:r w:rsidRPr="001664B6">
        <w:t xml:space="preserve">Příloha č. </w:t>
      </w:r>
      <w:r w:rsidR="003D0CD5">
        <w:t>1</w:t>
      </w:r>
      <w:r w:rsidRPr="001664B6">
        <w:t xml:space="preserve"> – </w:t>
      </w:r>
      <w:r>
        <w:t>S</w:t>
      </w:r>
      <w:r w:rsidRPr="001664B6">
        <w:t>tanovisk</w:t>
      </w:r>
      <w:r w:rsidR="009F7FAA">
        <w:t>o</w:t>
      </w:r>
      <w:r w:rsidRPr="001664B6">
        <w:t xml:space="preserve"> TÚ MMP</w:t>
      </w:r>
    </w:p>
    <w:p w:rsidR="00B95198" w:rsidRDefault="00B95198" w:rsidP="00792CFD">
      <w:pPr>
        <w:ind w:left="357"/>
        <w:jc w:val="both"/>
      </w:pPr>
      <w:r>
        <w:t xml:space="preserve">Příloha č. </w:t>
      </w:r>
      <w:r w:rsidR="003D0CD5">
        <w:t>2</w:t>
      </w:r>
      <w:r>
        <w:t xml:space="preserve"> – </w:t>
      </w:r>
      <w:r w:rsidR="008A1D2B">
        <w:t xml:space="preserve">Fotodokumentace </w:t>
      </w:r>
    </w:p>
    <w:p w:rsidR="003C5938" w:rsidRDefault="003C5938" w:rsidP="00792CFD">
      <w:pPr>
        <w:ind w:left="357"/>
        <w:jc w:val="both"/>
      </w:pPr>
      <w:r>
        <w:t xml:space="preserve">Příloha č. </w:t>
      </w:r>
      <w:r w:rsidR="003D0CD5">
        <w:t>3</w:t>
      </w:r>
      <w:r>
        <w:t xml:space="preserve"> – Mapy – letecký snímek</w:t>
      </w:r>
    </w:p>
    <w:p w:rsidR="003D0CD5" w:rsidRDefault="003C5938" w:rsidP="00792CFD">
      <w:pPr>
        <w:ind w:left="357"/>
        <w:jc w:val="both"/>
      </w:pPr>
      <w:r>
        <w:t xml:space="preserve">Příloha č. </w:t>
      </w:r>
      <w:r w:rsidR="003D0CD5">
        <w:t>4</w:t>
      </w:r>
      <w:r>
        <w:t xml:space="preserve"> – Mapy – </w:t>
      </w:r>
      <w:r w:rsidR="003D0CD5">
        <w:t>majetek města</w:t>
      </w:r>
    </w:p>
    <w:p w:rsidR="00590335" w:rsidRDefault="003D0CD5" w:rsidP="00792CFD">
      <w:pPr>
        <w:ind w:left="357"/>
        <w:jc w:val="both"/>
      </w:pPr>
      <w:r>
        <w:t>Příloha č. 5 – Mapy – geometrický plán</w:t>
      </w:r>
    </w:p>
    <w:p w:rsidR="003C5938" w:rsidRPr="001664B6" w:rsidRDefault="003C5938" w:rsidP="00792CFD">
      <w:pPr>
        <w:ind w:left="357"/>
        <w:jc w:val="both"/>
      </w:pPr>
    </w:p>
    <w:p w:rsidR="00790311" w:rsidRDefault="00790311" w:rsidP="008A1D2B">
      <w:pPr>
        <w:ind w:firstLine="357"/>
        <w:jc w:val="both"/>
      </w:pPr>
      <w:r>
        <w:t xml:space="preserve">K dispozici u předkladatele – </w:t>
      </w:r>
      <w:r w:rsidR="003D0CD5">
        <w:t>Žádost, ZP</w:t>
      </w:r>
    </w:p>
    <w:p w:rsidR="008A1D2B" w:rsidRDefault="008A1D2B" w:rsidP="008A1D2B">
      <w:pPr>
        <w:ind w:firstLine="357"/>
        <w:jc w:val="both"/>
      </w:pPr>
    </w:p>
    <w:p w:rsidR="00790311" w:rsidRDefault="00790311" w:rsidP="00792CFD">
      <w:pPr>
        <w:tabs>
          <w:tab w:val="left" w:pos="1276"/>
        </w:tabs>
        <w:jc w:val="both"/>
      </w:pPr>
      <w:r>
        <w:t>Zpracoval</w:t>
      </w:r>
      <w:r w:rsidR="008A1D2B">
        <w:t xml:space="preserve"> Mgr. Josef</w:t>
      </w:r>
      <w:r>
        <w:t xml:space="preserve"> </w:t>
      </w:r>
      <w:r w:rsidR="00DE6786">
        <w:t xml:space="preserve"> Míšek, </w:t>
      </w:r>
      <w:r>
        <w:t>PRO</w:t>
      </w:r>
      <w:r w:rsidR="00932F1D">
        <w:t>P</w:t>
      </w:r>
      <w:r>
        <w:t xml:space="preserve"> MMP</w:t>
      </w:r>
    </w:p>
    <w:p w:rsidR="00790311" w:rsidRDefault="00790311" w:rsidP="00792CFD">
      <w:pPr>
        <w:tabs>
          <w:tab w:val="left" w:pos="1276"/>
        </w:tabs>
        <w:jc w:val="both"/>
      </w:pPr>
      <w:r>
        <w:tab/>
      </w:r>
    </w:p>
    <w:p w:rsidR="00932F5E" w:rsidRDefault="00932F5E"/>
    <w:sectPr w:rsidR="00932F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decimal"/>
      <w:pStyle w:val="ostzah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0E85835"/>
    <w:multiLevelType w:val="hybridMultilevel"/>
    <w:tmpl w:val="821266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D22B31"/>
    <w:multiLevelType w:val="hybridMultilevel"/>
    <w:tmpl w:val="BE84582C"/>
    <w:lvl w:ilvl="0" w:tplc="95F450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29736A"/>
    <w:multiLevelType w:val="hybridMultilevel"/>
    <w:tmpl w:val="34367588"/>
    <w:lvl w:ilvl="0" w:tplc="38E6433E"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">
    <w:nsid w:val="277B58A8"/>
    <w:multiLevelType w:val="hybridMultilevel"/>
    <w:tmpl w:val="528C4624"/>
    <w:lvl w:ilvl="0" w:tplc="E9C8447A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0E4F69"/>
    <w:multiLevelType w:val="hybridMultilevel"/>
    <w:tmpl w:val="C1C2D2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9F0DB9"/>
    <w:multiLevelType w:val="hybridMultilevel"/>
    <w:tmpl w:val="0AD4DC9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CF7E52"/>
    <w:multiLevelType w:val="hybridMultilevel"/>
    <w:tmpl w:val="E3C6A2E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3444BE2"/>
    <w:multiLevelType w:val="hybridMultilevel"/>
    <w:tmpl w:val="390E5F74"/>
    <w:lvl w:ilvl="0" w:tplc="B0C632E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3A7C94"/>
    <w:multiLevelType w:val="hybridMultilevel"/>
    <w:tmpl w:val="0A0A9B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4"/>
  </w:num>
  <w:num w:numId="5">
    <w:abstractNumId w:val="5"/>
  </w:num>
  <w:num w:numId="6">
    <w:abstractNumId w:val="8"/>
  </w:num>
  <w:num w:numId="7">
    <w:abstractNumId w:val="9"/>
  </w:num>
  <w:num w:numId="8">
    <w:abstractNumId w:val="3"/>
  </w:num>
  <w:num w:numId="9">
    <w:abstractNumId w:val="7"/>
  </w:num>
  <w:num w:numId="10">
    <w:abstractNumId w:val="6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1C7"/>
    <w:rsid w:val="000226FD"/>
    <w:rsid w:val="00044E84"/>
    <w:rsid w:val="00096A93"/>
    <w:rsid w:val="000D21D5"/>
    <w:rsid w:val="000F770F"/>
    <w:rsid w:val="001322E9"/>
    <w:rsid w:val="0016052D"/>
    <w:rsid w:val="00184E92"/>
    <w:rsid w:val="001A01C7"/>
    <w:rsid w:val="001B7CEC"/>
    <w:rsid w:val="00235C76"/>
    <w:rsid w:val="00242ABB"/>
    <w:rsid w:val="0025597D"/>
    <w:rsid w:val="00287EE2"/>
    <w:rsid w:val="002919F4"/>
    <w:rsid w:val="00293A49"/>
    <w:rsid w:val="002A1F3B"/>
    <w:rsid w:val="002A5B67"/>
    <w:rsid w:val="002E67D3"/>
    <w:rsid w:val="00305AFC"/>
    <w:rsid w:val="00336A32"/>
    <w:rsid w:val="0034094D"/>
    <w:rsid w:val="003A6855"/>
    <w:rsid w:val="003C3B7D"/>
    <w:rsid w:val="003C5938"/>
    <w:rsid w:val="003D0CD5"/>
    <w:rsid w:val="003E0BE9"/>
    <w:rsid w:val="003E22D6"/>
    <w:rsid w:val="003F7A28"/>
    <w:rsid w:val="00402749"/>
    <w:rsid w:val="0042471B"/>
    <w:rsid w:val="00430749"/>
    <w:rsid w:val="0049160E"/>
    <w:rsid w:val="004C009E"/>
    <w:rsid w:val="004E5991"/>
    <w:rsid w:val="004F3677"/>
    <w:rsid w:val="0054156D"/>
    <w:rsid w:val="00552EBE"/>
    <w:rsid w:val="005829C9"/>
    <w:rsid w:val="00590335"/>
    <w:rsid w:val="005A000D"/>
    <w:rsid w:val="005C710F"/>
    <w:rsid w:val="005C74C7"/>
    <w:rsid w:val="005D4ABA"/>
    <w:rsid w:val="006167E5"/>
    <w:rsid w:val="00635E49"/>
    <w:rsid w:val="006513BC"/>
    <w:rsid w:val="00653078"/>
    <w:rsid w:val="00660ED9"/>
    <w:rsid w:val="0066544E"/>
    <w:rsid w:val="00665498"/>
    <w:rsid w:val="00674320"/>
    <w:rsid w:val="006B7746"/>
    <w:rsid w:val="006C1D56"/>
    <w:rsid w:val="006F546C"/>
    <w:rsid w:val="00705095"/>
    <w:rsid w:val="00720DE5"/>
    <w:rsid w:val="0074793E"/>
    <w:rsid w:val="00763955"/>
    <w:rsid w:val="00782ACA"/>
    <w:rsid w:val="00790311"/>
    <w:rsid w:val="00792CFD"/>
    <w:rsid w:val="007D2D28"/>
    <w:rsid w:val="007E67B9"/>
    <w:rsid w:val="00802702"/>
    <w:rsid w:val="008045FF"/>
    <w:rsid w:val="00806F92"/>
    <w:rsid w:val="00815DA0"/>
    <w:rsid w:val="00832ADA"/>
    <w:rsid w:val="008349E5"/>
    <w:rsid w:val="00845806"/>
    <w:rsid w:val="00860250"/>
    <w:rsid w:val="008A1D2B"/>
    <w:rsid w:val="008A464A"/>
    <w:rsid w:val="008C61B0"/>
    <w:rsid w:val="00910332"/>
    <w:rsid w:val="00932F1D"/>
    <w:rsid w:val="00932F5E"/>
    <w:rsid w:val="00936EC1"/>
    <w:rsid w:val="00940DAE"/>
    <w:rsid w:val="00943C99"/>
    <w:rsid w:val="00966659"/>
    <w:rsid w:val="00976715"/>
    <w:rsid w:val="0098107D"/>
    <w:rsid w:val="009812DD"/>
    <w:rsid w:val="009B2CF1"/>
    <w:rsid w:val="009D292B"/>
    <w:rsid w:val="009D40AB"/>
    <w:rsid w:val="009E047B"/>
    <w:rsid w:val="009F7FAA"/>
    <w:rsid w:val="00A10C83"/>
    <w:rsid w:val="00A360C8"/>
    <w:rsid w:val="00A57ECF"/>
    <w:rsid w:val="00A73DBE"/>
    <w:rsid w:val="00A7757A"/>
    <w:rsid w:val="00A935E0"/>
    <w:rsid w:val="00AB4F93"/>
    <w:rsid w:val="00AC5AED"/>
    <w:rsid w:val="00AC7B1E"/>
    <w:rsid w:val="00AD00B4"/>
    <w:rsid w:val="00B12967"/>
    <w:rsid w:val="00B30D6D"/>
    <w:rsid w:val="00B32893"/>
    <w:rsid w:val="00B83B08"/>
    <w:rsid w:val="00B842BB"/>
    <w:rsid w:val="00B84E1E"/>
    <w:rsid w:val="00B95198"/>
    <w:rsid w:val="00BB480B"/>
    <w:rsid w:val="00C026AC"/>
    <w:rsid w:val="00C05CCA"/>
    <w:rsid w:val="00C43B58"/>
    <w:rsid w:val="00C62A06"/>
    <w:rsid w:val="00C8523A"/>
    <w:rsid w:val="00C867F1"/>
    <w:rsid w:val="00C868CC"/>
    <w:rsid w:val="00C91DB9"/>
    <w:rsid w:val="00CE6D14"/>
    <w:rsid w:val="00D25A77"/>
    <w:rsid w:val="00D37E66"/>
    <w:rsid w:val="00D45F4D"/>
    <w:rsid w:val="00D71B86"/>
    <w:rsid w:val="00DE5359"/>
    <w:rsid w:val="00DE62FC"/>
    <w:rsid w:val="00DE6786"/>
    <w:rsid w:val="00E36948"/>
    <w:rsid w:val="00E36FBF"/>
    <w:rsid w:val="00EA1A61"/>
    <w:rsid w:val="00EC1521"/>
    <w:rsid w:val="00EC4351"/>
    <w:rsid w:val="00F078C9"/>
    <w:rsid w:val="00F12744"/>
    <w:rsid w:val="00F2051A"/>
    <w:rsid w:val="00F208F7"/>
    <w:rsid w:val="00F35B2C"/>
    <w:rsid w:val="00F6546A"/>
    <w:rsid w:val="00F900A5"/>
    <w:rsid w:val="00F952B3"/>
    <w:rsid w:val="00FA27E0"/>
    <w:rsid w:val="00FB0B33"/>
    <w:rsid w:val="00FB7821"/>
    <w:rsid w:val="00FC3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031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dpis3">
    <w:name w:val="heading 3"/>
    <w:basedOn w:val="Normln"/>
    <w:next w:val="Normln"/>
    <w:link w:val="Nadpis3Char"/>
    <w:unhideWhenUsed/>
    <w:qFormat/>
    <w:rsid w:val="00790311"/>
    <w:pPr>
      <w:keepNext/>
      <w:numPr>
        <w:ilvl w:val="2"/>
        <w:numId w:val="1"/>
      </w:numPr>
      <w:ind w:left="360" w:firstLine="0"/>
      <w:jc w:val="both"/>
      <w:outlineLvl w:val="2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790311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Datum1">
    <w:name w:val="Datum1"/>
    <w:basedOn w:val="Normln"/>
    <w:next w:val="Normln"/>
    <w:rsid w:val="00790311"/>
    <w:rPr>
      <w:sz w:val="20"/>
      <w:szCs w:val="20"/>
    </w:rPr>
  </w:style>
  <w:style w:type="paragraph" w:customStyle="1" w:styleId="Paragrafneslovan">
    <w:name w:val="Paragraf nečíslovaný"/>
    <w:basedOn w:val="Normln"/>
    <w:rsid w:val="00790311"/>
    <w:pPr>
      <w:tabs>
        <w:tab w:val="right" w:pos="8931"/>
      </w:tabs>
      <w:ind w:firstLine="426"/>
      <w:jc w:val="both"/>
    </w:pPr>
    <w:rPr>
      <w:szCs w:val="20"/>
    </w:rPr>
  </w:style>
  <w:style w:type="character" w:customStyle="1" w:styleId="vlevoChar">
    <w:name w:val="vlevo Char"/>
    <w:link w:val="vlevo"/>
    <w:locked/>
    <w:rsid w:val="00790311"/>
    <w:rPr>
      <w:sz w:val="24"/>
      <w:szCs w:val="24"/>
      <w:lang w:eastAsia="zh-CN"/>
    </w:rPr>
  </w:style>
  <w:style w:type="paragraph" w:customStyle="1" w:styleId="vlevo">
    <w:name w:val="vlevo"/>
    <w:basedOn w:val="Normln"/>
    <w:link w:val="vlevoChar"/>
    <w:rsid w:val="00790311"/>
    <w:pPr>
      <w:tabs>
        <w:tab w:val="left" w:pos="720"/>
        <w:tab w:val="left" w:pos="3960"/>
      </w:tabs>
      <w:ind w:left="360"/>
      <w:jc w:val="both"/>
    </w:pPr>
    <w:rPr>
      <w:rFonts w:asciiTheme="minorHAnsi" w:eastAsiaTheme="minorHAnsi" w:hAnsiTheme="minorHAnsi" w:cstheme="minorBidi"/>
    </w:rPr>
  </w:style>
  <w:style w:type="paragraph" w:customStyle="1" w:styleId="ostzahl">
    <w:name w:val="ostzahl"/>
    <w:basedOn w:val="Normln"/>
    <w:next w:val="vlevo"/>
    <w:rsid w:val="00790311"/>
    <w:pPr>
      <w:numPr>
        <w:numId w:val="2"/>
      </w:numPr>
      <w:spacing w:before="120" w:after="120"/>
      <w:ind w:left="357" w:hanging="357"/>
    </w:pPr>
    <w:rPr>
      <w:b/>
      <w:spacing w:val="22"/>
      <w:szCs w:val="20"/>
    </w:rPr>
  </w:style>
  <w:style w:type="paragraph" w:styleId="Odstavecseseznamem">
    <w:name w:val="List Paragraph"/>
    <w:basedOn w:val="Normln"/>
    <w:uiPriority w:val="34"/>
    <w:qFormat/>
    <w:rsid w:val="008045F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078C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78C9"/>
    <w:rPr>
      <w:rFonts w:ascii="Tahoma" w:eastAsia="Times New Roman" w:hAnsi="Tahoma" w:cs="Tahoma"/>
      <w:sz w:val="16"/>
      <w:szCs w:val="16"/>
      <w:lang w:eastAsia="zh-CN"/>
    </w:rPr>
  </w:style>
  <w:style w:type="character" w:styleId="Hypertextovodkaz">
    <w:name w:val="Hyperlink"/>
    <w:basedOn w:val="Standardnpsmoodstavce"/>
    <w:uiPriority w:val="99"/>
    <w:unhideWhenUsed/>
    <w:rsid w:val="00AB4F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031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dpis3">
    <w:name w:val="heading 3"/>
    <w:basedOn w:val="Normln"/>
    <w:next w:val="Normln"/>
    <w:link w:val="Nadpis3Char"/>
    <w:unhideWhenUsed/>
    <w:qFormat/>
    <w:rsid w:val="00790311"/>
    <w:pPr>
      <w:keepNext/>
      <w:numPr>
        <w:ilvl w:val="2"/>
        <w:numId w:val="1"/>
      </w:numPr>
      <w:ind w:left="360" w:firstLine="0"/>
      <w:jc w:val="both"/>
      <w:outlineLvl w:val="2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790311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Datum1">
    <w:name w:val="Datum1"/>
    <w:basedOn w:val="Normln"/>
    <w:next w:val="Normln"/>
    <w:rsid w:val="00790311"/>
    <w:rPr>
      <w:sz w:val="20"/>
      <w:szCs w:val="20"/>
    </w:rPr>
  </w:style>
  <w:style w:type="paragraph" w:customStyle="1" w:styleId="Paragrafneslovan">
    <w:name w:val="Paragraf nečíslovaný"/>
    <w:basedOn w:val="Normln"/>
    <w:rsid w:val="00790311"/>
    <w:pPr>
      <w:tabs>
        <w:tab w:val="right" w:pos="8931"/>
      </w:tabs>
      <w:ind w:firstLine="426"/>
      <w:jc w:val="both"/>
    </w:pPr>
    <w:rPr>
      <w:szCs w:val="20"/>
    </w:rPr>
  </w:style>
  <w:style w:type="character" w:customStyle="1" w:styleId="vlevoChar">
    <w:name w:val="vlevo Char"/>
    <w:link w:val="vlevo"/>
    <w:locked/>
    <w:rsid w:val="00790311"/>
    <w:rPr>
      <w:sz w:val="24"/>
      <w:szCs w:val="24"/>
      <w:lang w:eastAsia="zh-CN"/>
    </w:rPr>
  </w:style>
  <w:style w:type="paragraph" w:customStyle="1" w:styleId="vlevo">
    <w:name w:val="vlevo"/>
    <w:basedOn w:val="Normln"/>
    <w:link w:val="vlevoChar"/>
    <w:rsid w:val="00790311"/>
    <w:pPr>
      <w:tabs>
        <w:tab w:val="left" w:pos="720"/>
        <w:tab w:val="left" w:pos="3960"/>
      </w:tabs>
      <w:ind w:left="360"/>
      <w:jc w:val="both"/>
    </w:pPr>
    <w:rPr>
      <w:rFonts w:asciiTheme="minorHAnsi" w:eastAsiaTheme="minorHAnsi" w:hAnsiTheme="minorHAnsi" w:cstheme="minorBidi"/>
    </w:rPr>
  </w:style>
  <w:style w:type="paragraph" w:customStyle="1" w:styleId="ostzahl">
    <w:name w:val="ostzahl"/>
    <w:basedOn w:val="Normln"/>
    <w:next w:val="vlevo"/>
    <w:rsid w:val="00790311"/>
    <w:pPr>
      <w:numPr>
        <w:numId w:val="2"/>
      </w:numPr>
      <w:spacing w:before="120" w:after="120"/>
      <w:ind w:left="357" w:hanging="357"/>
    </w:pPr>
    <w:rPr>
      <w:b/>
      <w:spacing w:val="22"/>
      <w:szCs w:val="20"/>
    </w:rPr>
  </w:style>
  <w:style w:type="paragraph" w:styleId="Odstavecseseznamem">
    <w:name w:val="List Paragraph"/>
    <w:basedOn w:val="Normln"/>
    <w:uiPriority w:val="34"/>
    <w:qFormat/>
    <w:rsid w:val="008045F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078C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78C9"/>
    <w:rPr>
      <w:rFonts w:ascii="Tahoma" w:eastAsia="Times New Roman" w:hAnsi="Tahoma" w:cs="Tahoma"/>
      <w:sz w:val="16"/>
      <w:szCs w:val="16"/>
      <w:lang w:eastAsia="zh-CN"/>
    </w:rPr>
  </w:style>
  <w:style w:type="character" w:styleId="Hypertextovodkaz">
    <w:name w:val="Hyperlink"/>
    <w:basedOn w:val="Standardnpsmoodstavce"/>
    <w:uiPriority w:val="99"/>
    <w:unhideWhenUsed/>
    <w:rsid w:val="00AB4F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4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usneseni.plzen.eu/bin_Soubor.php?id=9489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neseni.plzen.eu/bin_Soubor.php?id=8974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405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Hüblová Gabriela</dc:creator>
  <cp:lastModifiedBy>Míšek Josef</cp:lastModifiedBy>
  <cp:revision>18</cp:revision>
  <cp:lastPrinted>2018-07-12T07:47:00Z</cp:lastPrinted>
  <dcterms:created xsi:type="dcterms:W3CDTF">2019-01-03T11:01:00Z</dcterms:created>
  <dcterms:modified xsi:type="dcterms:W3CDTF">2019-01-28T06:56:00Z</dcterms:modified>
</cp:coreProperties>
</file>