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C" w:rsidRDefault="002908FC">
      <w:bookmarkStart w:id="0" w:name="_GoBack"/>
      <w:bookmarkEnd w:id="0"/>
    </w:p>
    <w:p w:rsidR="00D84545" w:rsidRDefault="00D84545" w:rsidP="00D84545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D84545" w:rsidTr="0033574F">
        <w:tc>
          <w:tcPr>
            <w:tcW w:w="567" w:type="dxa"/>
          </w:tcPr>
          <w:p w:rsidR="00D84545" w:rsidRDefault="00D84545" w:rsidP="0033574F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D84545" w:rsidRDefault="00D84545" w:rsidP="0033574F">
            <w:pPr>
              <w:pStyle w:val="vlevo"/>
            </w:pPr>
            <w:r>
              <w:t>106</w:t>
            </w:r>
          </w:p>
        </w:tc>
        <w:tc>
          <w:tcPr>
            <w:tcW w:w="1092" w:type="dxa"/>
          </w:tcPr>
          <w:p w:rsidR="00D84545" w:rsidRDefault="00D84545" w:rsidP="0033574F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D84545" w:rsidRDefault="00D84545" w:rsidP="0033574F">
            <w:pPr>
              <w:pStyle w:val="vlevo"/>
            </w:pPr>
            <w:r>
              <w:rPr>
                <w:bCs/>
              </w:rPr>
              <w:t>12. 12. 2018</w:t>
            </w:r>
          </w:p>
        </w:tc>
      </w:tr>
    </w:tbl>
    <w:p w:rsidR="00D84545" w:rsidRDefault="00D84545" w:rsidP="00D84545">
      <w:pPr>
        <w:pStyle w:val="Paragrafneslovan"/>
      </w:pPr>
    </w:p>
    <w:tbl>
      <w:tblPr>
        <w:tblW w:w="315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6548"/>
        <w:gridCol w:w="8047"/>
        <w:gridCol w:w="7905"/>
        <w:gridCol w:w="7905"/>
      </w:tblGrid>
      <w:tr w:rsidR="00D84545" w:rsidTr="0033574F">
        <w:trPr>
          <w:cantSplit/>
        </w:trPr>
        <w:tc>
          <w:tcPr>
            <w:tcW w:w="1167" w:type="dxa"/>
          </w:tcPr>
          <w:p w:rsidR="00D84545" w:rsidRDefault="00D84545" w:rsidP="0033574F">
            <w:pPr>
              <w:pStyle w:val="vlevo"/>
            </w:pPr>
            <w:r>
              <w:t>ve věci:</w:t>
            </w:r>
          </w:p>
        </w:tc>
        <w:tc>
          <w:tcPr>
            <w:tcW w:w="6548" w:type="dxa"/>
            <w:vAlign w:val="bottom"/>
          </w:tcPr>
          <w:p w:rsidR="00D84545" w:rsidRPr="00951AAA" w:rsidRDefault="00D84545" w:rsidP="0033574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AAA">
              <w:rPr>
                <w:rFonts w:ascii="Times New Roman" w:hAnsi="Times New Roman"/>
                <w:sz w:val="24"/>
                <w:szCs w:val="24"/>
              </w:rPr>
              <w:t>Vyjmutí objektu Tylova 1B  z trvalé správy MO Plzeň 3</w:t>
            </w:r>
          </w:p>
        </w:tc>
        <w:tc>
          <w:tcPr>
            <w:tcW w:w="8047" w:type="dxa"/>
            <w:vAlign w:val="bottom"/>
          </w:tcPr>
          <w:p w:rsidR="00D84545" w:rsidRDefault="00D84545" w:rsidP="0033574F">
            <w:pPr>
              <w:ind w:right="-216"/>
            </w:pPr>
            <w:r>
              <w:t xml:space="preserve"> </w:t>
            </w:r>
          </w:p>
        </w:tc>
        <w:tc>
          <w:tcPr>
            <w:tcW w:w="7905" w:type="dxa"/>
            <w:vAlign w:val="bottom"/>
          </w:tcPr>
          <w:p w:rsidR="00D84545" w:rsidRDefault="00D84545" w:rsidP="0033574F">
            <w:pPr>
              <w:jc w:val="both"/>
            </w:pPr>
          </w:p>
        </w:tc>
        <w:tc>
          <w:tcPr>
            <w:tcW w:w="7905" w:type="dxa"/>
          </w:tcPr>
          <w:p w:rsidR="00D84545" w:rsidRDefault="00D84545" w:rsidP="0033574F">
            <w:pPr>
              <w:pStyle w:val="Zhlav"/>
            </w:pPr>
          </w:p>
        </w:tc>
      </w:tr>
    </w:tbl>
    <w:p w:rsidR="00D84545" w:rsidRPr="00951AAA" w:rsidRDefault="00D84545" w:rsidP="00D84545">
      <w:pPr>
        <w:pStyle w:val="vlevo"/>
        <w:tabs>
          <w:tab w:val="left" w:pos="655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x3LgIAAEA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x+Nx3LgIAAEA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  <w:r>
        <w:tab/>
      </w:r>
    </w:p>
    <w:p w:rsidR="00D84545" w:rsidRPr="00951AAA" w:rsidRDefault="00D84545" w:rsidP="00D84545">
      <w:pPr>
        <w:pStyle w:val="Nadpis2"/>
        <w:rPr>
          <w:rFonts w:ascii="Times New Roman" w:hAnsi="Times New Roman"/>
          <w:color w:val="auto"/>
          <w:sz w:val="24"/>
          <w:szCs w:val="24"/>
        </w:rPr>
      </w:pPr>
      <w:r w:rsidRPr="00951AAA">
        <w:rPr>
          <w:rFonts w:ascii="Times New Roman" w:hAnsi="Times New Roman"/>
          <w:color w:val="auto"/>
          <w:sz w:val="24"/>
          <w:szCs w:val="24"/>
        </w:rPr>
        <w:t>Zastupitelstvo městského obvodu Plzeň 3</w:t>
      </w:r>
    </w:p>
    <w:p w:rsidR="00D84545" w:rsidRPr="00951AAA" w:rsidRDefault="00D84545" w:rsidP="00D84545">
      <w:pPr>
        <w:rPr>
          <w:rFonts w:ascii="Times New Roman" w:hAnsi="Times New Roman"/>
          <w:sz w:val="24"/>
          <w:szCs w:val="24"/>
        </w:rPr>
      </w:pPr>
    </w:p>
    <w:p w:rsidR="00D84545" w:rsidRPr="00951AAA" w:rsidRDefault="00D84545" w:rsidP="00D84545">
      <w:pPr>
        <w:pStyle w:val="Nadpis2"/>
        <w:tabs>
          <w:tab w:val="left" w:pos="284"/>
        </w:tabs>
        <w:rPr>
          <w:rFonts w:ascii="Times New Roman" w:hAnsi="Times New Roman"/>
          <w:color w:val="auto"/>
          <w:sz w:val="24"/>
          <w:szCs w:val="24"/>
        </w:rPr>
      </w:pPr>
      <w:r w:rsidRPr="00951AAA">
        <w:rPr>
          <w:rFonts w:ascii="Times New Roman" w:hAnsi="Times New Roman"/>
          <w:color w:val="auto"/>
          <w:sz w:val="24"/>
          <w:szCs w:val="24"/>
        </w:rPr>
        <w:t>I.    b e r e    n a   v ě d o m í</w:t>
      </w:r>
    </w:p>
    <w:p w:rsidR="00D84545" w:rsidRPr="00951AAA" w:rsidRDefault="00D84545" w:rsidP="00D84545">
      <w:pPr>
        <w:pStyle w:val="Odstavecseseznamem"/>
        <w:numPr>
          <w:ilvl w:val="0"/>
          <w:numId w:val="1"/>
        </w:numPr>
        <w:ind w:right="23"/>
        <w:jc w:val="both"/>
        <w:rPr>
          <w:sz w:val="24"/>
        </w:rPr>
      </w:pPr>
      <w:r w:rsidRPr="00951AAA">
        <w:rPr>
          <w:sz w:val="24"/>
        </w:rPr>
        <w:t xml:space="preserve">skutečnost, že MO Plzeň 3 má v souladu se zákonem č. 128/2001 Sb. o obcích v trvalé správě, vedené v příloze č. 3 Statutu města, objekt Tylova 1 B sestávající z pozemku p. č. 10055 v k. ú. Plzeň, jehož součástí je stavba Jižní Předměstí č. p. 2724 (příloha </w:t>
      </w:r>
      <w:r>
        <w:rPr>
          <w:sz w:val="24"/>
        </w:rPr>
        <w:br/>
      </w:r>
      <w:r w:rsidRPr="00951AAA">
        <w:rPr>
          <w:sz w:val="24"/>
        </w:rPr>
        <w:t>č. 1)</w:t>
      </w:r>
    </w:p>
    <w:p w:rsidR="00D84545" w:rsidRPr="00951AAA" w:rsidRDefault="00D84545" w:rsidP="00D84545">
      <w:pPr>
        <w:pStyle w:val="Odstavecseseznamem"/>
        <w:numPr>
          <w:ilvl w:val="0"/>
          <w:numId w:val="1"/>
        </w:numPr>
        <w:ind w:right="23"/>
        <w:jc w:val="both"/>
        <w:rPr>
          <w:sz w:val="24"/>
        </w:rPr>
      </w:pPr>
      <w:r w:rsidRPr="00951AAA">
        <w:rPr>
          <w:sz w:val="24"/>
        </w:rPr>
        <w:t>Smlouvu o nájmu prostor sloužících podnikání a nemovité věci vč. dodatku č. 1,                      na základě které, je v předmětném objektu nájemcem užíván</w:t>
      </w:r>
      <w:r>
        <w:rPr>
          <w:sz w:val="24"/>
        </w:rPr>
        <w:t xml:space="preserve"> prostor sloužící podnikání </w:t>
      </w:r>
      <w:r w:rsidRPr="00951AAA">
        <w:rPr>
          <w:sz w:val="24"/>
        </w:rPr>
        <w:t>o výměře 8 m</w:t>
      </w:r>
      <w:r w:rsidRPr="00951AAA">
        <w:rPr>
          <w:sz w:val="24"/>
          <w:vertAlign w:val="superscript"/>
        </w:rPr>
        <w:t xml:space="preserve">2 </w:t>
      </w:r>
      <w:r w:rsidRPr="00951AAA">
        <w:rPr>
          <w:sz w:val="24"/>
        </w:rPr>
        <w:t>(příloha č. 2)</w:t>
      </w:r>
    </w:p>
    <w:p w:rsidR="00D84545" w:rsidRDefault="00D84545" w:rsidP="00D84545">
      <w:pPr>
        <w:ind w:right="23"/>
        <w:jc w:val="both"/>
        <w:rPr>
          <w:rFonts w:ascii="Times New Roman" w:hAnsi="Times New Roman"/>
          <w:sz w:val="24"/>
          <w:szCs w:val="24"/>
        </w:rPr>
      </w:pPr>
      <w:r w:rsidRPr="00951AAA">
        <w:rPr>
          <w:rFonts w:ascii="Times New Roman" w:hAnsi="Times New Roman"/>
          <w:sz w:val="24"/>
          <w:szCs w:val="24"/>
        </w:rPr>
        <w:t>(veškeré přílohy uloženy na Úřadu MO Plzeň 3)</w:t>
      </w:r>
    </w:p>
    <w:p w:rsidR="00D84545" w:rsidRPr="00951AAA" w:rsidRDefault="00D84545" w:rsidP="00D84545">
      <w:pPr>
        <w:ind w:right="23"/>
        <w:jc w:val="both"/>
        <w:rPr>
          <w:rFonts w:ascii="Times New Roman" w:hAnsi="Times New Roman"/>
          <w:sz w:val="24"/>
          <w:szCs w:val="24"/>
        </w:rPr>
      </w:pPr>
    </w:p>
    <w:p w:rsidR="00D84545" w:rsidRPr="00951AAA" w:rsidRDefault="00D84545" w:rsidP="00D84545">
      <w:pPr>
        <w:pStyle w:val="Nadpis2"/>
        <w:rPr>
          <w:rFonts w:ascii="Times New Roman" w:hAnsi="Times New Roman"/>
          <w:color w:val="auto"/>
          <w:sz w:val="24"/>
          <w:szCs w:val="24"/>
        </w:rPr>
      </w:pPr>
      <w:r w:rsidRPr="00951AAA">
        <w:rPr>
          <w:rFonts w:ascii="Times New Roman" w:hAnsi="Times New Roman"/>
          <w:color w:val="auto"/>
          <w:sz w:val="24"/>
          <w:szCs w:val="24"/>
        </w:rPr>
        <w:t>II.    s o u h l a s í</w:t>
      </w:r>
    </w:p>
    <w:p w:rsidR="00D84545" w:rsidRPr="00951AAA" w:rsidRDefault="00D84545" w:rsidP="00D84545">
      <w:pPr>
        <w:jc w:val="both"/>
        <w:rPr>
          <w:rFonts w:ascii="Times New Roman" w:hAnsi="Times New Roman"/>
          <w:sz w:val="24"/>
          <w:szCs w:val="24"/>
        </w:rPr>
      </w:pPr>
      <w:r w:rsidRPr="00951AAA">
        <w:rPr>
          <w:rFonts w:ascii="Times New Roman" w:hAnsi="Times New Roman"/>
          <w:bCs/>
          <w:iCs/>
          <w:sz w:val="24"/>
          <w:szCs w:val="24"/>
        </w:rPr>
        <w:t xml:space="preserve">s vyjmutím objektu Tylova 1 B sestávajícího z pozemku p. č. 10055 v k. ú. Plzeň, jehož součástí je stavba Jižní Předměstí č. p. 2724 z trvalé správy MO Plzeň 3 </w:t>
      </w:r>
    </w:p>
    <w:p w:rsidR="00D84545" w:rsidRPr="00951AAA" w:rsidRDefault="00D84545" w:rsidP="00D84545">
      <w:pPr>
        <w:rPr>
          <w:rFonts w:ascii="Times New Roman" w:hAnsi="Times New Roman"/>
          <w:sz w:val="24"/>
          <w:szCs w:val="24"/>
        </w:rPr>
      </w:pPr>
    </w:p>
    <w:p w:rsidR="00D84545" w:rsidRPr="00951AAA" w:rsidRDefault="00D84545" w:rsidP="00D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AAA">
        <w:rPr>
          <w:rFonts w:ascii="Times New Roman" w:hAnsi="Times New Roman"/>
          <w:b/>
          <w:sz w:val="24"/>
          <w:szCs w:val="24"/>
        </w:rPr>
        <w:t xml:space="preserve">III.   u k l á d á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84545" w:rsidRPr="00951AAA" w:rsidRDefault="00D84545" w:rsidP="00D845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1AAA">
        <w:rPr>
          <w:rFonts w:ascii="Times New Roman" w:hAnsi="Times New Roman"/>
          <w:bCs/>
          <w:iCs/>
          <w:sz w:val="24"/>
          <w:szCs w:val="24"/>
        </w:rPr>
        <w:t>tajemníkovi ÚMO Plzeň 3 přijat</w:t>
      </w:r>
      <w:r>
        <w:rPr>
          <w:rFonts w:ascii="Times New Roman" w:hAnsi="Times New Roman"/>
          <w:bCs/>
          <w:iCs/>
          <w:sz w:val="24"/>
          <w:szCs w:val="24"/>
        </w:rPr>
        <w:t>é</w:t>
      </w:r>
      <w:r w:rsidRPr="00951AAA">
        <w:rPr>
          <w:rFonts w:ascii="Times New Roman" w:hAnsi="Times New Roman"/>
          <w:bCs/>
          <w:iCs/>
          <w:sz w:val="24"/>
          <w:szCs w:val="24"/>
        </w:rPr>
        <w:t xml:space="preserve"> usnesení postoupit na Odbor ev</w:t>
      </w:r>
      <w:r>
        <w:rPr>
          <w:rFonts w:ascii="Times New Roman" w:hAnsi="Times New Roman"/>
          <w:bCs/>
          <w:iCs/>
          <w:sz w:val="24"/>
          <w:szCs w:val="24"/>
        </w:rPr>
        <w:t xml:space="preserve">idence majetku MMP k vyřízení  </w:t>
      </w:r>
    </w:p>
    <w:p w:rsidR="00D84545" w:rsidRPr="00951AAA" w:rsidRDefault="00D84545" w:rsidP="00D84545">
      <w:pPr>
        <w:pStyle w:val="Bezmezer"/>
        <w:rPr>
          <w:rFonts w:ascii="Times New Roman" w:hAnsi="Times New Roman"/>
          <w:sz w:val="24"/>
          <w:szCs w:val="24"/>
        </w:rPr>
      </w:pPr>
      <w:r w:rsidRPr="00951AAA">
        <w:rPr>
          <w:rFonts w:ascii="Times New Roman" w:hAnsi="Times New Roman"/>
          <w:sz w:val="24"/>
          <w:szCs w:val="24"/>
        </w:rPr>
        <w:t>Termín: 31. 12. 2018</w:t>
      </w:r>
      <w:r w:rsidRPr="00951AAA">
        <w:rPr>
          <w:rFonts w:ascii="Times New Roman" w:hAnsi="Times New Roman"/>
          <w:sz w:val="24"/>
          <w:szCs w:val="24"/>
        </w:rPr>
        <w:tab/>
      </w:r>
      <w:r w:rsidRPr="00951AAA">
        <w:rPr>
          <w:rFonts w:ascii="Times New Roman" w:hAnsi="Times New Roman"/>
          <w:sz w:val="24"/>
          <w:szCs w:val="24"/>
        </w:rPr>
        <w:tab/>
      </w:r>
      <w:r w:rsidRPr="00951AAA">
        <w:rPr>
          <w:rFonts w:ascii="Times New Roman" w:hAnsi="Times New Roman"/>
          <w:sz w:val="24"/>
          <w:szCs w:val="24"/>
        </w:rPr>
        <w:tab/>
        <w:t xml:space="preserve">Zodpovídá: pověřený zástupce vedoucí odboru SVV               </w:t>
      </w:r>
    </w:p>
    <w:p w:rsidR="00D84545" w:rsidRDefault="00D84545" w:rsidP="00D84545">
      <w:pPr>
        <w:pStyle w:val="Bezmezer"/>
        <w:rPr>
          <w:rFonts w:ascii="Times New Roman" w:hAnsi="Times New Roman"/>
          <w:sz w:val="24"/>
          <w:szCs w:val="24"/>
        </w:rPr>
      </w:pPr>
    </w:p>
    <w:p w:rsidR="00D84545" w:rsidRDefault="00D84545" w:rsidP="00D84545">
      <w:pPr>
        <w:pStyle w:val="Bezmezer"/>
        <w:rPr>
          <w:rFonts w:ascii="Times New Roman" w:hAnsi="Times New Roman"/>
          <w:sz w:val="24"/>
          <w:szCs w:val="24"/>
        </w:rPr>
      </w:pPr>
    </w:p>
    <w:p w:rsidR="00D84545" w:rsidRDefault="00D84545" w:rsidP="00D84545">
      <w:pPr>
        <w:pStyle w:val="Bezmezer"/>
        <w:rPr>
          <w:rFonts w:ascii="Times New Roman" w:hAnsi="Times New Roman"/>
          <w:sz w:val="24"/>
          <w:szCs w:val="24"/>
        </w:rPr>
      </w:pPr>
    </w:p>
    <w:p w:rsidR="00D84545" w:rsidRDefault="00D84545" w:rsidP="00D8454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84545" w:rsidRDefault="00D84545" w:rsidP="00D84545">
      <w:pPr>
        <w:pStyle w:val="Bezmezer"/>
        <w:rPr>
          <w:rFonts w:ascii="Times New Roman" w:hAnsi="Times New Roman"/>
          <w:sz w:val="24"/>
          <w:szCs w:val="24"/>
        </w:rPr>
      </w:pPr>
    </w:p>
    <w:p w:rsidR="00D84545" w:rsidRDefault="00D84545" w:rsidP="00D84545">
      <w:pPr>
        <w:pStyle w:val="Bezmezer"/>
        <w:rPr>
          <w:rFonts w:ascii="Times New Roman" w:hAnsi="Times New Roman"/>
          <w:sz w:val="24"/>
          <w:szCs w:val="24"/>
        </w:rPr>
      </w:pPr>
    </w:p>
    <w:p w:rsidR="00D84545" w:rsidRDefault="00D84545" w:rsidP="00D8454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D84545" w:rsidRDefault="00D84545" w:rsidP="00D8454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Mgr. David Procházka                                                                       Ing. Petr Baloun</w:t>
      </w:r>
    </w:p>
    <w:p w:rsidR="00D84545" w:rsidRDefault="00D84545" w:rsidP="00D84545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    starosta MO Plzeň 3                                                                 místostarosta MO Plzeň 3</w:t>
      </w:r>
    </w:p>
    <w:sectPr w:rsidR="00D8454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45" w:rsidRDefault="00D84545">
      <w:r>
        <w:separator/>
      </w:r>
    </w:p>
  </w:endnote>
  <w:endnote w:type="continuationSeparator" w:id="0">
    <w:p w:rsidR="00D84545" w:rsidRDefault="00D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45" w:rsidRDefault="00D84545">
      <w:r>
        <w:separator/>
      </w:r>
    </w:p>
  </w:footnote>
  <w:footnote w:type="continuationSeparator" w:id="0">
    <w:p w:rsidR="00D84545" w:rsidRDefault="00D8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D84545" w:rsidRDefault="002908FC" w:rsidP="00D84545">
    <w:pPr>
      <w:pStyle w:val="Zhlav"/>
      <w:spacing w:after="0" w:line="240" w:lineRule="auto"/>
      <w:jc w:val="center"/>
      <w:rPr>
        <w:rFonts w:ascii="Times New Roman" w:hAnsi="Times New Roman"/>
        <w:i/>
        <w:sz w:val="28"/>
      </w:rPr>
    </w:pPr>
    <w:r w:rsidRPr="00D84545">
      <w:rPr>
        <w:rFonts w:ascii="Times New Roman" w:hAnsi="Times New Roman"/>
        <w:i/>
        <w:sz w:val="28"/>
      </w:rPr>
      <w:t>Usnesení Zastupitelstva MO Plzeň 3</w:t>
    </w:r>
  </w:p>
  <w:p w:rsidR="002908FC" w:rsidRPr="00D84545" w:rsidRDefault="002908FC" w:rsidP="00D84545">
    <w:pPr>
      <w:pStyle w:val="Zhlav"/>
      <w:spacing w:after="0" w:line="240" w:lineRule="auto"/>
      <w:rPr>
        <w:rFonts w:ascii="Times New Roman" w:hAnsi="Times New Roman"/>
        <w:i/>
      </w:rPr>
    </w:pPr>
    <w:r w:rsidRPr="00D84545">
      <w:rPr>
        <w:rFonts w:ascii="Times New Roman" w:hAnsi="Times New Roman"/>
        <w:i/>
      </w:rPr>
      <w:t>Ćíslo ZMO:</w:t>
    </w:r>
    <w:r w:rsidR="00D84545" w:rsidRPr="00D84545">
      <w:rPr>
        <w:rFonts w:ascii="Times New Roman" w:hAnsi="Times New Roman"/>
        <w:i/>
      </w:rPr>
      <w:t>2</w:t>
    </w:r>
  </w:p>
  <w:p w:rsidR="002908FC" w:rsidRPr="00D84545" w:rsidRDefault="002908FC" w:rsidP="00D84545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</w:rPr>
    </w:pPr>
    <w:r w:rsidRPr="00D84545">
      <w:rPr>
        <w:rFonts w:ascii="Times New Roman" w:hAnsi="Times New Roman"/>
        <w:i/>
      </w:rPr>
      <w:t>Datum konání ZMO:</w:t>
    </w:r>
    <w:r w:rsidR="00D84545" w:rsidRPr="00D84545">
      <w:rPr>
        <w:rFonts w:ascii="Times New Roman" w:hAnsi="Times New Roman"/>
        <w:i/>
      </w:rPr>
      <w:t>12.12.2018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0579"/>
    <w:multiLevelType w:val="hybridMultilevel"/>
    <w:tmpl w:val="E5CC5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45"/>
    <w:rsid w:val="00175338"/>
    <w:rsid w:val="0027671F"/>
    <w:rsid w:val="002908FC"/>
    <w:rsid w:val="00CE49F2"/>
    <w:rsid w:val="00D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5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45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D8454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ZhlavChar">
    <w:name w:val="Záhlaví Char"/>
    <w:link w:val="Zhlav"/>
    <w:rsid w:val="00D84545"/>
    <w:rPr>
      <w:sz w:val="24"/>
    </w:rPr>
  </w:style>
  <w:style w:type="paragraph" w:styleId="Bezmezer">
    <w:name w:val="No Spacing"/>
    <w:uiPriority w:val="1"/>
    <w:qFormat/>
    <w:rsid w:val="00D84545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D8454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8454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D84545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D84545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character" w:customStyle="1" w:styleId="vlevoChar">
    <w:name w:val="vlevo Char"/>
    <w:link w:val="vlevo"/>
    <w:locked/>
    <w:rsid w:val="00D845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5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45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D8454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ZhlavChar">
    <w:name w:val="Záhlaví Char"/>
    <w:link w:val="Zhlav"/>
    <w:rsid w:val="00D84545"/>
    <w:rPr>
      <w:sz w:val="24"/>
    </w:rPr>
  </w:style>
  <w:style w:type="paragraph" w:styleId="Bezmezer">
    <w:name w:val="No Spacing"/>
    <w:uiPriority w:val="1"/>
    <w:qFormat/>
    <w:rsid w:val="00D84545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D8454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8454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D84545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D84545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character" w:customStyle="1" w:styleId="vlevoChar">
    <w:name w:val="vlevo Char"/>
    <w:link w:val="vlevo"/>
    <w:locked/>
    <w:rsid w:val="00D845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Vaníková Michaela</cp:lastModifiedBy>
  <cp:revision>2</cp:revision>
  <cp:lastPrinted>1900-12-31T23:00:00Z</cp:lastPrinted>
  <dcterms:created xsi:type="dcterms:W3CDTF">2019-04-30T10:37:00Z</dcterms:created>
  <dcterms:modified xsi:type="dcterms:W3CDTF">2019-04-30T10:37:00Z</dcterms:modified>
</cp:coreProperties>
</file>