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016"/>
        <w:gridCol w:w="2945"/>
      </w:tblGrid>
      <w:tr w:rsidR="003E75EA" w:rsidTr="00D14748">
        <w:tc>
          <w:tcPr>
            <w:tcW w:w="3614" w:type="dxa"/>
            <w:hideMark/>
          </w:tcPr>
          <w:p w:rsidR="003E75EA" w:rsidRDefault="00D14748" w:rsidP="00D14748">
            <w:pPr>
              <w:ind w:firstLine="0"/>
              <w:rPr>
                <w:b/>
                <w:sz w:val="24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sz w:val="24"/>
              </w:rPr>
              <w:t>Zastupitelstvo</w:t>
            </w:r>
            <w:r w:rsidR="003E75EA">
              <w:rPr>
                <w:b/>
                <w:sz w:val="24"/>
              </w:rPr>
              <w:t xml:space="preserve"> města Plzně dne:</w:t>
            </w:r>
          </w:p>
        </w:tc>
        <w:tc>
          <w:tcPr>
            <w:tcW w:w="2016" w:type="dxa"/>
            <w:hideMark/>
          </w:tcPr>
          <w:p w:rsidR="003E75EA" w:rsidRDefault="00E5568D" w:rsidP="00E5568D">
            <w:pPr>
              <w:pStyle w:val="Zpat"/>
              <w:tabs>
                <w:tab w:val="left" w:pos="708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3E75EA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9</w:t>
            </w:r>
            <w:r w:rsidR="003E75EA">
              <w:rPr>
                <w:b/>
                <w:sz w:val="24"/>
              </w:rPr>
              <w:t>. 201</w:t>
            </w:r>
            <w:r w:rsidR="00AB1AF0">
              <w:rPr>
                <w:b/>
                <w:sz w:val="24"/>
              </w:rPr>
              <w:t>9</w:t>
            </w:r>
          </w:p>
        </w:tc>
        <w:tc>
          <w:tcPr>
            <w:tcW w:w="2945" w:type="dxa"/>
            <w:hideMark/>
          </w:tcPr>
          <w:p w:rsidR="003E75EA" w:rsidRDefault="003E75EA" w:rsidP="00E5568D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MAJ/</w:t>
            </w:r>
            <w:r w:rsidR="00AD7A17">
              <w:rPr>
                <w:b/>
                <w:sz w:val="24"/>
              </w:rPr>
              <w:t>7</w:t>
            </w:r>
          </w:p>
        </w:tc>
      </w:tr>
      <w:bookmarkEnd w:id="0"/>
      <w:bookmarkEnd w:id="1"/>
      <w:bookmarkEnd w:id="2"/>
    </w:tbl>
    <w:p w:rsidR="003E75EA" w:rsidRDefault="003E75EA" w:rsidP="003E75EA">
      <w:pPr>
        <w:pStyle w:val="vlevo"/>
      </w:pPr>
    </w:p>
    <w:p w:rsidR="003E75EA" w:rsidRPr="009610CE" w:rsidRDefault="003E75EA" w:rsidP="009610CE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1092"/>
        <w:gridCol w:w="3260"/>
      </w:tblGrid>
      <w:tr w:rsidR="003E75EA" w:rsidTr="009269E1">
        <w:tc>
          <w:tcPr>
            <w:tcW w:w="570" w:type="dxa"/>
            <w:hideMark/>
          </w:tcPr>
          <w:p w:rsidR="003E75EA" w:rsidRDefault="003E75EA" w:rsidP="009269E1">
            <w:pPr>
              <w:pStyle w:val="vlevo"/>
            </w:pPr>
            <w:r>
              <w:t>Č.:</w:t>
            </w:r>
          </w:p>
        </w:tc>
        <w:tc>
          <w:tcPr>
            <w:tcW w:w="3691" w:type="dxa"/>
            <w:hideMark/>
          </w:tcPr>
          <w:p w:rsidR="003E75EA" w:rsidRDefault="003E75EA" w:rsidP="009269E1">
            <w:pPr>
              <w:pStyle w:val="vlevo"/>
            </w:pPr>
            <w:r>
              <w:t>……</w:t>
            </w:r>
          </w:p>
        </w:tc>
        <w:tc>
          <w:tcPr>
            <w:tcW w:w="1092" w:type="dxa"/>
            <w:hideMark/>
          </w:tcPr>
          <w:p w:rsidR="003E75EA" w:rsidRDefault="003E75EA" w:rsidP="009610CE">
            <w:pPr>
              <w:pStyle w:val="vlevo"/>
            </w:pPr>
            <w:r>
              <w:t xml:space="preserve">ze dne: </w:t>
            </w:r>
          </w:p>
        </w:tc>
        <w:tc>
          <w:tcPr>
            <w:tcW w:w="3260" w:type="dxa"/>
            <w:hideMark/>
          </w:tcPr>
          <w:p w:rsidR="003E75EA" w:rsidRDefault="00E5568D" w:rsidP="00E5568D">
            <w:pPr>
              <w:pStyle w:val="vlevo"/>
            </w:pPr>
            <w:r>
              <w:t>2</w:t>
            </w:r>
            <w:r w:rsidR="00AB1AF0">
              <w:t xml:space="preserve">. </w:t>
            </w:r>
            <w:r>
              <w:t>9</w:t>
            </w:r>
            <w:r w:rsidR="00AB1AF0">
              <w:t>. 2</w:t>
            </w:r>
            <w:r w:rsidR="003E75EA">
              <w:t>01</w:t>
            </w:r>
            <w:r w:rsidR="00AB1AF0">
              <w:t>9</w:t>
            </w:r>
          </w:p>
        </w:tc>
      </w:tr>
    </w:tbl>
    <w:p w:rsidR="003E75EA" w:rsidRDefault="003E75EA" w:rsidP="007C1E1B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3E75EA" w:rsidTr="009269E1">
        <w:trPr>
          <w:cantSplit/>
        </w:trPr>
        <w:tc>
          <w:tcPr>
            <w:tcW w:w="1275" w:type="dxa"/>
            <w:hideMark/>
          </w:tcPr>
          <w:p w:rsidR="003E75EA" w:rsidRDefault="003E75EA" w:rsidP="009269E1">
            <w:pPr>
              <w:pStyle w:val="vlevo"/>
            </w:pPr>
            <w:r>
              <w:t>Ve věci:</w:t>
            </w:r>
          </w:p>
        </w:tc>
        <w:tc>
          <w:tcPr>
            <w:tcW w:w="7338" w:type="dxa"/>
            <w:hideMark/>
          </w:tcPr>
          <w:p w:rsidR="003E75EA" w:rsidRDefault="00B20266" w:rsidP="00B20266">
            <w:pPr>
              <w:pStyle w:val="vlevo"/>
              <w:ind w:left="1"/>
            </w:pPr>
            <w:r w:rsidRPr="005E6C84">
              <w:rPr>
                <w:szCs w:val="24"/>
              </w:rPr>
              <w:t>Majetkové vypořádání pozemků v Gerské ulici v Plzni silnice III/1808 a III/1805 mezi městem Plzeň a Plzeňským krajem, a to formo</w:t>
            </w:r>
            <w:r w:rsidR="00B756A9">
              <w:rPr>
                <w:szCs w:val="24"/>
              </w:rPr>
              <w:t>u</w:t>
            </w:r>
            <w:r w:rsidRPr="005E6C84">
              <w:rPr>
                <w:szCs w:val="24"/>
              </w:rPr>
              <w:t xml:space="preserve"> vzájemných darů</w:t>
            </w:r>
            <w:r>
              <w:rPr>
                <w:szCs w:val="24"/>
              </w:rPr>
              <w:t>.</w:t>
            </w:r>
          </w:p>
        </w:tc>
      </w:tr>
    </w:tbl>
    <w:p w:rsidR="003E75EA" w:rsidRDefault="003E75EA" w:rsidP="003E75EA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3F981C" wp14:editId="43BB2CDC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11430" t="9525" r="9525" b="952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3E75EA" w:rsidRDefault="003E75EA" w:rsidP="003E75EA">
      <w:pPr>
        <w:pStyle w:val="vlevo"/>
      </w:pPr>
    </w:p>
    <w:p w:rsidR="003E75EA" w:rsidRDefault="00D14748" w:rsidP="003E75EA">
      <w:pPr>
        <w:pStyle w:val="vlevot"/>
      </w:pPr>
      <w:r>
        <w:t>Zastupitelstv</w:t>
      </w:r>
      <w:r w:rsidR="004F0CB3">
        <w:t>o</w:t>
      </w:r>
      <w:r w:rsidR="003E75EA">
        <w:t xml:space="preserve"> města Plzně</w:t>
      </w:r>
    </w:p>
    <w:p w:rsidR="00EB7F48" w:rsidRDefault="003E75EA" w:rsidP="006907F8">
      <w:pPr>
        <w:pStyle w:val="vlevo"/>
      </w:pPr>
      <w:r>
        <w:t xml:space="preserve">k návrhu </w:t>
      </w:r>
      <w:r w:rsidR="008A3EA7">
        <w:t>Rady města Plzně</w:t>
      </w:r>
    </w:p>
    <w:p w:rsidR="003E75EA" w:rsidRDefault="003E75EA" w:rsidP="003E75EA">
      <w:pPr>
        <w:pStyle w:val="parzahl"/>
      </w:pPr>
      <w:proofErr w:type="gramStart"/>
      <w:r>
        <w:t>B e r e   n a   v ě d o m í</w:t>
      </w:r>
      <w:proofErr w:type="gramEnd"/>
    </w:p>
    <w:p w:rsidR="003F0109" w:rsidRDefault="007C1E1B" w:rsidP="007C1E1B">
      <w:pPr>
        <w:pStyle w:val="Paragrafneslovan"/>
      </w:pPr>
      <w:r>
        <w:t>s</w:t>
      </w:r>
      <w:r w:rsidR="003F0109">
        <w:t>kutečnost, že Správa a údržba silnic Plzeňského kraje požádala o projednání převodu pozemků v</w:t>
      </w:r>
      <w:r w:rsidR="00DB3EB9">
        <w:t xml:space="preserve"> Gerské </w:t>
      </w:r>
      <w:r w:rsidR="003F0109">
        <w:t xml:space="preserve"> ulici formou vzájemných darů.</w:t>
      </w:r>
    </w:p>
    <w:p w:rsidR="00DB3EB9" w:rsidRDefault="00DB3EB9" w:rsidP="007C1E1B">
      <w:pPr>
        <w:pStyle w:val="Paragrafneslovan"/>
      </w:pPr>
    </w:p>
    <w:p w:rsidR="00DB3EB9" w:rsidRDefault="00DB3EB9" w:rsidP="00DB3EB9">
      <w:pPr>
        <w:pStyle w:val="parzahl"/>
      </w:pPr>
      <w:r>
        <w:t>S c h v a l u j e</w:t>
      </w:r>
    </w:p>
    <w:p w:rsidR="00DB3EB9" w:rsidRPr="000E292B" w:rsidRDefault="00DB3EB9" w:rsidP="007C1E1B">
      <w:pPr>
        <w:ind w:firstLine="0"/>
        <w:jc w:val="both"/>
        <w:rPr>
          <w:bCs/>
          <w:sz w:val="24"/>
          <w:szCs w:val="24"/>
        </w:rPr>
      </w:pPr>
      <w:r w:rsidRPr="000E292B">
        <w:rPr>
          <w:sz w:val="24"/>
          <w:szCs w:val="24"/>
        </w:rPr>
        <w:t>uzavření darovací</w:t>
      </w:r>
      <w:r>
        <w:rPr>
          <w:sz w:val="24"/>
          <w:szCs w:val="24"/>
        </w:rPr>
        <w:t>ch</w:t>
      </w:r>
      <w:r w:rsidRPr="000E292B">
        <w:rPr>
          <w:sz w:val="24"/>
          <w:szCs w:val="24"/>
        </w:rPr>
        <w:t xml:space="preserve"> smluv mezi městem Plzní a Plzeňským krajem, IČO 70890366, Škroupova 1760/18, Plzeň, na darování pozemků:</w:t>
      </w:r>
    </w:p>
    <w:p w:rsidR="00DB3EB9" w:rsidRPr="000E292B" w:rsidRDefault="00DB3EB9" w:rsidP="00DB3EB9">
      <w:pPr>
        <w:tabs>
          <w:tab w:val="left" w:pos="567"/>
        </w:tabs>
        <w:ind w:left="567"/>
        <w:jc w:val="both"/>
        <w:rPr>
          <w:bCs/>
          <w:sz w:val="24"/>
          <w:szCs w:val="24"/>
        </w:rPr>
      </w:pPr>
    </w:p>
    <w:p w:rsidR="00DB3EB9" w:rsidRPr="00F50E5A" w:rsidRDefault="00DB3EB9" w:rsidP="00DB3EB9">
      <w:pPr>
        <w:numPr>
          <w:ilvl w:val="0"/>
          <w:numId w:val="16"/>
        </w:numPr>
        <w:tabs>
          <w:tab w:val="left" w:pos="709"/>
        </w:tabs>
        <w:ind w:hanging="644"/>
        <w:jc w:val="both"/>
        <w:rPr>
          <w:bCs/>
          <w:sz w:val="24"/>
          <w:szCs w:val="24"/>
        </w:rPr>
      </w:pPr>
      <w:r w:rsidRPr="000E292B">
        <w:rPr>
          <w:sz w:val="24"/>
          <w:szCs w:val="24"/>
        </w:rPr>
        <w:t>do majetku města Plzně:</w:t>
      </w:r>
    </w:p>
    <w:p w:rsidR="00F50E5A" w:rsidRPr="00F50E5A" w:rsidRDefault="00F50E5A" w:rsidP="00F50E5A">
      <w:pPr>
        <w:pStyle w:val="Odstavecseseznamem"/>
        <w:tabs>
          <w:tab w:val="left" w:pos="567"/>
        </w:tabs>
        <w:ind w:left="644"/>
        <w:jc w:val="both"/>
        <w:rPr>
          <w:bCs/>
        </w:rPr>
      </w:pPr>
    </w:p>
    <w:tbl>
      <w:tblPr>
        <w:tblW w:w="9072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4678"/>
        <w:gridCol w:w="1842"/>
      </w:tblGrid>
      <w:tr w:rsidR="00F50E5A" w:rsidRPr="00AF6678" w:rsidTr="00AC50C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b/>
                <w:lang w:eastAsia="cs-CZ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lang w:eastAsia="cs-CZ"/>
              </w:rPr>
              <w:t>parc</w:t>
            </w:r>
            <w:proofErr w:type="gramEnd"/>
            <w:r>
              <w:rPr>
                <w:rFonts w:ascii="Times New Roman" w:hAnsi="Times New Roman"/>
                <w:b/>
                <w:lang w:eastAsia="cs-CZ"/>
              </w:rPr>
              <w:t>.</w:t>
            </w:r>
            <w:proofErr w:type="gramStart"/>
            <w:r w:rsidRPr="00AF6678">
              <w:rPr>
                <w:rFonts w:ascii="Times New Roman" w:hAnsi="Times New Roman"/>
                <w:b/>
                <w:lang w:eastAsia="cs-CZ"/>
              </w:rPr>
              <w:t>č</w:t>
            </w:r>
            <w:proofErr w:type="spellEnd"/>
            <w:r w:rsidRPr="00AF6678">
              <w:rPr>
                <w:rFonts w:ascii="Times New Roman" w:hAnsi="Times New Roman"/>
                <w:b/>
                <w:lang w:eastAsia="cs-CZ"/>
              </w:rPr>
              <w:t>.</w:t>
            </w:r>
            <w:proofErr w:type="gramEnd"/>
            <w:r w:rsidRPr="00AF6678">
              <w:rPr>
                <w:rFonts w:ascii="Times New Roman" w:hAnsi="Times New Roman"/>
                <w:b/>
                <w:lang w:eastAsia="cs-CZ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b/>
                <w:lang w:eastAsia="cs-CZ"/>
              </w:rPr>
            </w:pPr>
            <w:r w:rsidRPr="00AF6678">
              <w:rPr>
                <w:rFonts w:ascii="Times New Roman" w:hAnsi="Times New Roman"/>
                <w:b/>
                <w:lang w:eastAsia="cs-CZ"/>
              </w:rPr>
              <w:t>druh pozemku/ využití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b/>
                <w:lang w:eastAsia="cs-CZ"/>
              </w:rPr>
            </w:pPr>
            <w:r w:rsidRPr="00AF6678">
              <w:rPr>
                <w:rFonts w:ascii="Times New Roman" w:hAnsi="Times New Roman"/>
                <w:b/>
                <w:lang w:eastAsia="cs-CZ"/>
              </w:rPr>
              <w:t>výměra m</w:t>
            </w:r>
            <w:r w:rsidRPr="00AF6678">
              <w:rPr>
                <w:rFonts w:ascii="Times New Roman" w:hAnsi="Times New Roman"/>
                <w:b/>
                <w:vertAlign w:val="superscript"/>
                <w:lang w:eastAsia="cs-CZ"/>
              </w:rPr>
              <w:t>2</w:t>
            </w:r>
          </w:p>
        </w:tc>
      </w:tr>
      <w:tr w:rsidR="00F50E5A" w:rsidRPr="00AF6678" w:rsidTr="00AC50C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1626/4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ostatní plocha/ostatní komunikace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jc w:val="center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329</w:t>
            </w:r>
          </w:p>
        </w:tc>
      </w:tr>
      <w:tr w:rsidR="00F50E5A" w:rsidRPr="00AF6678" w:rsidTr="00AC50C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1626/315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ostatní plocha/ostatní komunikace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jc w:val="center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189</w:t>
            </w:r>
          </w:p>
        </w:tc>
      </w:tr>
      <w:tr w:rsidR="00F50E5A" w:rsidRPr="00AF6678" w:rsidTr="00AC50C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1626/316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ostatní plocha/zeleň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  </w:t>
            </w:r>
            <w:r w:rsidRPr="00AF6678">
              <w:rPr>
                <w:rFonts w:ascii="Times New Roman" w:hAnsi="Times New Roman"/>
                <w:lang w:eastAsia="cs-CZ"/>
              </w:rPr>
              <w:t>56</w:t>
            </w:r>
          </w:p>
        </w:tc>
      </w:tr>
      <w:tr w:rsidR="00F50E5A" w:rsidRPr="00AF6678" w:rsidTr="00AC50C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1626/318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ostatní plocha/ostatní komunikace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  </w:t>
            </w:r>
            <w:r w:rsidRPr="00AF6678">
              <w:rPr>
                <w:rFonts w:ascii="Times New Roman" w:hAnsi="Times New Roman"/>
                <w:lang w:eastAsia="cs-CZ"/>
              </w:rPr>
              <w:t>16</w:t>
            </w:r>
          </w:p>
        </w:tc>
      </w:tr>
      <w:tr w:rsidR="00F50E5A" w:rsidRPr="00AF6678" w:rsidTr="00AC50C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1626/319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ostatní plocha/zeleň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  </w:t>
            </w:r>
            <w:r w:rsidRPr="00AF6678">
              <w:rPr>
                <w:rFonts w:ascii="Times New Roman" w:hAnsi="Times New Roman"/>
                <w:lang w:eastAsia="cs-CZ"/>
              </w:rPr>
              <w:t>14</w:t>
            </w:r>
          </w:p>
        </w:tc>
      </w:tr>
      <w:tr w:rsidR="00F50E5A" w:rsidRPr="00AF6678" w:rsidTr="00AC50C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1626/321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ostatní plocha/ostatní komunikace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    </w:t>
            </w:r>
            <w:r w:rsidRPr="00AF6678">
              <w:rPr>
                <w:rFonts w:ascii="Times New Roman" w:hAnsi="Times New Roman"/>
                <w:lang w:eastAsia="cs-CZ"/>
              </w:rPr>
              <w:t>6</w:t>
            </w:r>
          </w:p>
        </w:tc>
      </w:tr>
      <w:tr w:rsidR="00F50E5A" w:rsidRPr="00AF6678" w:rsidTr="00AC50C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1626/322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ostatní plocha/zeleň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  </w:t>
            </w:r>
            <w:r w:rsidRPr="00AF6678">
              <w:rPr>
                <w:rFonts w:ascii="Times New Roman" w:hAnsi="Times New Roman"/>
                <w:lang w:eastAsia="cs-CZ"/>
              </w:rPr>
              <w:t>17</w:t>
            </w:r>
          </w:p>
        </w:tc>
      </w:tr>
      <w:tr w:rsidR="00F50E5A" w:rsidRPr="00AF6678" w:rsidTr="00AC50C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1626/324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ostatní plocha/ostatní komunikace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  </w:t>
            </w:r>
            <w:r w:rsidRPr="00AF6678">
              <w:rPr>
                <w:rFonts w:ascii="Times New Roman" w:hAnsi="Times New Roman"/>
                <w:lang w:eastAsia="cs-CZ"/>
              </w:rPr>
              <w:t>35</w:t>
            </w:r>
          </w:p>
        </w:tc>
      </w:tr>
      <w:tr w:rsidR="00F50E5A" w:rsidRPr="00AF6678" w:rsidTr="00AC50C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1626/325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ostatní plocha/zeleň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  </w:t>
            </w:r>
            <w:r w:rsidRPr="00AF6678">
              <w:rPr>
                <w:rFonts w:ascii="Times New Roman" w:hAnsi="Times New Roman"/>
                <w:lang w:eastAsia="cs-CZ"/>
              </w:rPr>
              <w:t>14</w:t>
            </w:r>
          </w:p>
        </w:tc>
      </w:tr>
      <w:tr w:rsidR="00F50E5A" w:rsidRPr="00AF6678" w:rsidTr="00AC50C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1626/328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ostatní plocha/ostatní komunikace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jc w:val="center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224</w:t>
            </w:r>
          </w:p>
        </w:tc>
      </w:tr>
      <w:tr w:rsidR="00F50E5A" w:rsidRPr="00AF6678" w:rsidTr="00AC50C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1626/332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ostatní plocha/zeleň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    </w:t>
            </w:r>
            <w:r w:rsidRPr="00AF6678">
              <w:rPr>
                <w:rFonts w:ascii="Times New Roman" w:hAnsi="Times New Roman"/>
                <w:lang w:eastAsia="cs-CZ"/>
              </w:rPr>
              <w:t>3</w:t>
            </w:r>
          </w:p>
        </w:tc>
      </w:tr>
      <w:tr w:rsidR="00F50E5A" w:rsidRPr="00AF6678" w:rsidTr="00AC50C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1626/333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ostatní plocha/ostatní komunikace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  </w:t>
            </w:r>
            <w:r w:rsidRPr="00AF6678">
              <w:rPr>
                <w:rFonts w:ascii="Times New Roman" w:hAnsi="Times New Roman"/>
                <w:lang w:eastAsia="cs-CZ"/>
              </w:rPr>
              <w:t>22</w:t>
            </w:r>
          </w:p>
        </w:tc>
      </w:tr>
      <w:tr w:rsidR="00F50E5A" w:rsidRPr="00AF6678" w:rsidTr="00AC50C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1626/334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ostatní plocha/zeleň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  </w:t>
            </w:r>
            <w:r w:rsidRPr="00AF6678">
              <w:rPr>
                <w:rFonts w:ascii="Times New Roman" w:hAnsi="Times New Roman"/>
                <w:lang w:eastAsia="cs-CZ"/>
              </w:rPr>
              <w:t>25</w:t>
            </w:r>
          </w:p>
        </w:tc>
      </w:tr>
      <w:tr w:rsidR="00F50E5A" w:rsidRPr="00AF6678" w:rsidTr="00AC50C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1626/336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ostatní plocha/ostatní komunikace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  </w:t>
            </w:r>
            <w:r w:rsidRPr="00AF6678">
              <w:rPr>
                <w:rFonts w:ascii="Times New Roman" w:hAnsi="Times New Roman"/>
                <w:lang w:eastAsia="cs-CZ"/>
              </w:rPr>
              <w:t>4</w:t>
            </w:r>
          </w:p>
        </w:tc>
      </w:tr>
      <w:tr w:rsidR="00F50E5A" w:rsidRPr="00AF6678" w:rsidTr="00AC50C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1626/337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ostatní plocha/zeleň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  </w:t>
            </w:r>
            <w:r w:rsidRPr="00AF6678">
              <w:rPr>
                <w:rFonts w:ascii="Times New Roman" w:hAnsi="Times New Roman"/>
                <w:lang w:eastAsia="cs-CZ"/>
              </w:rPr>
              <w:t>5</w:t>
            </w:r>
          </w:p>
        </w:tc>
      </w:tr>
      <w:tr w:rsidR="00F50E5A" w:rsidRPr="00AF6678" w:rsidTr="00AC50C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1626/339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ostatní plocha/ostatní komunikace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jc w:val="center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63</w:t>
            </w:r>
          </w:p>
        </w:tc>
      </w:tr>
      <w:tr w:rsidR="00F50E5A" w:rsidRPr="00AF6678" w:rsidTr="00AC50C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1626/340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ostatní plocha/zeleň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jc w:val="center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20</w:t>
            </w:r>
          </w:p>
        </w:tc>
      </w:tr>
      <w:tr w:rsidR="00F50E5A" w:rsidRPr="00AF6678" w:rsidTr="00AC50C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1626/343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ostatní plocha/zeleň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jc w:val="center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13</w:t>
            </w:r>
          </w:p>
        </w:tc>
      </w:tr>
      <w:tr w:rsidR="00F50E5A" w:rsidRPr="00AF6678" w:rsidTr="00AC50C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1626/344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ostatní plocha/ostatní komunikace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jc w:val="center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47</w:t>
            </w:r>
          </w:p>
        </w:tc>
      </w:tr>
      <w:tr w:rsidR="00F50E5A" w:rsidRPr="00AF6678" w:rsidTr="00AC50C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1626/345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ostatní plocha/ostatní komunikace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       </w:t>
            </w:r>
            <w:r w:rsidRPr="00AF6678">
              <w:rPr>
                <w:rFonts w:ascii="Times New Roman" w:hAnsi="Times New Roman"/>
                <w:lang w:eastAsia="cs-CZ"/>
              </w:rPr>
              <w:t>129</w:t>
            </w:r>
          </w:p>
        </w:tc>
      </w:tr>
      <w:tr w:rsidR="00F50E5A" w:rsidRPr="00AF6678" w:rsidTr="00AC50C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1626/346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ostatní plocha/ostatní komunikace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jc w:val="center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40</w:t>
            </w:r>
          </w:p>
        </w:tc>
      </w:tr>
      <w:tr w:rsidR="00F50E5A" w:rsidRPr="00AF6678" w:rsidTr="00AC50C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lastRenderedPageBreak/>
              <w:t>1626/348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ostatní plocha/zeleň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jc w:val="center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42</w:t>
            </w:r>
          </w:p>
        </w:tc>
      </w:tr>
      <w:tr w:rsidR="00F50E5A" w:rsidRPr="00AF6678" w:rsidTr="00AC50C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1626/350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ostatní plocha/ostatní komunikace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  </w:t>
            </w:r>
            <w:r w:rsidRPr="00AF6678">
              <w:rPr>
                <w:rFonts w:ascii="Times New Roman" w:hAnsi="Times New Roman"/>
                <w:lang w:eastAsia="cs-CZ"/>
              </w:rPr>
              <w:t>6</w:t>
            </w:r>
          </w:p>
        </w:tc>
      </w:tr>
      <w:tr w:rsidR="00F50E5A" w:rsidRPr="00AF6678" w:rsidTr="00AC50C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1626/351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ostatní plocha/ostatní komunikace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  </w:t>
            </w:r>
            <w:r w:rsidRPr="00AF6678">
              <w:rPr>
                <w:rFonts w:ascii="Times New Roman" w:hAnsi="Times New Roman"/>
                <w:lang w:eastAsia="cs-CZ"/>
              </w:rPr>
              <w:t>5</w:t>
            </w:r>
          </w:p>
        </w:tc>
      </w:tr>
      <w:tr w:rsidR="00F50E5A" w:rsidRPr="00AF6678" w:rsidTr="00AC50C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1626/353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ostatní plocha/zeleň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jc w:val="center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23</w:t>
            </w:r>
          </w:p>
        </w:tc>
      </w:tr>
      <w:tr w:rsidR="00F50E5A" w:rsidRPr="00AF6678" w:rsidTr="00AC50C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1626/357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ostatní plocha/ostatní komunikace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       </w:t>
            </w:r>
            <w:r w:rsidRPr="00AF6678">
              <w:rPr>
                <w:rFonts w:ascii="Times New Roman" w:hAnsi="Times New Roman"/>
                <w:lang w:eastAsia="cs-CZ"/>
              </w:rPr>
              <w:t>245</w:t>
            </w:r>
          </w:p>
        </w:tc>
      </w:tr>
      <w:tr w:rsidR="00F50E5A" w:rsidRPr="00AF6678" w:rsidTr="00AC50C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1626/358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ostatní plocha/ostatní komunikace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jc w:val="center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14</w:t>
            </w:r>
          </w:p>
        </w:tc>
      </w:tr>
      <w:tr w:rsidR="00F50E5A" w:rsidRPr="00AF6678" w:rsidTr="00AC50C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1626/359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ostatní plocha/zeleň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jc w:val="center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30</w:t>
            </w:r>
          </w:p>
        </w:tc>
      </w:tr>
      <w:tr w:rsidR="00F50E5A" w:rsidRPr="00AF6678" w:rsidTr="00AC50C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1626/361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ostatní plocha/ostatní komunikace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  </w:t>
            </w:r>
            <w:r w:rsidRPr="00AF6678">
              <w:rPr>
                <w:rFonts w:ascii="Times New Roman" w:hAnsi="Times New Roman"/>
                <w:lang w:eastAsia="cs-CZ"/>
              </w:rPr>
              <w:t>6</w:t>
            </w:r>
          </w:p>
        </w:tc>
      </w:tr>
      <w:tr w:rsidR="00F50E5A" w:rsidRPr="00AF6678" w:rsidTr="00AC50C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1626/362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ostatní plocha/zeleň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jc w:val="center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14</w:t>
            </w:r>
          </w:p>
        </w:tc>
      </w:tr>
      <w:tr w:rsidR="00F50E5A" w:rsidRPr="00AF6678" w:rsidTr="00AC50C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1262/364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ostatní plocha/ostatní komunikace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       </w:t>
            </w:r>
            <w:r w:rsidRPr="00AF6678">
              <w:rPr>
                <w:rFonts w:ascii="Times New Roman" w:hAnsi="Times New Roman"/>
                <w:lang w:eastAsia="cs-CZ"/>
              </w:rPr>
              <w:t>234</w:t>
            </w:r>
          </w:p>
        </w:tc>
      </w:tr>
      <w:tr w:rsidR="00F50E5A" w:rsidRPr="00AF6678" w:rsidTr="00AC50C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1626/365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ostatní plocha/ostatní komunikace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       </w:t>
            </w:r>
            <w:r w:rsidRPr="00AF6678">
              <w:rPr>
                <w:rFonts w:ascii="Times New Roman" w:hAnsi="Times New Roman"/>
                <w:lang w:eastAsia="cs-CZ"/>
              </w:rPr>
              <w:t>351</w:t>
            </w:r>
          </w:p>
        </w:tc>
      </w:tr>
      <w:tr w:rsidR="00F50E5A" w:rsidRPr="00AF6678" w:rsidTr="00AC50C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3196/18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ostatní plocha/ostatní komunikace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jc w:val="center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37</w:t>
            </w:r>
          </w:p>
        </w:tc>
      </w:tr>
      <w:tr w:rsidR="00F50E5A" w:rsidRPr="00AF6678" w:rsidTr="00AC50C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3196/19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ostatní plocha/ostatní komunikace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jc w:val="center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45</w:t>
            </w:r>
          </w:p>
        </w:tc>
      </w:tr>
      <w:tr w:rsidR="00F50E5A" w:rsidRPr="00AF6678" w:rsidTr="00AC50C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3196/20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ostatní plocha/ostatní komunikace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jc w:val="center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14</w:t>
            </w:r>
          </w:p>
        </w:tc>
      </w:tr>
      <w:tr w:rsidR="00F50E5A" w:rsidRPr="00AF6678" w:rsidTr="00AC50C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Celkem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E5A" w:rsidRPr="00AF6678" w:rsidRDefault="00F50E5A" w:rsidP="00AC50CF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    </w:t>
            </w:r>
            <w:r w:rsidRPr="00AF6678">
              <w:rPr>
                <w:rFonts w:ascii="Times New Roman" w:hAnsi="Times New Roman"/>
                <w:lang w:eastAsia="cs-CZ"/>
              </w:rPr>
              <w:t>2 337</w:t>
            </w:r>
          </w:p>
        </w:tc>
      </w:tr>
    </w:tbl>
    <w:p w:rsidR="00F50E5A" w:rsidRDefault="00F50E5A" w:rsidP="00DB3EB9">
      <w:pPr>
        <w:pStyle w:val="PKNormal"/>
        <w:ind w:left="284"/>
        <w:rPr>
          <w:rFonts w:ascii="Times New Roman" w:hAnsi="Times New Roman"/>
        </w:rPr>
      </w:pPr>
    </w:p>
    <w:p w:rsidR="00DB3EB9" w:rsidRDefault="00DB3EB9" w:rsidP="00DB3EB9">
      <w:pPr>
        <w:pStyle w:val="PKNormal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katastru nemovitostí vedeném Katastrálním úřadem pro Plzeňský kraj, Katastrální pracoviště Plzeň – město, pro obec </w:t>
      </w:r>
      <w:r w:rsidR="0039222E">
        <w:rPr>
          <w:rFonts w:ascii="Times New Roman" w:hAnsi="Times New Roman"/>
        </w:rPr>
        <w:t xml:space="preserve">Plzeň </w:t>
      </w:r>
      <w:r>
        <w:rPr>
          <w:rFonts w:ascii="Times New Roman" w:hAnsi="Times New Roman"/>
        </w:rPr>
        <w:t xml:space="preserve">a </w:t>
      </w:r>
      <w:r w:rsidRPr="00AF6678">
        <w:rPr>
          <w:rFonts w:ascii="Times New Roman" w:hAnsi="Times New Roman"/>
        </w:rPr>
        <w:t xml:space="preserve">k. </w:t>
      </w:r>
      <w:proofErr w:type="spellStart"/>
      <w:r w:rsidRPr="00AF6678">
        <w:rPr>
          <w:rFonts w:ascii="Times New Roman" w:hAnsi="Times New Roman"/>
        </w:rPr>
        <w:t>ú.</w:t>
      </w:r>
      <w:proofErr w:type="spellEnd"/>
      <w:r w:rsidRPr="00AF6678">
        <w:rPr>
          <w:rFonts w:ascii="Times New Roman" w:hAnsi="Times New Roman"/>
        </w:rPr>
        <w:t xml:space="preserve"> Bolevec</w:t>
      </w:r>
      <w:r>
        <w:rPr>
          <w:rFonts w:ascii="Times New Roman" w:hAnsi="Times New Roman"/>
        </w:rPr>
        <w:t>.</w:t>
      </w:r>
    </w:p>
    <w:p w:rsidR="00DB3EB9" w:rsidRDefault="00DB3EB9" w:rsidP="00DB3EB9">
      <w:pPr>
        <w:pStyle w:val="Odstavecseseznamem"/>
        <w:spacing w:after="171" w:line="225" w:lineRule="auto"/>
        <w:ind w:left="0"/>
        <w:jc w:val="both"/>
      </w:pPr>
    </w:p>
    <w:p w:rsidR="00DB3EB9" w:rsidRDefault="00DB3EB9" w:rsidP="00DB3EB9">
      <w:pPr>
        <w:pStyle w:val="Odstavecseseznamem"/>
        <w:numPr>
          <w:ilvl w:val="0"/>
          <w:numId w:val="16"/>
        </w:numPr>
        <w:suppressAutoHyphens w:val="0"/>
        <w:spacing w:after="171" w:line="225" w:lineRule="auto"/>
        <w:ind w:hanging="644"/>
        <w:jc w:val="both"/>
      </w:pPr>
      <w:r>
        <w:t>do majetku Plzeňského kraje:</w:t>
      </w:r>
    </w:p>
    <w:tbl>
      <w:tblPr>
        <w:tblpPr w:leftFromText="141" w:rightFromText="141" w:vertAnchor="text" w:horzAnchor="margin" w:tblpXSpec="center" w:tblpY="229"/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8"/>
        <w:gridCol w:w="4708"/>
        <w:gridCol w:w="1784"/>
      </w:tblGrid>
      <w:tr w:rsidR="00DB3EB9" w:rsidRPr="00AF6678" w:rsidTr="00DE336E">
        <w:trPr>
          <w:trHeight w:val="315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EB9" w:rsidRPr="00AF6678" w:rsidRDefault="00DB3EB9" w:rsidP="00DE336E">
            <w:pPr>
              <w:pStyle w:val="PKNormal"/>
              <w:ind w:left="644" w:hanging="360"/>
              <w:rPr>
                <w:rFonts w:ascii="Times New Roman" w:hAnsi="Times New Roman"/>
                <w:b/>
                <w:lang w:eastAsia="cs-CZ"/>
              </w:rPr>
            </w:pPr>
            <w:proofErr w:type="spellStart"/>
            <w:r w:rsidRPr="00AF6678">
              <w:rPr>
                <w:rFonts w:ascii="Times New Roman" w:hAnsi="Times New Roman"/>
                <w:b/>
                <w:lang w:eastAsia="cs-CZ"/>
              </w:rPr>
              <w:t>parc</w:t>
            </w:r>
            <w:proofErr w:type="spellEnd"/>
            <w:r w:rsidRPr="00AF6678">
              <w:rPr>
                <w:rFonts w:ascii="Times New Roman" w:hAnsi="Times New Roman"/>
                <w:b/>
                <w:lang w:eastAsia="cs-CZ"/>
              </w:rPr>
              <w:t xml:space="preserve">. </w:t>
            </w:r>
            <w:proofErr w:type="gramStart"/>
            <w:r w:rsidRPr="00AF6678">
              <w:rPr>
                <w:rFonts w:ascii="Times New Roman" w:hAnsi="Times New Roman"/>
                <w:b/>
                <w:lang w:eastAsia="cs-CZ"/>
              </w:rPr>
              <w:t>č.</w:t>
            </w:r>
            <w:proofErr w:type="gramEnd"/>
            <w:r w:rsidRPr="00AF6678">
              <w:rPr>
                <w:rFonts w:ascii="Times New Roman" w:hAnsi="Times New Roman"/>
                <w:b/>
                <w:lang w:eastAsia="cs-CZ"/>
              </w:rPr>
              <w:t xml:space="preserve">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3EB9" w:rsidRPr="00AF6678" w:rsidRDefault="00DB3EB9" w:rsidP="00DE336E">
            <w:pPr>
              <w:pStyle w:val="PKNormal"/>
              <w:ind w:left="284"/>
              <w:rPr>
                <w:rFonts w:ascii="Times New Roman" w:hAnsi="Times New Roman"/>
                <w:b/>
                <w:lang w:eastAsia="cs-CZ"/>
              </w:rPr>
            </w:pPr>
            <w:r w:rsidRPr="00AF6678">
              <w:rPr>
                <w:rFonts w:ascii="Times New Roman" w:hAnsi="Times New Roman"/>
                <w:b/>
                <w:lang w:eastAsia="cs-CZ"/>
              </w:rPr>
              <w:t>druh pozemku/ využití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EB9" w:rsidRPr="00AF6678" w:rsidRDefault="00DB3EB9" w:rsidP="00DE336E">
            <w:pPr>
              <w:pStyle w:val="PKNormal"/>
              <w:ind w:left="284"/>
              <w:rPr>
                <w:rFonts w:ascii="Times New Roman" w:hAnsi="Times New Roman"/>
                <w:b/>
                <w:lang w:eastAsia="cs-CZ"/>
              </w:rPr>
            </w:pPr>
            <w:r w:rsidRPr="00AF6678">
              <w:rPr>
                <w:rFonts w:ascii="Times New Roman" w:hAnsi="Times New Roman"/>
                <w:b/>
                <w:lang w:eastAsia="cs-CZ"/>
              </w:rPr>
              <w:t>výměra m</w:t>
            </w:r>
            <w:r w:rsidRPr="00AF6678">
              <w:rPr>
                <w:rFonts w:ascii="Times New Roman" w:hAnsi="Times New Roman"/>
                <w:b/>
                <w:vertAlign w:val="superscript"/>
                <w:lang w:eastAsia="cs-CZ"/>
              </w:rPr>
              <w:t>2</w:t>
            </w:r>
          </w:p>
        </w:tc>
      </w:tr>
      <w:tr w:rsidR="00DB3EB9" w:rsidRPr="00AF6678" w:rsidTr="00DE336E">
        <w:trPr>
          <w:trHeight w:val="30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EB9" w:rsidRPr="00AF6678" w:rsidRDefault="00DB3EB9" w:rsidP="00DE336E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1626/354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EB9" w:rsidRPr="00AF6678" w:rsidRDefault="00DB3EB9" w:rsidP="00DE336E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ostatní plocha/ostatní komunikace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EB9" w:rsidRPr="00AF6678" w:rsidRDefault="00F50E5A" w:rsidP="00DE336E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       </w:t>
            </w:r>
            <w:r w:rsidR="00DB3EB9" w:rsidRPr="00AF6678">
              <w:rPr>
                <w:rFonts w:ascii="Times New Roman" w:hAnsi="Times New Roman"/>
                <w:lang w:eastAsia="cs-CZ"/>
              </w:rPr>
              <w:t>63</w:t>
            </w:r>
          </w:p>
        </w:tc>
      </w:tr>
      <w:tr w:rsidR="00DB3EB9" w:rsidRPr="00AF6678" w:rsidTr="00DE336E">
        <w:trPr>
          <w:trHeight w:val="315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EB9" w:rsidRPr="00AF6678" w:rsidRDefault="00DB3EB9" w:rsidP="00DE336E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3196/7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EB9" w:rsidRPr="00AF6678" w:rsidRDefault="00DB3EB9" w:rsidP="00DE336E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ostatní plocha/silnice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EB9" w:rsidRPr="00AF6678" w:rsidRDefault="00DB3EB9" w:rsidP="00DE336E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30 500</w:t>
            </w:r>
          </w:p>
        </w:tc>
      </w:tr>
      <w:tr w:rsidR="00DB3EB9" w:rsidRPr="00AF6678" w:rsidTr="00DE336E">
        <w:trPr>
          <w:trHeight w:val="315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3EB9" w:rsidRPr="00AF6678" w:rsidRDefault="00DB3EB9" w:rsidP="00DE336E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Celkem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3EB9" w:rsidRPr="00AF6678" w:rsidRDefault="00DB3EB9" w:rsidP="00DE336E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EB9" w:rsidRPr="00AF6678" w:rsidRDefault="00DB3EB9" w:rsidP="00DE336E">
            <w:pPr>
              <w:pStyle w:val="PKNormal"/>
              <w:ind w:left="284"/>
              <w:rPr>
                <w:rFonts w:ascii="Times New Roman" w:hAnsi="Times New Roman"/>
                <w:lang w:eastAsia="cs-CZ"/>
              </w:rPr>
            </w:pPr>
            <w:r w:rsidRPr="00AF6678">
              <w:rPr>
                <w:rFonts w:ascii="Times New Roman" w:hAnsi="Times New Roman"/>
                <w:lang w:eastAsia="cs-CZ"/>
              </w:rPr>
              <w:t>30 563</w:t>
            </w:r>
          </w:p>
        </w:tc>
      </w:tr>
    </w:tbl>
    <w:p w:rsidR="00DB3EB9" w:rsidRPr="00AF6678" w:rsidRDefault="00DB3EB9" w:rsidP="00DB3EB9">
      <w:pPr>
        <w:pStyle w:val="PKNormal"/>
        <w:ind w:left="284"/>
        <w:rPr>
          <w:rFonts w:ascii="Times New Roman" w:hAnsi="Times New Roman"/>
        </w:rPr>
      </w:pPr>
    </w:p>
    <w:p w:rsidR="00E5568D" w:rsidRPr="00937704" w:rsidRDefault="00DB3EB9" w:rsidP="00937704">
      <w:pPr>
        <w:pStyle w:val="PKNormal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v katastru nemovitostí vedeném Katastrálním úřadem pro Plzeňský kraj, Katastrální pracoviště Plzeň – město, pro obec</w:t>
      </w:r>
      <w:r w:rsidR="0039222E">
        <w:rPr>
          <w:rFonts w:ascii="Times New Roman" w:hAnsi="Times New Roman"/>
        </w:rPr>
        <w:t xml:space="preserve"> Plzeň</w:t>
      </w:r>
      <w:r>
        <w:rPr>
          <w:rFonts w:ascii="Times New Roman" w:hAnsi="Times New Roman"/>
        </w:rPr>
        <w:t xml:space="preserve"> a </w:t>
      </w:r>
      <w:r w:rsidRPr="00AF6678">
        <w:rPr>
          <w:rFonts w:ascii="Times New Roman" w:hAnsi="Times New Roman"/>
        </w:rPr>
        <w:t xml:space="preserve">k. </w:t>
      </w:r>
      <w:proofErr w:type="spellStart"/>
      <w:r w:rsidRPr="00AF6678">
        <w:rPr>
          <w:rFonts w:ascii="Times New Roman" w:hAnsi="Times New Roman"/>
        </w:rPr>
        <w:t>ú.</w:t>
      </w:r>
      <w:proofErr w:type="spellEnd"/>
      <w:r w:rsidRPr="00AF6678">
        <w:rPr>
          <w:rFonts w:ascii="Times New Roman" w:hAnsi="Times New Roman"/>
        </w:rPr>
        <w:t xml:space="preserve"> Bolevec.</w:t>
      </w:r>
    </w:p>
    <w:p w:rsidR="003E75EA" w:rsidRDefault="00D14748" w:rsidP="006907F8">
      <w:pPr>
        <w:pStyle w:val="parzahl"/>
        <w:numPr>
          <w:ilvl w:val="0"/>
          <w:numId w:val="0"/>
        </w:numPr>
        <w:tabs>
          <w:tab w:val="left" w:pos="708"/>
        </w:tabs>
      </w:pPr>
      <w:r>
        <w:t>III</w:t>
      </w:r>
      <w:r w:rsidR="003E75EA">
        <w:t xml:space="preserve">. </w:t>
      </w:r>
      <w:r w:rsidR="003E75EA">
        <w:tab/>
        <w:t>U k l á d á</w:t>
      </w:r>
    </w:p>
    <w:p w:rsidR="003E75EA" w:rsidRPr="00A46CEE" w:rsidRDefault="00D14748" w:rsidP="007C1E1B">
      <w:pPr>
        <w:pStyle w:val="Paragrafneslovan"/>
      </w:pPr>
      <w:r>
        <w:t>Radě města Plzně</w:t>
      </w:r>
    </w:p>
    <w:p w:rsidR="003E75EA" w:rsidRPr="00A46CEE" w:rsidRDefault="00D14748" w:rsidP="007C1E1B">
      <w:pPr>
        <w:pStyle w:val="Paragrafneslovan"/>
      </w:pPr>
      <w:r>
        <w:t>z</w:t>
      </w:r>
      <w:r w:rsidR="003E75EA" w:rsidRPr="00A46CEE">
        <w:t xml:space="preserve">ajistit </w:t>
      </w:r>
      <w:r>
        <w:t>realizaci smluvní</w:t>
      </w:r>
      <w:r w:rsidR="003F0109">
        <w:t>ch</w:t>
      </w:r>
      <w:r>
        <w:t xml:space="preserve"> vztah</w:t>
      </w:r>
      <w:r w:rsidR="003F0109">
        <w:t>ů</w:t>
      </w:r>
      <w:r>
        <w:t xml:space="preserve"> dle bodu II. </w:t>
      </w:r>
      <w:r w:rsidR="003E75EA" w:rsidRPr="00A46CEE">
        <w:t>tohoto usnesení</w:t>
      </w:r>
      <w:r>
        <w:t>.</w:t>
      </w:r>
    </w:p>
    <w:p w:rsidR="003F0109" w:rsidRDefault="008A3EA7" w:rsidP="007C1E1B">
      <w:pPr>
        <w:pStyle w:val="Paragrafneslovan"/>
      </w:pPr>
      <w:r>
        <w:t>Termín: 3</w:t>
      </w:r>
      <w:r w:rsidR="00770121">
        <w:t>0</w:t>
      </w:r>
      <w:r>
        <w:t xml:space="preserve">. </w:t>
      </w:r>
      <w:r w:rsidR="00AB1AF0">
        <w:t>6</w:t>
      </w:r>
      <w:r>
        <w:t>. 20</w:t>
      </w:r>
      <w:r w:rsidR="00AB1AF0">
        <w:t>2</w:t>
      </w:r>
      <w:r w:rsidR="00E5568D">
        <w:t>1</w:t>
      </w:r>
    </w:p>
    <w:p w:rsidR="007C1E1B" w:rsidRDefault="007C1E1B" w:rsidP="007C1E1B">
      <w:pPr>
        <w:pStyle w:val="Paragrafneslovan"/>
      </w:pPr>
    </w:p>
    <w:p w:rsidR="003F0109" w:rsidRDefault="003F0109" w:rsidP="00D1778B">
      <w:pPr>
        <w:pBdr>
          <w:top w:val="single" w:sz="4" w:space="1" w:color="auto"/>
        </w:pBdr>
        <w:ind w:firstLine="0"/>
        <w:jc w:val="both"/>
        <w:rPr>
          <w:sz w:val="24"/>
          <w:szCs w:val="24"/>
        </w:rPr>
      </w:pPr>
    </w:p>
    <w:p w:rsidR="00AB1AF0" w:rsidRDefault="00AB1AF0" w:rsidP="00AB1AF0">
      <w:pPr>
        <w:ind w:left="4956" w:firstLine="0"/>
        <w:jc w:val="both"/>
        <w:rPr>
          <w:sz w:val="24"/>
          <w:szCs w:val="24"/>
        </w:rPr>
      </w:pPr>
      <w:r>
        <w:rPr>
          <w:sz w:val="24"/>
          <w:szCs w:val="24"/>
        </w:rPr>
        <w:t>Zodpovídá: Bc. Šlouf, MBA</w:t>
      </w:r>
    </w:p>
    <w:p w:rsidR="00E5568D" w:rsidRDefault="00AB1AF0" w:rsidP="00937704">
      <w:pPr>
        <w:ind w:left="495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Mgr. Šneberková</w:t>
      </w:r>
    </w:p>
    <w:p w:rsidR="007C1E1B" w:rsidRPr="00027DBD" w:rsidRDefault="007C1E1B" w:rsidP="00937704">
      <w:pPr>
        <w:ind w:left="4956" w:firstLine="0"/>
        <w:jc w:val="both"/>
        <w:rPr>
          <w:sz w:val="24"/>
          <w:szCs w:val="24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3477"/>
        <w:gridCol w:w="2835"/>
      </w:tblGrid>
      <w:tr w:rsidR="00AB1AF0" w:rsidRPr="00E17C8F" w:rsidTr="00BE6B0E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AF0" w:rsidRPr="00E17C8F" w:rsidRDefault="00AB1AF0" w:rsidP="007C1E1B">
            <w:pPr>
              <w:pStyle w:val="Paragrafneslovan"/>
            </w:pPr>
            <w:r w:rsidRPr="00E17C8F">
              <w:t>Zprávu předkládá: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AF0" w:rsidRPr="00E17C8F" w:rsidRDefault="00AB1AF0" w:rsidP="007C1E1B">
            <w:pPr>
              <w:pStyle w:val="Paragrafneslovan"/>
            </w:pPr>
            <w:r>
              <w:t>Bc. Šlouf, MBA, člen RMP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AF0" w:rsidRPr="00E17C8F" w:rsidRDefault="00AB1AF0" w:rsidP="007C1E1B">
            <w:pPr>
              <w:pStyle w:val="Paragrafneslovan"/>
            </w:pPr>
          </w:p>
        </w:tc>
      </w:tr>
      <w:tr w:rsidR="00AB1AF0" w:rsidTr="00BE6B0E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AF0" w:rsidRDefault="00AB1AF0" w:rsidP="007C1E1B">
            <w:pPr>
              <w:pStyle w:val="Paragrafneslovan"/>
            </w:pPr>
            <w:r w:rsidRPr="00B85E11">
              <w:t>Zprávu</w:t>
            </w:r>
            <w:r>
              <w:t xml:space="preserve"> zpracoval dne: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AF0" w:rsidRDefault="00E5568D" w:rsidP="007C1E1B">
            <w:pPr>
              <w:pStyle w:val="Paragrafneslovan"/>
            </w:pPr>
            <w:r>
              <w:t>20</w:t>
            </w:r>
            <w:r w:rsidR="00AB1AF0">
              <w:t xml:space="preserve">. </w:t>
            </w:r>
            <w:r>
              <w:t>8</w:t>
            </w:r>
            <w:r w:rsidR="00AB1AF0">
              <w:t>. 2019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AF0" w:rsidRDefault="00AB1AF0" w:rsidP="007C1E1B">
            <w:pPr>
              <w:pStyle w:val="Paragrafneslovan"/>
            </w:pPr>
            <w:r>
              <w:t>Kašparová, MAJ MMP</w:t>
            </w:r>
          </w:p>
        </w:tc>
      </w:tr>
      <w:tr w:rsidR="00AB1AF0" w:rsidTr="00BE6B0E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AF0" w:rsidRDefault="00AB1AF0" w:rsidP="007C1E1B">
            <w:pPr>
              <w:pStyle w:val="Paragrafneslovan"/>
            </w:pPr>
            <w:r>
              <w:t>Schůze ZMP se zúčastní: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AF0" w:rsidRDefault="00AB1AF0" w:rsidP="007C1E1B">
            <w:pPr>
              <w:pStyle w:val="Paragrafneslovan"/>
            </w:pPr>
            <w:r>
              <w:t>Mgr. Šneberková, VO MAJ MMP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1AF0" w:rsidRDefault="00AB1AF0" w:rsidP="007C1E1B">
            <w:pPr>
              <w:pStyle w:val="Paragrafneslovan"/>
            </w:pPr>
          </w:p>
        </w:tc>
      </w:tr>
      <w:tr w:rsidR="00AB1AF0" w:rsidTr="00BE6B0E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AF0" w:rsidRDefault="00AB1AF0" w:rsidP="007C1E1B">
            <w:pPr>
              <w:pStyle w:val="Paragrafneslovan"/>
            </w:pPr>
            <w:r>
              <w:t>Obsah zprávy projednán s: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AF0" w:rsidRDefault="00AB1AF0" w:rsidP="007C1E1B">
            <w:pPr>
              <w:pStyle w:val="Paragrafneslovan"/>
            </w:pPr>
            <w:r>
              <w:t>Ing. Kuglerovou, MBA, ŘEÚ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1AF0" w:rsidRDefault="00AB1AF0" w:rsidP="00AD7A17">
            <w:pPr>
              <w:pStyle w:val="Paragrafneslovan"/>
            </w:pPr>
            <w:r>
              <w:t xml:space="preserve">souhlasí            </w:t>
            </w:r>
          </w:p>
        </w:tc>
      </w:tr>
      <w:tr w:rsidR="00AB1AF0" w:rsidTr="00BE6B0E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AF0" w:rsidRDefault="00AB1AF0" w:rsidP="007C1E1B">
            <w:pPr>
              <w:pStyle w:val="Paragrafneslovan"/>
            </w:pPr>
            <w:r>
              <w:t>Zveřejněno na úřední desce: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AF0" w:rsidRDefault="00B756A9" w:rsidP="007C1E1B">
            <w:pPr>
              <w:pStyle w:val="Paragrafneslovan"/>
            </w:pPr>
            <w:r>
              <w:t>zveřejněno po dobu 15 dnů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1AF0" w:rsidRDefault="00AB1AF0" w:rsidP="007C1E1B">
            <w:pPr>
              <w:pStyle w:val="Paragrafneslovan"/>
            </w:pPr>
          </w:p>
        </w:tc>
      </w:tr>
      <w:tr w:rsidR="00AB1AF0" w:rsidTr="00BE6B0E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AF0" w:rsidRDefault="00AB1AF0" w:rsidP="007C1E1B">
            <w:pPr>
              <w:pStyle w:val="Paragrafneslovan"/>
            </w:pPr>
            <w:r>
              <w:t>Projednáno v RMP: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AF0" w:rsidRDefault="00AB1AF0" w:rsidP="007C1E1B">
            <w:pPr>
              <w:pStyle w:val="Paragrafneslovan"/>
            </w:pPr>
            <w:r>
              <w:t>dne 2</w:t>
            </w:r>
            <w:r w:rsidR="00E5568D">
              <w:t>0</w:t>
            </w:r>
            <w:r>
              <w:t xml:space="preserve">. </w:t>
            </w:r>
            <w:r w:rsidR="00E5568D">
              <w:t>8</w:t>
            </w:r>
            <w:r>
              <w:t>. 2019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1AF0" w:rsidRDefault="00AB1AF0" w:rsidP="007C1E1B">
            <w:pPr>
              <w:pStyle w:val="Paragrafneslovan"/>
            </w:pPr>
            <w:r>
              <w:t xml:space="preserve">č. usnesení:       </w:t>
            </w:r>
            <w:r w:rsidR="00AD7A17">
              <w:t>869</w:t>
            </w:r>
            <w:bookmarkStart w:id="3" w:name="_GoBack"/>
            <w:bookmarkEnd w:id="3"/>
          </w:p>
        </w:tc>
      </w:tr>
    </w:tbl>
    <w:p w:rsidR="00AB1AF0" w:rsidRDefault="00AB1AF0" w:rsidP="00AB1AF0">
      <w:pPr>
        <w:ind w:firstLine="0"/>
      </w:pPr>
    </w:p>
    <w:sectPr w:rsidR="00AB1AF0" w:rsidSect="006907F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FA5DDB"/>
    <w:multiLevelType w:val="hybridMultilevel"/>
    <w:tmpl w:val="5E8EC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B088C"/>
    <w:multiLevelType w:val="hybridMultilevel"/>
    <w:tmpl w:val="34642F46"/>
    <w:lvl w:ilvl="0" w:tplc="5F00D9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575417"/>
    <w:multiLevelType w:val="hybridMultilevel"/>
    <w:tmpl w:val="061EF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284A"/>
    <w:multiLevelType w:val="hybridMultilevel"/>
    <w:tmpl w:val="87DA5092"/>
    <w:lvl w:ilvl="0" w:tplc="D8D03E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316719"/>
    <w:multiLevelType w:val="hybridMultilevel"/>
    <w:tmpl w:val="C55E445E"/>
    <w:lvl w:ilvl="0" w:tplc="CB3EB574">
      <w:start w:val="306"/>
      <w:numFmt w:val="bullet"/>
      <w:lvlText w:val="-"/>
      <w:lvlJc w:val="left"/>
      <w:pPr>
        <w:ind w:left="720" w:hanging="360"/>
      </w:pPr>
      <w:rPr>
        <w:rFonts w:ascii="Frutiger CE 45" w:eastAsia="Times New Roman" w:hAnsi="Frutiger CE 45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13A4C"/>
    <w:multiLevelType w:val="hybridMultilevel"/>
    <w:tmpl w:val="382C783C"/>
    <w:lvl w:ilvl="0" w:tplc="6E0AF5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B20C3"/>
    <w:multiLevelType w:val="hybridMultilevel"/>
    <w:tmpl w:val="5FA01504"/>
    <w:lvl w:ilvl="0" w:tplc="EE6AF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43B6085"/>
    <w:multiLevelType w:val="hybridMultilevel"/>
    <w:tmpl w:val="A624470C"/>
    <w:lvl w:ilvl="0" w:tplc="5B0061A0">
      <w:start w:val="1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2F67BA2"/>
    <w:multiLevelType w:val="hybridMultilevel"/>
    <w:tmpl w:val="8578D67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7F7DFA"/>
    <w:multiLevelType w:val="hybridMultilevel"/>
    <w:tmpl w:val="821292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A0F7E"/>
    <w:multiLevelType w:val="hybridMultilevel"/>
    <w:tmpl w:val="62CC8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B3A40"/>
    <w:multiLevelType w:val="hybridMultilevel"/>
    <w:tmpl w:val="E3387E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75B66"/>
    <w:multiLevelType w:val="hybridMultilevel"/>
    <w:tmpl w:val="C6BE1D68"/>
    <w:lvl w:ilvl="0" w:tplc="92B83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82D1C"/>
    <w:multiLevelType w:val="hybridMultilevel"/>
    <w:tmpl w:val="5D842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6168AB"/>
    <w:multiLevelType w:val="hybridMultilevel"/>
    <w:tmpl w:val="6E927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A6D7F"/>
    <w:multiLevelType w:val="hybridMultilevel"/>
    <w:tmpl w:val="BE74E9D0"/>
    <w:lvl w:ilvl="0" w:tplc="80C0C7CE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78A7359"/>
    <w:multiLevelType w:val="hybridMultilevel"/>
    <w:tmpl w:val="CBC611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77A04"/>
    <w:multiLevelType w:val="hybridMultilevel"/>
    <w:tmpl w:val="30964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016DA"/>
    <w:multiLevelType w:val="hybridMultilevel"/>
    <w:tmpl w:val="32C8AD56"/>
    <w:lvl w:ilvl="0" w:tplc="870C52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1004"/>
        </w:tabs>
        <w:ind w:left="1004" w:hanging="720"/>
      </w:pPr>
    </w:lvl>
  </w:abstractNum>
  <w:num w:numId="1">
    <w:abstractNumId w:val="2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20"/>
  </w:num>
  <w:num w:numId="6">
    <w:abstractNumId w:val="3"/>
  </w:num>
  <w:num w:numId="7">
    <w:abstractNumId w:val="4"/>
  </w:num>
  <w:num w:numId="8">
    <w:abstractNumId w:val="12"/>
  </w:num>
  <w:num w:numId="9">
    <w:abstractNumId w:val="13"/>
  </w:num>
  <w:num w:numId="10">
    <w:abstractNumId w:val="15"/>
  </w:num>
  <w:num w:numId="11">
    <w:abstractNumId w:val="7"/>
  </w:num>
  <w:num w:numId="12">
    <w:abstractNumId w:val="19"/>
  </w:num>
  <w:num w:numId="13">
    <w:abstractNumId w:val="1"/>
  </w:num>
  <w:num w:numId="14">
    <w:abstractNumId w:val="2"/>
  </w:num>
  <w:num w:numId="15">
    <w:abstractNumId w:val="11"/>
  </w:num>
  <w:num w:numId="16">
    <w:abstractNumId w:val="9"/>
  </w:num>
  <w:num w:numId="17">
    <w:abstractNumId w:val="8"/>
  </w:num>
  <w:num w:numId="18">
    <w:abstractNumId w:val="14"/>
  </w:num>
  <w:num w:numId="19">
    <w:abstractNumId w:val="18"/>
  </w:num>
  <w:num w:numId="20">
    <w:abstractNumId w:val="17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EA"/>
    <w:rsid w:val="0005479D"/>
    <w:rsid w:val="00077289"/>
    <w:rsid w:val="0008412C"/>
    <w:rsid w:val="000D42B6"/>
    <w:rsid w:val="00121498"/>
    <w:rsid w:val="001B44C3"/>
    <w:rsid w:val="001B4B22"/>
    <w:rsid w:val="002719B6"/>
    <w:rsid w:val="0039222E"/>
    <w:rsid w:val="003E75EA"/>
    <w:rsid w:val="003F0109"/>
    <w:rsid w:val="00454C19"/>
    <w:rsid w:val="00473C9D"/>
    <w:rsid w:val="004901A9"/>
    <w:rsid w:val="004F0CB3"/>
    <w:rsid w:val="00501B18"/>
    <w:rsid w:val="005276CD"/>
    <w:rsid w:val="005A771E"/>
    <w:rsid w:val="005B18DE"/>
    <w:rsid w:val="006907F8"/>
    <w:rsid w:val="007273EA"/>
    <w:rsid w:val="00770121"/>
    <w:rsid w:val="007B35C8"/>
    <w:rsid w:val="007C1E1B"/>
    <w:rsid w:val="007D395A"/>
    <w:rsid w:val="00820A14"/>
    <w:rsid w:val="00842733"/>
    <w:rsid w:val="008A3EA7"/>
    <w:rsid w:val="008B6E2F"/>
    <w:rsid w:val="00937704"/>
    <w:rsid w:val="00955A65"/>
    <w:rsid w:val="009610CE"/>
    <w:rsid w:val="0096609C"/>
    <w:rsid w:val="009E1358"/>
    <w:rsid w:val="00A0554B"/>
    <w:rsid w:val="00A47960"/>
    <w:rsid w:val="00AB1AF0"/>
    <w:rsid w:val="00AB2FE8"/>
    <w:rsid w:val="00AD5F8D"/>
    <w:rsid w:val="00AD7A17"/>
    <w:rsid w:val="00B20266"/>
    <w:rsid w:val="00B756A9"/>
    <w:rsid w:val="00BC1DF5"/>
    <w:rsid w:val="00C911B5"/>
    <w:rsid w:val="00D14748"/>
    <w:rsid w:val="00D1778B"/>
    <w:rsid w:val="00DB3EB9"/>
    <w:rsid w:val="00DD5A18"/>
    <w:rsid w:val="00E3676B"/>
    <w:rsid w:val="00E5568D"/>
    <w:rsid w:val="00E57ADC"/>
    <w:rsid w:val="00E848B4"/>
    <w:rsid w:val="00EB7F48"/>
    <w:rsid w:val="00F50E5A"/>
    <w:rsid w:val="00FC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75EA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AB2FE8"/>
    <w:pPr>
      <w:keepNext/>
      <w:numPr>
        <w:ilvl w:val="2"/>
        <w:numId w:val="2"/>
      </w:numPr>
      <w:suppressAutoHyphens/>
      <w:ind w:left="360" w:firstLine="0"/>
      <w:jc w:val="both"/>
      <w:outlineLvl w:val="2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3E75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3E75EA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ParagrafneslovanChar">
    <w:name w:val="Paragraf nečíslovaný Char"/>
    <w:link w:val="Paragrafneslovan"/>
    <w:locked/>
    <w:rsid w:val="007C1E1B"/>
    <w:rPr>
      <w:rFonts w:ascii="Times New Roman" w:hAnsi="Times New Roman" w:cs="Times New Roman"/>
      <w:sz w:val="24"/>
    </w:rPr>
  </w:style>
  <w:style w:type="paragraph" w:customStyle="1" w:styleId="Paragrafneslovan">
    <w:name w:val="Paragraf nečíslovaný"/>
    <w:basedOn w:val="Normln"/>
    <w:link w:val="ParagrafneslovanChar"/>
    <w:autoRedefine/>
    <w:rsid w:val="007C1E1B"/>
    <w:pPr>
      <w:tabs>
        <w:tab w:val="left" w:pos="0"/>
      </w:tabs>
      <w:ind w:firstLine="0"/>
      <w:jc w:val="both"/>
    </w:pPr>
    <w:rPr>
      <w:rFonts w:eastAsiaTheme="minorHAnsi"/>
      <w:sz w:val="24"/>
      <w:szCs w:val="22"/>
      <w:lang w:eastAsia="en-US"/>
    </w:rPr>
  </w:style>
  <w:style w:type="paragraph" w:customStyle="1" w:styleId="parzahl">
    <w:name w:val="parzahl"/>
    <w:basedOn w:val="Normln"/>
    <w:next w:val="Paragrafneslovan"/>
    <w:rsid w:val="003E75EA"/>
    <w:pPr>
      <w:numPr>
        <w:numId w:val="1"/>
      </w:numPr>
      <w:tabs>
        <w:tab w:val="clear" w:pos="1004"/>
        <w:tab w:val="num" w:pos="720"/>
      </w:tabs>
      <w:spacing w:before="120" w:after="120"/>
      <w:ind w:left="7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3E75EA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3E75EA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vlevot">
    <w:name w:val="vlevot"/>
    <w:basedOn w:val="vlevo"/>
    <w:autoRedefine/>
    <w:rsid w:val="003E75EA"/>
    <w:rPr>
      <w:b/>
    </w:rPr>
  </w:style>
  <w:style w:type="paragraph" w:customStyle="1" w:styleId="Paragrafneeslovan">
    <w:name w:val="Paragraf neeíslovaný"/>
    <w:basedOn w:val="Normln"/>
    <w:rsid w:val="003E75EA"/>
    <w:pPr>
      <w:ind w:firstLine="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3E75EA"/>
    <w:pPr>
      <w:suppressAutoHyphens/>
      <w:ind w:left="720" w:firstLine="0"/>
      <w:contextualSpacing/>
    </w:pPr>
    <w:rPr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01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1D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AB2FE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vlevoChar">
    <w:name w:val="vlevo Char"/>
    <w:link w:val="vlevo"/>
    <w:locked/>
    <w:rsid w:val="00AB2FE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stzahl">
    <w:name w:val="ostzahl"/>
    <w:basedOn w:val="Normln"/>
    <w:next w:val="vlevo"/>
    <w:autoRedefine/>
    <w:rsid w:val="001B44C3"/>
    <w:pPr>
      <w:numPr>
        <w:numId w:val="6"/>
      </w:numPr>
      <w:spacing w:before="120" w:after="120"/>
      <w:ind w:left="357" w:hanging="357"/>
    </w:pPr>
    <w:rPr>
      <w:b/>
      <w:spacing w:val="22"/>
      <w:sz w:val="24"/>
    </w:rPr>
  </w:style>
  <w:style w:type="character" w:styleId="Hypertextovodkaz">
    <w:name w:val="Hyperlink"/>
    <w:basedOn w:val="Standardnpsmoodstavce"/>
    <w:uiPriority w:val="99"/>
    <w:unhideWhenUsed/>
    <w:rsid w:val="00820A14"/>
    <w:rPr>
      <w:color w:val="0000FF" w:themeColor="hyperlink"/>
      <w:u w:val="single"/>
    </w:rPr>
  </w:style>
  <w:style w:type="paragraph" w:customStyle="1" w:styleId="PKNormal">
    <w:name w:val="PK_Normal"/>
    <w:basedOn w:val="Normln"/>
    <w:link w:val="PKNormalChar"/>
    <w:qFormat/>
    <w:rsid w:val="00AB1AF0"/>
    <w:pPr>
      <w:ind w:firstLine="0"/>
      <w:jc w:val="both"/>
    </w:pPr>
    <w:rPr>
      <w:rFonts w:ascii="Arial" w:hAnsi="Arial"/>
      <w:sz w:val="24"/>
      <w:szCs w:val="24"/>
      <w:lang w:eastAsia="en-US" w:bidi="en-US"/>
    </w:rPr>
  </w:style>
  <w:style w:type="character" w:customStyle="1" w:styleId="PKNormalChar">
    <w:name w:val="PK_Normal Char"/>
    <w:link w:val="PKNormal"/>
    <w:locked/>
    <w:rsid w:val="00AB1AF0"/>
    <w:rPr>
      <w:rFonts w:ascii="Arial" w:eastAsia="Times New Roman" w:hAnsi="Arial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75EA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AB2FE8"/>
    <w:pPr>
      <w:keepNext/>
      <w:numPr>
        <w:ilvl w:val="2"/>
        <w:numId w:val="2"/>
      </w:numPr>
      <w:suppressAutoHyphens/>
      <w:ind w:left="360" w:firstLine="0"/>
      <w:jc w:val="both"/>
      <w:outlineLvl w:val="2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3E75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3E75EA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ParagrafneslovanChar">
    <w:name w:val="Paragraf nečíslovaný Char"/>
    <w:link w:val="Paragrafneslovan"/>
    <w:locked/>
    <w:rsid w:val="007C1E1B"/>
    <w:rPr>
      <w:rFonts w:ascii="Times New Roman" w:hAnsi="Times New Roman" w:cs="Times New Roman"/>
      <w:sz w:val="24"/>
    </w:rPr>
  </w:style>
  <w:style w:type="paragraph" w:customStyle="1" w:styleId="Paragrafneslovan">
    <w:name w:val="Paragraf nečíslovaný"/>
    <w:basedOn w:val="Normln"/>
    <w:link w:val="ParagrafneslovanChar"/>
    <w:autoRedefine/>
    <w:rsid w:val="007C1E1B"/>
    <w:pPr>
      <w:tabs>
        <w:tab w:val="left" w:pos="0"/>
      </w:tabs>
      <w:ind w:firstLine="0"/>
      <w:jc w:val="both"/>
    </w:pPr>
    <w:rPr>
      <w:rFonts w:eastAsiaTheme="minorHAnsi"/>
      <w:sz w:val="24"/>
      <w:szCs w:val="22"/>
      <w:lang w:eastAsia="en-US"/>
    </w:rPr>
  </w:style>
  <w:style w:type="paragraph" w:customStyle="1" w:styleId="parzahl">
    <w:name w:val="parzahl"/>
    <w:basedOn w:val="Normln"/>
    <w:next w:val="Paragrafneslovan"/>
    <w:rsid w:val="003E75EA"/>
    <w:pPr>
      <w:numPr>
        <w:numId w:val="1"/>
      </w:numPr>
      <w:tabs>
        <w:tab w:val="clear" w:pos="1004"/>
        <w:tab w:val="num" w:pos="720"/>
      </w:tabs>
      <w:spacing w:before="120" w:after="120"/>
      <w:ind w:left="7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3E75EA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3E75EA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vlevot">
    <w:name w:val="vlevot"/>
    <w:basedOn w:val="vlevo"/>
    <w:autoRedefine/>
    <w:rsid w:val="003E75EA"/>
    <w:rPr>
      <w:b/>
    </w:rPr>
  </w:style>
  <w:style w:type="paragraph" w:customStyle="1" w:styleId="Paragrafneeslovan">
    <w:name w:val="Paragraf neeíslovaný"/>
    <w:basedOn w:val="Normln"/>
    <w:rsid w:val="003E75EA"/>
    <w:pPr>
      <w:ind w:firstLine="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3E75EA"/>
    <w:pPr>
      <w:suppressAutoHyphens/>
      <w:ind w:left="720" w:firstLine="0"/>
      <w:contextualSpacing/>
    </w:pPr>
    <w:rPr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01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1D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AB2FE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vlevoChar">
    <w:name w:val="vlevo Char"/>
    <w:link w:val="vlevo"/>
    <w:locked/>
    <w:rsid w:val="00AB2FE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stzahl">
    <w:name w:val="ostzahl"/>
    <w:basedOn w:val="Normln"/>
    <w:next w:val="vlevo"/>
    <w:autoRedefine/>
    <w:rsid w:val="001B44C3"/>
    <w:pPr>
      <w:numPr>
        <w:numId w:val="6"/>
      </w:numPr>
      <w:spacing w:before="120" w:after="120"/>
      <w:ind w:left="357" w:hanging="357"/>
    </w:pPr>
    <w:rPr>
      <w:b/>
      <w:spacing w:val="22"/>
      <w:sz w:val="24"/>
    </w:rPr>
  </w:style>
  <w:style w:type="character" w:styleId="Hypertextovodkaz">
    <w:name w:val="Hyperlink"/>
    <w:basedOn w:val="Standardnpsmoodstavce"/>
    <w:uiPriority w:val="99"/>
    <w:unhideWhenUsed/>
    <w:rsid w:val="00820A14"/>
    <w:rPr>
      <w:color w:val="0000FF" w:themeColor="hyperlink"/>
      <w:u w:val="single"/>
    </w:rPr>
  </w:style>
  <w:style w:type="paragraph" w:customStyle="1" w:styleId="PKNormal">
    <w:name w:val="PK_Normal"/>
    <w:basedOn w:val="Normln"/>
    <w:link w:val="PKNormalChar"/>
    <w:qFormat/>
    <w:rsid w:val="00AB1AF0"/>
    <w:pPr>
      <w:ind w:firstLine="0"/>
      <w:jc w:val="both"/>
    </w:pPr>
    <w:rPr>
      <w:rFonts w:ascii="Arial" w:hAnsi="Arial"/>
      <w:sz w:val="24"/>
      <w:szCs w:val="24"/>
      <w:lang w:eastAsia="en-US" w:bidi="en-US"/>
    </w:rPr>
  </w:style>
  <w:style w:type="character" w:customStyle="1" w:styleId="PKNormalChar">
    <w:name w:val="PK_Normal Char"/>
    <w:link w:val="PKNormal"/>
    <w:locked/>
    <w:rsid w:val="00AB1AF0"/>
    <w:rPr>
      <w:rFonts w:ascii="Arial" w:eastAsia="Times New Roman" w:hAnsi="Arial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9637C-8F7B-49F4-9558-5A23BDA7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467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Jitka</dc:creator>
  <cp:lastModifiedBy>Kašparová Jitka - MAJ</cp:lastModifiedBy>
  <cp:revision>45</cp:revision>
  <cp:lastPrinted>2019-08-14T09:22:00Z</cp:lastPrinted>
  <dcterms:created xsi:type="dcterms:W3CDTF">2015-11-30T09:59:00Z</dcterms:created>
  <dcterms:modified xsi:type="dcterms:W3CDTF">2019-08-21T05:54:00Z</dcterms:modified>
</cp:coreProperties>
</file>