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9" w:rsidRPr="00430766" w:rsidRDefault="006E10D9" w:rsidP="00446CB6">
      <w:pPr>
        <w:pStyle w:val="nadpcent"/>
        <w:rPr>
          <w:szCs w:val="20"/>
        </w:rPr>
      </w:pPr>
      <w:r>
        <w:t>Důvodová zpráva</w:t>
      </w:r>
    </w:p>
    <w:p w:rsidR="000F0DE7" w:rsidRDefault="00EA1FE7" w:rsidP="000F0DE7">
      <w:pPr>
        <w:pStyle w:val="ostzahl"/>
      </w:pPr>
      <w:r>
        <w:t>Název problému a jeho charakteristika</w:t>
      </w:r>
    </w:p>
    <w:p w:rsidR="000F0DE7" w:rsidRDefault="000F0DE7" w:rsidP="000F0DE7">
      <w:pPr>
        <w:pStyle w:val="vlevo"/>
        <w:ind w:left="357"/>
      </w:pPr>
      <w:r>
        <w:t xml:space="preserve">Zrušení usnesení </w:t>
      </w:r>
      <w:r w:rsidR="0016539C">
        <w:t>Z</w:t>
      </w:r>
      <w:r>
        <w:t xml:space="preserve">MP č. </w:t>
      </w:r>
      <w:r w:rsidR="0016539C">
        <w:t>31</w:t>
      </w:r>
      <w:r>
        <w:t xml:space="preserve"> ze dne </w:t>
      </w:r>
      <w:r w:rsidR="0016539C">
        <w:t>7. 2</w:t>
      </w:r>
      <w:r>
        <w:t>. 2019 ve věci uzavření smlouvy o bezúplatném převodu pozemků</w:t>
      </w:r>
      <w:r w:rsidR="00D25B1A" w:rsidRPr="00D25B1A">
        <w:rPr>
          <w:szCs w:val="24"/>
        </w:rPr>
        <w:t xml:space="preserve"> </w:t>
      </w:r>
      <w:r w:rsidR="00D25B1A" w:rsidRPr="001C410A">
        <w:rPr>
          <w:szCs w:val="24"/>
        </w:rPr>
        <w:t xml:space="preserve">p. č. 1580/11, p. č. 1583/24 a p. č. 1583/40 </w:t>
      </w:r>
      <w:r>
        <w:t> k.</w:t>
      </w:r>
      <w:r w:rsidR="00D25B1A">
        <w:t xml:space="preserve"> </w:t>
      </w:r>
      <w:proofErr w:type="spellStart"/>
      <w:r>
        <w:t>ú.</w:t>
      </w:r>
      <w:proofErr w:type="spellEnd"/>
      <w:r>
        <w:t xml:space="preserve"> Bolevec od ČR, přísl. hospodařit s majetkem státu Státní pozemkový úřad, v celém znění.</w:t>
      </w:r>
    </w:p>
    <w:p w:rsidR="000F0DE7" w:rsidRDefault="000F0DE7" w:rsidP="00AB50A8">
      <w:pPr>
        <w:pStyle w:val="vlevo"/>
      </w:pPr>
    </w:p>
    <w:p w:rsidR="00EA1FE7" w:rsidRDefault="00EA1FE7" w:rsidP="00EA1FE7">
      <w:pPr>
        <w:pStyle w:val="ostzahl"/>
      </w:pPr>
      <w:r>
        <w:t>Konstatování současného stavu a jeho analýza</w:t>
      </w:r>
    </w:p>
    <w:p w:rsidR="000F0DE7" w:rsidRDefault="0016539C" w:rsidP="008B0723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Usnesením</w:t>
      </w:r>
      <w:r w:rsidR="000F0DE7" w:rsidRPr="001C410A">
        <w:rPr>
          <w:sz w:val="24"/>
          <w:szCs w:val="24"/>
        </w:rPr>
        <w:t xml:space="preserve"> Zastupitelstva města Plzně č. 31 ze dne 7. 2. 2019 bylo schváleno uzavření smlouvy o bezúplatném převodu pozemků p. č. 1580/11, p</w:t>
      </w:r>
      <w:r>
        <w:rPr>
          <w:sz w:val="24"/>
          <w:szCs w:val="24"/>
        </w:rPr>
        <w:t>. č. 1583/24 a p. č. 1583/40 k. </w:t>
      </w:r>
      <w:proofErr w:type="spellStart"/>
      <w:r w:rsidR="000F0DE7" w:rsidRPr="001C410A">
        <w:rPr>
          <w:sz w:val="24"/>
          <w:szCs w:val="24"/>
        </w:rPr>
        <w:t>ú.</w:t>
      </w:r>
      <w:proofErr w:type="spellEnd"/>
      <w:r w:rsidR="000F0DE7" w:rsidRPr="001C410A">
        <w:rPr>
          <w:sz w:val="24"/>
          <w:szCs w:val="24"/>
        </w:rPr>
        <w:t xml:space="preserve"> Bolevec od ČR, přísl. hospodařit s majetkem státu Státní pozemkový úřad</w:t>
      </w:r>
      <w:r w:rsidR="000F0DE7">
        <w:rPr>
          <w:sz w:val="24"/>
          <w:szCs w:val="24"/>
        </w:rPr>
        <w:t>,</w:t>
      </w:r>
      <w:r w:rsidR="000F0DE7" w:rsidRPr="001C410A">
        <w:rPr>
          <w:sz w:val="24"/>
          <w:szCs w:val="24"/>
        </w:rPr>
        <w:t xml:space="preserve"> do majetku města</w:t>
      </w:r>
      <w:r w:rsidR="000F0DE7">
        <w:rPr>
          <w:sz w:val="24"/>
          <w:szCs w:val="24"/>
        </w:rPr>
        <w:t xml:space="preserve"> Plzně. Je</w:t>
      </w:r>
      <w:r w:rsidR="00BD2209">
        <w:rPr>
          <w:sz w:val="24"/>
          <w:szCs w:val="24"/>
        </w:rPr>
        <w:t>dná se o </w:t>
      </w:r>
      <w:r w:rsidR="00F90FDE">
        <w:rPr>
          <w:sz w:val="24"/>
          <w:szCs w:val="24"/>
        </w:rPr>
        <w:t>pozemky nacházející</w:t>
      </w:r>
      <w:r w:rsidR="000F0DE7">
        <w:rPr>
          <w:sz w:val="24"/>
          <w:szCs w:val="24"/>
        </w:rPr>
        <w:t xml:space="preserve"> se pod</w:t>
      </w:r>
      <w:r w:rsidR="00E949C0">
        <w:rPr>
          <w:sz w:val="24"/>
          <w:szCs w:val="24"/>
        </w:rPr>
        <w:t xml:space="preserve"> </w:t>
      </w:r>
      <w:r w:rsidR="000F0DE7">
        <w:rPr>
          <w:sz w:val="24"/>
          <w:szCs w:val="24"/>
        </w:rPr>
        <w:t xml:space="preserve">místní </w:t>
      </w:r>
      <w:r w:rsidR="00E949C0">
        <w:rPr>
          <w:sz w:val="24"/>
          <w:szCs w:val="24"/>
        </w:rPr>
        <w:t>komunikac</w:t>
      </w:r>
      <w:r w:rsidR="000F0DE7">
        <w:rPr>
          <w:sz w:val="24"/>
          <w:szCs w:val="24"/>
        </w:rPr>
        <w:t>í</w:t>
      </w:r>
      <w:r w:rsidR="00E949C0">
        <w:rPr>
          <w:sz w:val="24"/>
          <w:szCs w:val="24"/>
        </w:rPr>
        <w:t xml:space="preserve"> </w:t>
      </w:r>
      <w:r w:rsidR="000F0DE7">
        <w:rPr>
          <w:sz w:val="24"/>
          <w:szCs w:val="24"/>
        </w:rPr>
        <w:t xml:space="preserve">III. třídy (s </w:t>
      </w:r>
      <w:proofErr w:type="spellStart"/>
      <w:r w:rsidR="000F0DE7">
        <w:rPr>
          <w:sz w:val="24"/>
          <w:szCs w:val="24"/>
        </w:rPr>
        <w:t>ozn</w:t>
      </w:r>
      <w:proofErr w:type="spellEnd"/>
      <w:r w:rsidR="00BD2209">
        <w:rPr>
          <w:sz w:val="24"/>
          <w:szCs w:val="24"/>
        </w:rPr>
        <w:t>.</w:t>
      </w:r>
      <w:r w:rsidR="000F0DE7">
        <w:rPr>
          <w:sz w:val="24"/>
          <w:szCs w:val="24"/>
        </w:rPr>
        <w:t xml:space="preserve"> C 8101) </w:t>
      </w:r>
      <w:r w:rsidR="00E949C0">
        <w:rPr>
          <w:sz w:val="24"/>
          <w:szCs w:val="24"/>
        </w:rPr>
        <w:t>Úněšovská</w:t>
      </w:r>
      <w:r w:rsidR="000F0DE7">
        <w:rPr>
          <w:sz w:val="24"/>
          <w:szCs w:val="24"/>
        </w:rPr>
        <w:t>.</w:t>
      </w:r>
    </w:p>
    <w:p w:rsidR="005E5008" w:rsidRDefault="000F0DE7" w:rsidP="008B0723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Na základě jednání s Krajským pozemkovým úřadem pro Plzeňský kraj (dále jen KPÚ) bylo dohodnuto realizovat bezúplatný převod výše uvedených pozemků</w:t>
      </w:r>
      <w:r w:rsidR="00E949C0">
        <w:rPr>
          <w:sz w:val="24"/>
          <w:szCs w:val="24"/>
        </w:rPr>
        <w:t xml:space="preserve">, a to </w:t>
      </w:r>
      <w:r w:rsidR="00E949C0" w:rsidRPr="00E949C0">
        <w:rPr>
          <w:sz w:val="24"/>
          <w:szCs w:val="24"/>
        </w:rPr>
        <w:t>v souladu s</w:t>
      </w:r>
      <w:r w:rsidR="00E949C0">
        <w:rPr>
          <w:sz w:val="24"/>
          <w:szCs w:val="24"/>
        </w:rPr>
        <w:t> </w:t>
      </w:r>
      <w:r>
        <w:rPr>
          <w:sz w:val="24"/>
          <w:szCs w:val="24"/>
        </w:rPr>
        <w:t>§</w:t>
      </w:r>
      <w:r w:rsidR="00E949C0" w:rsidRPr="00E949C0">
        <w:rPr>
          <w:sz w:val="24"/>
          <w:szCs w:val="24"/>
        </w:rPr>
        <w:t xml:space="preserve">7 </w:t>
      </w:r>
      <w:r w:rsidR="00BD2209">
        <w:rPr>
          <w:sz w:val="24"/>
          <w:szCs w:val="24"/>
        </w:rPr>
        <w:t>odst. 2 zákona č. 503/2012 Sb.</w:t>
      </w:r>
      <w:r w:rsidR="00597BE5">
        <w:rPr>
          <w:sz w:val="24"/>
          <w:szCs w:val="24"/>
        </w:rPr>
        <w:t>, tj. jako pozemky nacházející se pod místní komunikací města Plzně</w:t>
      </w:r>
      <w:r w:rsidR="00E949C0">
        <w:rPr>
          <w:sz w:val="24"/>
          <w:szCs w:val="24"/>
        </w:rPr>
        <w:t>.</w:t>
      </w:r>
      <w:r w:rsidR="005E5008">
        <w:rPr>
          <w:sz w:val="24"/>
          <w:szCs w:val="24"/>
        </w:rPr>
        <w:t xml:space="preserve"> </w:t>
      </w:r>
    </w:p>
    <w:p w:rsidR="00D25B1A" w:rsidRPr="004C7CEC" w:rsidRDefault="000F0DE7" w:rsidP="008B0723">
      <w:pPr>
        <w:pStyle w:val="Zkladntextodsazen"/>
        <w:spacing w:after="60"/>
        <w:rPr>
          <w:strike/>
        </w:rPr>
      </w:pPr>
      <w:r w:rsidRPr="004C7CEC">
        <w:t xml:space="preserve">Žádost města Plzně </w:t>
      </w:r>
      <w:r w:rsidR="00D25B1A" w:rsidRPr="004C7CEC">
        <w:t xml:space="preserve">o převod předmětných pozemků </w:t>
      </w:r>
      <w:r w:rsidR="00971462" w:rsidRPr="004C7CEC">
        <w:t xml:space="preserve">byla </w:t>
      </w:r>
      <w:r w:rsidR="00D25B1A" w:rsidRPr="004C7CEC">
        <w:t xml:space="preserve">předána </w:t>
      </w:r>
      <w:r w:rsidRPr="004C7CEC">
        <w:t>K</w:t>
      </w:r>
      <w:r w:rsidR="00971462" w:rsidRPr="004C7CEC">
        <w:t xml:space="preserve">PÚ v souladu s příslušným metodickým pokynem </w:t>
      </w:r>
      <w:r w:rsidR="00BD2209">
        <w:t>M</w:t>
      </w:r>
      <w:r w:rsidR="00971462" w:rsidRPr="004C7CEC">
        <w:t xml:space="preserve">inisterstvu zemědělství ČR (dále jen </w:t>
      </w:r>
      <w:proofErr w:type="spellStart"/>
      <w:r w:rsidR="00971462" w:rsidRPr="004C7CEC">
        <w:t>MZe</w:t>
      </w:r>
      <w:proofErr w:type="spellEnd"/>
      <w:r w:rsidR="00971462" w:rsidRPr="004C7CEC">
        <w:t xml:space="preserve">) </w:t>
      </w:r>
      <w:r w:rsidR="00BD2209">
        <w:t>s </w:t>
      </w:r>
      <w:r w:rsidR="00D25B1A" w:rsidRPr="004C7CEC">
        <w:t>požadavkem</w:t>
      </w:r>
      <w:r w:rsidR="00971462" w:rsidRPr="004C7CEC">
        <w:t xml:space="preserve"> o vydání rozhodnutí v pochybnostech podle ustanovení </w:t>
      </w:r>
      <w:r w:rsidR="00C030C9" w:rsidRPr="004C7CEC">
        <w:t>§</w:t>
      </w:r>
      <w:r w:rsidR="00971462" w:rsidRPr="004C7CEC">
        <w:t xml:space="preserve">17 odst. 4 zákona č. 229/1991 Sb., </w:t>
      </w:r>
      <w:r w:rsidR="0081318D" w:rsidRPr="004C7CEC">
        <w:t>kdy dochází k prověření majetku připravovaného k převodu z pohledu oprávnění zápisu na list vlastnictví (dále jen LV) ČR, přísl. hospodařit s majetkem státu Státní pozemkový úřad</w:t>
      </w:r>
      <w:r w:rsidR="00BD2209">
        <w:t>.</w:t>
      </w:r>
      <w:r w:rsidR="00597BE5">
        <w:t xml:space="preserve"> </w:t>
      </w:r>
    </w:p>
    <w:p w:rsidR="000F0DE7" w:rsidRPr="004C7CEC" w:rsidRDefault="00971462" w:rsidP="008B0723">
      <w:pPr>
        <w:spacing w:after="60"/>
        <w:ind w:left="357"/>
        <w:jc w:val="both"/>
        <w:rPr>
          <w:sz w:val="24"/>
          <w:szCs w:val="24"/>
        </w:rPr>
      </w:pPr>
      <w:proofErr w:type="spellStart"/>
      <w:r w:rsidRPr="004C7CEC">
        <w:rPr>
          <w:sz w:val="24"/>
          <w:szCs w:val="24"/>
        </w:rPr>
        <w:t>MZe</w:t>
      </w:r>
      <w:proofErr w:type="spellEnd"/>
      <w:r w:rsidRPr="004C7CEC">
        <w:rPr>
          <w:sz w:val="24"/>
          <w:szCs w:val="24"/>
        </w:rPr>
        <w:t>, Sekce státního tajemníka – Odbor právní</w:t>
      </w:r>
      <w:r w:rsidR="00A63F60">
        <w:rPr>
          <w:sz w:val="24"/>
          <w:szCs w:val="24"/>
        </w:rPr>
        <w:t>,</w:t>
      </w:r>
      <w:r w:rsidRPr="004C7CEC">
        <w:rPr>
          <w:sz w:val="24"/>
          <w:szCs w:val="24"/>
        </w:rPr>
        <w:t xml:space="preserve"> jako v</w:t>
      </w:r>
      <w:r w:rsidR="00D25B1A" w:rsidRPr="004C7CEC">
        <w:rPr>
          <w:sz w:val="24"/>
          <w:szCs w:val="24"/>
        </w:rPr>
        <w:t xml:space="preserve">ěcně příslušný správní orgán </w:t>
      </w:r>
      <w:r w:rsidRPr="004C7CEC">
        <w:rPr>
          <w:sz w:val="24"/>
          <w:szCs w:val="24"/>
        </w:rPr>
        <w:t>v tomto případě dospělo k závěru,</w:t>
      </w:r>
      <w:r w:rsidR="00D25B1A" w:rsidRPr="004C7CEC">
        <w:rPr>
          <w:sz w:val="24"/>
          <w:szCs w:val="24"/>
        </w:rPr>
        <w:t xml:space="preserve"> že </w:t>
      </w:r>
      <w:r w:rsidR="00A63F60">
        <w:rPr>
          <w:sz w:val="24"/>
          <w:szCs w:val="24"/>
        </w:rPr>
        <w:t xml:space="preserve">posuzované </w:t>
      </w:r>
      <w:r w:rsidR="00D25B1A" w:rsidRPr="004C7CEC">
        <w:rPr>
          <w:sz w:val="24"/>
          <w:szCs w:val="24"/>
        </w:rPr>
        <w:t>pozem</w:t>
      </w:r>
      <w:r w:rsidRPr="004C7CEC">
        <w:rPr>
          <w:sz w:val="24"/>
          <w:szCs w:val="24"/>
        </w:rPr>
        <w:t>k</w:t>
      </w:r>
      <w:r w:rsidR="00D25B1A" w:rsidRPr="004C7CEC">
        <w:rPr>
          <w:sz w:val="24"/>
          <w:szCs w:val="24"/>
        </w:rPr>
        <w:t>y ke </w:t>
      </w:r>
      <w:r w:rsidRPr="004C7CEC">
        <w:rPr>
          <w:sz w:val="24"/>
          <w:szCs w:val="24"/>
        </w:rPr>
        <w:t>dni účinnost</w:t>
      </w:r>
      <w:r w:rsidR="00415C25" w:rsidRPr="004C7CEC">
        <w:rPr>
          <w:sz w:val="24"/>
          <w:szCs w:val="24"/>
        </w:rPr>
        <w:t>i</w:t>
      </w:r>
      <w:r w:rsidRPr="004C7CEC">
        <w:rPr>
          <w:sz w:val="24"/>
          <w:szCs w:val="24"/>
        </w:rPr>
        <w:t xml:space="preserve"> zákona o půdě nesplňo</w:t>
      </w:r>
      <w:r w:rsidR="00D25B1A" w:rsidRPr="004C7CEC">
        <w:rPr>
          <w:sz w:val="24"/>
          <w:szCs w:val="24"/>
        </w:rPr>
        <w:t>valy</w:t>
      </w:r>
      <w:r w:rsidRPr="004C7CEC">
        <w:rPr>
          <w:sz w:val="24"/>
          <w:szCs w:val="24"/>
        </w:rPr>
        <w:t xml:space="preserve"> podmínky</w:t>
      </w:r>
      <w:r w:rsidR="00D25B1A" w:rsidRPr="004C7CEC">
        <w:rPr>
          <w:sz w:val="24"/>
          <w:szCs w:val="24"/>
        </w:rPr>
        <w:t xml:space="preserve"> ustanovení §1 odst. 1 zákona o </w:t>
      </w:r>
      <w:r w:rsidR="00A63F60">
        <w:rPr>
          <w:sz w:val="24"/>
          <w:szCs w:val="24"/>
        </w:rPr>
        <w:t>půdě</w:t>
      </w:r>
      <w:r w:rsidRPr="004C7CEC">
        <w:rPr>
          <w:sz w:val="24"/>
          <w:szCs w:val="24"/>
        </w:rPr>
        <w:t xml:space="preserve"> a vydalo dne 8. 7. 2019 rozhodnu</w:t>
      </w:r>
      <w:r w:rsidR="008B0723">
        <w:rPr>
          <w:sz w:val="24"/>
          <w:szCs w:val="24"/>
        </w:rPr>
        <w:t xml:space="preserve">tí, které nabylo </w:t>
      </w:r>
      <w:r w:rsidRPr="004C7CEC">
        <w:rPr>
          <w:sz w:val="24"/>
          <w:szCs w:val="24"/>
        </w:rPr>
        <w:t>právní moci dne 24. 7. 2019</w:t>
      </w:r>
      <w:r w:rsidR="008B0723">
        <w:rPr>
          <w:sz w:val="24"/>
          <w:szCs w:val="24"/>
        </w:rPr>
        <w:t>.</w:t>
      </w:r>
      <w:r w:rsidR="00D25B1A" w:rsidRPr="004C7CEC">
        <w:rPr>
          <w:sz w:val="24"/>
          <w:szCs w:val="24"/>
        </w:rPr>
        <w:t xml:space="preserve"> </w:t>
      </w:r>
      <w:r w:rsidR="008B0723">
        <w:rPr>
          <w:sz w:val="24"/>
          <w:szCs w:val="24"/>
        </w:rPr>
        <w:t xml:space="preserve"> V tomto případě </w:t>
      </w:r>
      <w:r w:rsidR="00C030C9" w:rsidRPr="004C7CEC">
        <w:rPr>
          <w:sz w:val="24"/>
          <w:szCs w:val="24"/>
        </w:rPr>
        <w:t xml:space="preserve">se nejedná o zemědělskou </w:t>
      </w:r>
      <w:r w:rsidR="00597BE5">
        <w:rPr>
          <w:sz w:val="24"/>
          <w:szCs w:val="24"/>
        </w:rPr>
        <w:t xml:space="preserve">či lesní </w:t>
      </w:r>
      <w:r w:rsidR="00C030C9" w:rsidRPr="004C7CEC">
        <w:rPr>
          <w:sz w:val="24"/>
          <w:szCs w:val="24"/>
        </w:rPr>
        <w:t>půdu, související zemědělské budovy, či jiný zemědělský majetek</w:t>
      </w:r>
      <w:r w:rsidR="004C7CEC">
        <w:rPr>
          <w:sz w:val="24"/>
          <w:szCs w:val="24"/>
        </w:rPr>
        <w:t xml:space="preserve"> </w:t>
      </w:r>
      <w:r w:rsidR="0081318D" w:rsidRPr="004C7CEC">
        <w:rPr>
          <w:sz w:val="24"/>
          <w:szCs w:val="24"/>
        </w:rPr>
        <w:t>a </w:t>
      </w:r>
      <w:r w:rsidR="009B15BB" w:rsidRPr="004C7CEC">
        <w:rPr>
          <w:sz w:val="24"/>
          <w:szCs w:val="24"/>
        </w:rPr>
        <w:t>z</w:t>
      </w:r>
      <w:r w:rsidRPr="004C7CEC">
        <w:rPr>
          <w:sz w:val="24"/>
          <w:szCs w:val="24"/>
        </w:rPr>
        <w:t> tohoto důvodu Státní pozemkový úřad není s předmětným</w:t>
      </w:r>
      <w:r w:rsidR="00D25B1A" w:rsidRPr="004C7CEC">
        <w:rPr>
          <w:sz w:val="24"/>
          <w:szCs w:val="24"/>
        </w:rPr>
        <w:t>i</w:t>
      </w:r>
      <w:r w:rsidRPr="004C7CEC">
        <w:rPr>
          <w:sz w:val="24"/>
          <w:szCs w:val="24"/>
        </w:rPr>
        <w:t xml:space="preserve"> poze</w:t>
      </w:r>
      <w:r w:rsidR="00D25B1A" w:rsidRPr="004C7CEC">
        <w:rPr>
          <w:sz w:val="24"/>
          <w:szCs w:val="24"/>
        </w:rPr>
        <w:t>mky</w:t>
      </w:r>
      <w:r w:rsidRPr="004C7CEC">
        <w:rPr>
          <w:sz w:val="24"/>
          <w:szCs w:val="24"/>
        </w:rPr>
        <w:t xml:space="preserve"> příslušný hospodařit</w:t>
      </w:r>
      <w:r w:rsidR="008B0723">
        <w:rPr>
          <w:sz w:val="24"/>
          <w:szCs w:val="24"/>
        </w:rPr>
        <w:t xml:space="preserve">, nakládat </w:t>
      </w:r>
      <w:r w:rsidR="000E602F" w:rsidRPr="004C7CEC">
        <w:rPr>
          <w:sz w:val="24"/>
          <w:szCs w:val="24"/>
        </w:rPr>
        <w:t>a </w:t>
      </w:r>
      <w:r w:rsidR="00A90654" w:rsidRPr="004C7CEC">
        <w:rPr>
          <w:sz w:val="24"/>
          <w:szCs w:val="24"/>
        </w:rPr>
        <w:t>převádět na další subjekt.</w:t>
      </w:r>
      <w:r w:rsidR="00597BE5">
        <w:rPr>
          <w:sz w:val="24"/>
          <w:szCs w:val="24"/>
        </w:rPr>
        <w:t xml:space="preserve"> Předmětné pozemky dle prověření </w:t>
      </w:r>
      <w:proofErr w:type="spellStart"/>
      <w:r w:rsidR="00597BE5">
        <w:rPr>
          <w:sz w:val="24"/>
          <w:szCs w:val="24"/>
        </w:rPr>
        <w:t>MZe</w:t>
      </w:r>
      <w:proofErr w:type="spellEnd"/>
      <w:r w:rsidR="00597BE5">
        <w:rPr>
          <w:sz w:val="24"/>
          <w:szCs w:val="24"/>
        </w:rPr>
        <w:t xml:space="preserve"> v posuzovaném období sloužily jako komunikace, tudíž nelze na ně pohlížet jako na půdu, která k rozhodnému dni tvořila zemědělský (popř. lesní) půdní fond</w:t>
      </w:r>
      <w:r w:rsidR="008B0723">
        <w:rPr>
          <w:sz w:val="24"/>
          <w:szCs w:val="24"/>
        </w:rPr>
        <w:t xml:space="preserve">, či stavby sloužící zemědělské či lesní výrobě. </w:t>
      </w:r>
    </w:p>
    <w:p w:rsidR="00A90654" w:rsidRDefault="00A90654" w:rsidP="008B0723">
      <w:pPr>
        <w:spacing w:after="60"/>
        <w:ind w:left="357"/>
        <w:jc w:val="both"/>
        <w:rPr>
          <w:sz w:val="24"/>
          <w:szCs w:val="24"/>
        </w:rPr>
      </w:pPr>
      <w:r w:rsidRPr="004C7CEC">
        <w:rPr>
          <w:sz w:val="24"/>
          <w:szCs w:val="24"/>
        </w:rPr>
        <w:t xml:space="preserve">V průběhu vyřizování žádosti byly předmětné pozemky, vzhledem k tomu, že slouží jako jeden funkční celek, sloučeny do jediného pozemku p. č. 1580/11 </w:t>
      </w:r>
      <w:proofErr w:type="spellStart"/>
      <w:r w:rsidRPr="004C7CEC">
        <w:rPr>
          <w:sz w:val="24"/>
          <w:szCs w:val="24"/>
        </w:rPr>
        <w:t>ost</w:t>
      </w:r>
      <w:proofErr w:type="spellEnd"/>
      <w:r w:rsidRPr="004C7CEC">
        <w:rPr>
          <w:sz w:val="24"/>
          <w:szCs w:val="24"/>
        </w:rPr>
        <w:t xml:space="preserve">. </w:t>
      </w:r>
      <w:proofErr w:type="gramStart"/>
      <w:r w:rsidRPr="004C7CEC">
        <w:rPr>
          <w:sz w:val="24"/>
          <w:szCs w:val="24"/>
        </w:rPr>
        <w:t>plocha</w:t>
      </w:r>
      <w:proofErr w:type="gramEnd"/>
      <w:r w:rsidRPr="004C7CEC">
        <w:rPr>
          <w:sz w:val="24"/>
          <w:szCs w:val="24"/>
        </w:rPr>
        <w:t xml:space="preserve">, </w:t>
      </w:r>
      <w:proofErr w:type="spellStart"/>
      <w:r w:rsidRPr="004C7CEC">
        <w:rPr>
          <w:sz w:val="24"/>
          <w:szCs w:val="24"/>
        </w:rPr>
        <w:t>ost</w:t>
      </w:r>
      <w:proofErr w:type="spellEnd"/>
      <w:r w:rsidRPr="004C7CEC">
        <w:rPr>
          <w:sz w:val="24"/>
          <w:szCs w:val="24"/>
        </w:rPr>
        <w:t>. komunikace, o výměře 248 m</w:t>
      </w:r>
      <w:r w:rsidRPr="004C7CEC">
        <w:rPr>
          <w:sz w:val="24"/>
          <w:szCs w:val="24"/>
          <w:vertAlign w:val="superscript"/>
        </w:rPr>
        <w:t>2</w:t>
      </w:r>
      <w:r w:rsidRPr="004C7CEC">
        <w:rPr>
          <w:sz w:val="24"/>
          <w:szCs w:val="24"/>
        </w:rPr>
        <w:t xml:space="preserve">, k. </w:t>
      </w:r>
      <w:proofErr w:type="spellStart"/>
      <w:r w:rsidRPr="004C7CEC">
        <w:rPr>
          <w:sz w:val="24"/>
          <w:szCs w:val="24"/>
        </w:rPr>
        <w:t>ú.</w:t>
      </w:r>
      <w:proofErr w:type="spellEnd"/>
      <w:r w:rsidRPr="004C7CEC">
        <w:rPr>
          <w:sz w:val="24"/>
          <w:szCs w:val="24"/>
        </w:rPr>
        <w:t xml:space="preserve"> Bolevec. </w:t>
      </w:r>
      <w:r w:rsidR="00D25B1A" w:rsidRPr="004C7CEC">
        <w:rPr>
          <w:sz w:val="24"/>
          <w:szCs w:val="24"/>
        </w:rPr>
        <w:t>Pozemek je takto nyní zapsán v katastru nemov</w:t>
      </w:r>
      <w:r w:rsidR="00A63F60">
        <w:rPr>
          <w:sz w:val="24"/>
          <w:szCs w:val="24"/>
        </w:rPr>
        <w:t xml:space="preserve">itostí a dle souhlasného prohlášení </w:t>
      </w:r>
      <w:r w:rsidRPr="004C7CEC">
        <w:rPr>
          <w:sz w:val="24"/>
          <w:szCs w:val="24"/>
        </w:rPr>
        <w:t>byla provedena změna zápisu v</w:t>
      </w:r>
      <w:r w:rsidR="00A63F60">
        <w:rPr>
          <w:sz w:val="24"/>
          <w:szCs w:val="24"/>
        </w:rPr>
        <w:t> </w:t>
      </w:r>
      <w:r w:rsidRPr="004C7CEC">
        <w:rPr>
          <w:sz w:val="24"/>
          <w:szCs w:val="24"/>
        </w:rPr>
        <w:t>katastru</w:t>
      </w:r>
      <w:r w:rsidR="00A63F60">
        <w:rPr>
          <w:sz w:val="24"/>
          <w:szCs w:val="24"/>
        </w:rPr>
        <w:t xml:space="preserve"> nemovitostí</w:t>
      </w:r>
      <w:r w:rsidR="000E602F" w:rsidRPr="004C7CEC">
        <w:rPr>
          <w:sz w:val="24"/>
          <w:szCs w:val="24"/>
        </w:rPr>
        <w:t xml:space="preserve"> a pozemek </w:t>
      </w:r>
      <w:r w:rsidRPr="004C7CEC">
        <w:rPr>
          <w:sz w:val="24"/>
          <w:szCs w:val="24"/>
        </w:rPr>
        <w:t xml:space="preserve">byl převeden </w:t>
      </w:r>
      <w:r>
        <w:rPr>
          <w:sz w:val="24"/>
          <w:szCs w:val="24"/>
        </w:rPr>
        <w:t xml:space="preserve">z příslušnosti hospodařit s majetkem státu Státního pozemkového úřadu do práva hospodařit s majetkem státu Státnímu statku Jeneč, </w:t>
      </w:r>
      <w:proofErr w:type="spellStart"/>
      <w:proofErr w:type="gram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 likvidaci. O možném převodu tohoto pozemku do majetku města Plzně bude jednáno.</w:t>
      </w:r>
    </w:p>
    <w:p w:rsidR="0016539C" w:rsidRDefault="0016539C" w:rsidP="008B0723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Usnesením RMP  č.  </w:t>
      </w:r>
      <w:r w:rsidR="00962EB7">
        <w:rPr>
          <w:sz w:val="24"/>
          <w:szCs w:val="24"/>
        </w:rPr>
        <w:t>945</w:t>
      </w:r>
      <w:r>
        <w:rPr>
          <w:sz w:val="24"/>
          <w:szCs w:val="24"/>
        </w:rPr>
        <w:t xml:space="preserve"> ze dne 16. 9. 2019 bylo zrušeno usnesení RMP č. 36 ze dne 21. 1. 2019 ve věci bezúplatného převodu pozemků p. č. 1580/11, p. č. 1583/24 a p. č. 1583/40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Bolevec, v celém znění.</w:t>
      </w:r>
    </w:p>
    <w:p w:rsidR="008B0723" w:rsidRDefault="008B0723" w:rsidP="005E5008">
      <w:pPr>
        <w:spacing w:after="120"/>
        <w:jc w:val="both"/>
        <w:rPr>
          <w:sz w:val="24"/>
          <w:szCs w:val="24"/>
        </w:rPr>
      </w:pPr>
    </w:p>
    <w:p w:rsidR="0016539C" w:rsidRDefault="0016539C" w:rsidP="005E5008">
      <w:pPr>
        <w:spacing w:after="120"/>
        <w:jc w:val="both"/>
        <w:rPr>
          <w:sz w:val="24"/>
          <w:szCs w:val="24"/>
        </w:rPr>
      </w:pPr>
    </w:p>
    <w:p w:rsidR="00EA1FE7" w:rsidRDefault="00EA1FE7" w:rsidP="00EA1FE7">
      <w:pPr>
        <w:pStyle w:val="ostzahl"/>
      </w:pPr>
      <w:r>
        <w:lastRenderedPageBreak/>
        <w:t>Předpokládaný cílový stav</w:t>
      </w:r>
    </w:p>
    <w:p w:rsidR="00D25B1A" w:rsidRDefault="00447F23" w:rsidP="00BD2209">
      <w:pPr>
        <w:pStyle w:val="vlevo"/>
        <w:rPr>
          <w:szCs w:val="24"/>
        </w:rPr>
      </w:pPr>
      <w:r>
        <w:t xml:space="preserve">Zrušení usnesení </w:t>
      </w:r>
      <w:r w:rsidR="00566644">
        <w:rPr>
          <w:szCs w:val="24"/>
        </w:rPr>
        <w:t xml:space="preserve">ZMP </w:t>
      </w:r>
      <w:r w:rsidR="00A90654" w:rsidRPr="001C410A">
        <w:rPr>
          <w:szCs w:val="24"/>
        </w:rPr>
        <w:t xml:space="preserve">č. 31 ze dne 7. 2. 2019 </w:t>
      </w:r>
      <w:r w:rsidR="00A47A40">
        <w:rPr>
          <w:szCs w:val="24"/>
        </w:rPr>
        <w:t>v celém</w:t>
      </w:r>
      <w:r w:rsidR="00566644">
        <w:rPr>
          <w:szCs w:val="24"/>
        </w:rPr>
        <w:t xml:space="preserve"> znění</w:t>
      </w:r>
      <w:r w:rsidR="00D25B1A">
        <w:rPr>
          <w:szCs w:val="24"/>
        </w:rPr>
        <w:t xml:space="preserve">. </w:t>
      </w:r>
    </w:p>
    <w:p w:rsidR="00446CB6" w:rsidRPr="00BD2209" w:rsidRDefault="00446CB6" w:rsidP="00BD2209">
      <w:pPr>
        <w:pStyle w:val="vlevo"/>
        <w:rPr>
          <w:szCs w:val="24"/>
        </w:rPr>
      </w:pPr>
    </w:p>
    <w:p w:rsidR="00EA1FE7" w:rsidRDefault="00EA1FE7" w:rsidP="00EA1FE7">
      <w:pPr>
        <w:pStyle w:val="ostzahl"/>
      </w:pPr>
      <w:r>
        <w:t>Navrhované varianty řešení</w:t>
      </w:r>
    </w:p>
    <w:p w:rsidR="00EB3D43" w:rsidRDefault="00970AB3" w:rsidP="00756C56">
      <w:pPr>
        <w:pStyle w:val="vlevo"/>
      </w:pPr>
      <w:r>
        <w:t xml:space="preserve">Viz </w:t>
      </w:r>
      <w:r w:rsidR="00EE5B3E">
        <w:t>návrh usnesení</w:t>
      </w:r>
      <w:r>
        <w:t>.</w:t>
      </w:r>
    </w:p>
    <w:p w:rsidR="00B76B05" w:rsidRDefault="00B76B05" w:rsidP="00756C56">
      <w:pPr>
        <w:pStyle w:val="vlevo"/>
      </w:pPr>
    </w:p>
    <w:p w:rsidR="00EB3D43" w:rsidRDefault="00EA1FE7" w:rsidP="00463A8D">
      <w:pPr>
        <w:pStyle w:val="ostzahl"/>
        <w:jc w:val="both"/>
      </w:pPr>
      <w:r>
        <w:t>Doporučená varianta řešení</w:t>
      </w:r>
    </w:p>
    <w:p w:rsidR="001369DD" w:rsidRDefault="00EE5B3E" w:rsidP="00756C56">
      <w:pPr>
        <w:pStyle w:val="vlevo"/>
      </w:pPr>
      <w:r>
        <w:t>Viz návrh usnesení</w:t>
      </w:r>
      <w:r w:rsidR="00346BEB">
        <w:t>.</w:t>
      </w:r>
    </w:p>
    <w:p w:rsidR="00EE5B3E" w:rsidRDefault="00EE5B3E" w:rsidP="00756C56">
      <w:pPr>
        <w:pStyle w:val="vlevo"/>
      </w:pPr>
    </w:p>
    <w:p w:rsidR="00EA1FE7" w:rsidRDefault="00EA1FE7" w:rsidP="00EA1FE7">
      <w:pPr>
        <w:pStyle w:val="ostzahl"/>
      </w:pPr>
      <w:r>
        <w:t>Finanční nároky řešení a možnosti finančního krytí</w:t>
      </w:r>
    </w:p>
    <w:p w:rsidR="00D059B9" w:rsidRDefault="00A47A40" w:rsidP="00D059B9">
      <w:pPr>
        <w:pStyle w:val="vlevo"/>
      </w:pPr>
      <w:r>
        <w:t>Nejsou.</w:t>
      </w:r>
    </w:p>
    <w:p w:rsidR="00B76B05" w:rsidRDefault="00B76B05" w:rsidP="00756C56">
      <w:pPr>
        <w:pStyle w:val="vlevo"/>
      </w:pPr>
    </w:p>
    <w:p w:rsidR="00EA1FE7" w:rsidRDefault="00EA1FE7" w:rsidP="00EA1FE7">
      <w:pPr>
        <w:pStyle w:val="ostzahl"/>
      </w:pPr>
      <w:r>
        <w:t>Návrh termínů realizace a určení zodpovědných pracovníků</w:t>
      </w:r>
    </w:p>
    <w:p w:rsidR="00E701C8" w:rsidRDefault="0016539C" w:rsidP="00756C56">
      <w:pPr>
        <w:pStyle w:val="vlevo"/>
      </w:pPr>
      <w:r>
        <w:t>Viz návrh usnesení</w:t>
      </w:r>
      <w:r w:rsidR="00E701C8">
        <w:t>.</w:t>
      </w:r>
    </w:p>
    <w:p w:rsidR="008C1458" w:rsidRDefault="00E701C8" w:rsidP="00756C56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D64C9">
        <w:tab/>
        <w:t xml:space="preserve">           </w:t>
      </w:r>
    </w:p>
    <w:p w:rsidR="00EA1FE7" w:rsidRDefault="00EA1FE7" w:rsidP="00EA1FE7">
      <w:pPr>
        <w:pStyle w:val="ostzahl"/>
      </w:pPr>
      <w:r>
        <w:t>Dříve přijatá usnesení orgánů města nebo městských obvodů, která s tímto návrhem souvisejí</w:t>
      </w:r>
    </w:p>
    <w:p w:rsidR="0085531B" w:rsidRDefault="00D059B9" w:rsidP="00756C56">
      <w:pPr>
        <w:pStyle w:val="vlevo"/>
      </w:pPr>
      <w:r>
        <w:t xml:space="preserve">Usnesení </w:t>
      </w:r>
      <w:r w:rsidR="00D25B1A">
        <w:t>RMP č. 36 ze dne 21. 1. 2019</w:t>
      </w:r>
    </w:p>
    <w:p w:rsidR="0016539C" w:rsidRDefault="006220EA" w:rsidP="00756C56">
      <w:pPr>
        <w:pStyle w:val="vlevo"/>
        <w:rPr>
          <w:szCs w:val="24"/>
        </w:rPr>
      </w:pPr>
      <w:hyperlink r:id="rId9" w:history="1">
        <w:r w:rsidR="0016539C" w:rsidRPr="00A36181">
          <w:rPr>
            <w:rStyle w:val="Hypertextovodkaz"/>
            <w:szCs w:val="24"/>
          </w:rPr>
          <w:t>https://usneseni.plzen.eu/bin_Soubor.php?id=94879</w:t>
        </w:r>
      </w:hyperlink>
    </w:p>
    <w:p w:rsidR="00A47A40" w:rsidRDefault="006220EA" w:rsidP="00756C56">
      <w:pPr>
        <w:pStyle w:val="vlevo"/>
        <w:rPr>
          <w:szCs w:val="24"/>
        </w:rPr>
      </w:pPr>
      <w:r>
        <w:t>Usnesení ZMP č.</w:t>
      </w:r>
      <w:r w:rsidR="00D25B1A" w:rsidRPr="001C410A">
        <w:rPr>
          <w:szCs w:val="24"/>
        </w:rPr>
        <w:t xml:space="preserve"> 31 ze dne 7. 2. 2019</w:t>
      </w:r>
    </w:p>
    <w:p w:rsidR="0016539C" w:rsidRDefault="0016539C" w:rsidP="00756C56">
      <w:pPr>
        <w:pStyle w:val="vlevo"/>
        <w:rPr>
          <w:szCs w:val="24"/>
        </w:rPr>
      </w:pPr>
      <w:r>
        <w:rPr>
          <w:szCs w:val="24"/>
        </w:rPr>
        <w:t xml:space="preserve">Usnesení RMP č. </w:t>
      </w:r>
      <w:r w:rsidR="00962EB7">
        <w:rPr>
          <w:szCs w:val="24"/>
        </w:rPr>
        <w:t>945</w:t>
      </w:r>
      <w:r>
        <w:rPr>
          <w:szCs w:val="24"/>
        </w:rPr>
        <w:t xml:space="preserve"> ze dne 16. 9. 2019</w:t>
      </w:r>
    </w:p>
    <w:p w:rsidR="00D059B9" w:rsidRDefault="006220EA" w:rsidP="00756C56">
      <w:pPr>
        <w:pStyle w:val="vlevo"/>
      </w:pPr>
      <w:hyperlink r:id="rId10" w:history="1">
        <w:r w:rsidR="00962EB7" w:rsidRPr="00EF5426">
          <w:rPr>
            <w:rStyle w:val="Hypertextovodkaz"/>
          </w:rPr>
          <w:t>https://usneseni.plzen.eu/bin_Soubor.php?id=97665</w:t>
        </w:r>
      </w:hyperlink>
      <w:bookmarkStart w:id="0" w:name="_GoBack"/>
      <w:bookmarkEnd w:id="0"/>
    </w:p>
    <w:p w:rsidR="00962EB7" w:rsidRDefault="00962EB7" w:rsidP="00756C56">
      <w:pPr>
        <w:pStyle w:val="vlevo"/>
      </w:pPr>
    </w:p>
    <w:p w:rsidR="00106B1A" w:rsidRDefault="00106B1A" w:rsidP="00106B1A">
      <w:pPr>
        <w:pStyle w:val="ostzahl"/>
        <w:numPr>
          <w:ilvl w:val="0"/>
          <w:numId w:val="3"/>
        </w:numPr>
        <w:tabs>
          <w:tab w:val="clear" w:pos="360"/>
          <w:tab w:val="num" w:pos="426"/>
        </w:tabs>
      </w:pPr>
      <w:r>
        <w:t>Závazky či pohledávky vůči městu Plzni</w:t>
      </w:r>
    </w:p>
    <w:p w:rsidR="000429D0" w:rsidRDefault="00FC1999" w:rsidP="00756C56">
      <w:pPr>
        <w:pStyle w:val="vlevo"/>
      </w:pPr>
      <w:r>
        <w:t>Nešetří se.</w:t>
      </w:r>
    </w:p>
    <w:p w:rsidR="00D059B9" w:rsidRDefault="00D059B9" w:rsidP="00756C56">
      <w:pPr>
        <w:pStyle w:val="vlevo"/>
      </w:pPr>
    </w:p>
    <w:p w:rsidR="00106B1A" w:rsidRDefault="00106B1A" w:rsidP="00106B1A">
      <w:pPr>
        <w:pStyle w:val="ostzahl"/>
        <w:numPr>
          <w:ilvl w:val="0"/>
          <w:numId w:val="3"/>
        </w:numPr>
        <w:tabs>
          <w:tab w:val="clear" w:pos="360"/>
          <w:tab w:val="num" w:pos="426"/>
        </w:tabs>
      </w:pPr>
      <w:r>
        <w:t>Přílohy</w:t>
      </w:r>
    </w:p>
    <w:p w:rsidR="00625704" w:rsidRDefault="00106B1A" w:rsidP="00625704">
      <w:pPr>
        <w:pStyle w:val="vlevo"/>
      </w:pPr>
      <w:r>
        <w:t xml:space="preserve">Příloha č. 1 </w:t>
      </w:r>
      <w:r w:rsidR="00F360D4">
        <w:t>–</w:t>
      </w:r>
      <w:r>
        <w:t xml:space="preserve"> </w:t>
      </w:r>
      <w:r w:rsidR="00625704">
        <w:t xml:space="preserve">usnesení </w:t>
      </w:r>
      <w:r w:rsidR="0016539C">
        <w:t>Z</w:t>
      </w:r>
      <w:r w:rsidR="00625704">
        <w:t xml:space="preserve">MP č. </w:t>
      </w:r>
      <w:r w:rsidR="0016539C">
        <w:t>31</w:t>
      </w:r>
      <w:r w:rsidR="00625704">
        <w:t xml:space="preserve"> ze dne </w:t>
      </w:r>
      <w:r w:rsidR="0016539C">
        <w:t>7. 2. 2019</w:t>
      </w:r>
    </w:p>
    <w:p w:rsidR="00625704" w:rsidRDefault="00D25B1A" w:rsidP="00625704">
      <w:pPr>
        <w:pStyle w:val="vlevo"/>
      </w:pPr>
      <w:r>
        <w:t xml:space="preserve">Příloha č. 2 – </w:t>
      </w:r>
      <w:r w:rsidR="00625704">
        <w:t>oznámení SPÚ o předání majetku státu jinému subjektu</w:t>
      </w:r>
    </w:p>
    <w:p w:rsidR="00106B1A" w:rsidRDefault="00FC1999" w:rsidP="00A47A40">
      <w:pPr>
        <w:pStyle w:val="vlevo"/>
      </w:pPr>
      <w:r>
        <w:t xml:space="preserve">Příloha č. </w:t>
      </w:r>
      <w:r w:rsidR="005E5008">
        <w:t>3</w:t>
      </w:r>
      <w:r w:rsidR="00D25B1A">
        <w:t xml:space="preserve"> </w:t>
      </w:r>
      <w:r>
        <w:t xml:space="preserve">– </w:t>
      </w:r>
      <w:r w:rsidR="00D059B9">
        <w:t>snímky z katastrální mapy – modrá mapa se zákresem pozemk</w:t>
      </w:r>
      <w:r w:rsidR="00A47A40">
        <w:t>ů</w:t>
      </w:r>
      <w:r w:rsidR="00D059B9">
        <w:t xml:space="preserve">, </w:t>
      </w:r>
      <w:r w:rsidR="00A47A40">
        <w:t>letecký snímek</w:t>
      </w:r>
    </w:p>
    <w:p w:rsidR="00E17717" w:rsidRDefault="00E17717" w:rsidP="00756C56">
      <w:pPr>
        <w:pStyle w:val="vlevo"/>
      </w:pPr>
    </w:p>
    <w:p w:rsidR="00EA1FE7" w:rsidRDefault="00EA1FE7" w:rsidP="00756C56">
      <w:pPr>
        <w:pStyle w:val="vlevo"/>
      </w:pPr>
    </w:p>
    <w:sectPr w:rsidR="00EA1F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18" w:rsidRDefault="00FD3C18" w:rsidP="00FD3C18">
      <w:r>
        <w:separator/>
      </w:r>
    </w:p>
  </w:endnote>
  <w:endnote w:type="continuationSeparator" w:id="0">
    <w:p w:rsidR="00FD3C18" w:rsidRDefault="00FD3C18" w:rsidP="00F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8" w:rsidRDefault="006E727E" w:rsidP="00FD3C18">
    <w:pPr>
      <w:pStyle w:val="Zpat"/>
      <w:rPr>
        <w:color w:val="C0C0C0"/>
      </w:rPr>
    </w:pPr>
    <w:r>
      <w:rPr>
        <w:color w:val="C0C0C0"/>
      </w:rPr>
      <w:tab/>
    </w:r>
    <w:r w:rsidR="00FD3C18">
      <w:rPr>
        <w:color w:val="C0C0C0"/>
      </w:rPr>
      <w:t xml:space="preserve">Strana: </w:t>
    </w:r>
    <w:r w:rsidR="00FD3C18">
      <w:rPr>
        <w:rStyle w:val="slostrnky"/>
        <w:color w:val="C0C0C0"/>
      </w:rPr>
      <w:fldChar w:fldCharType="begin"/>
    </w:r>
    <w:r w:rsidR="00FD3C18">
      <w:rPr>
        <w:rStyle w:val="slostrnky"/>
        <w:color w:val="C0C0C0"/>
      </w:rPr>
      <w:instrText xml:space="preserve"> PAGE </w:instrText>
    </w:r>
    <w:r w:rsidR="00FD3C18">
      <w:rPr>
        <w:rStyle w:val="slostrnky"/>
        <w:color w:val="C0C0C0"/>
      </w:rPr>
      <w:fldChar w:fldCharType="separate"/>
    </w:r>
    <w:r w:rsidR="006220EA">
      <w:rPr>
        <w:rStyle w:val="slostrnky"/>
        <w:noProof/>
        <w:color w:val="C0C0C0"/>
      </w:rPr>
      <w:t>2</w:t>
    </w:r>
    <w:r w:rsidR="00FD3C18">
      <w:rPr>
        <w:rStyle w:val="slostrnky"/>
        <w:color w:val="C0C0C0"/>
      </w:rPr>
      <w:fldChar w:fldCharType="end"/>
    </w:r>
  </w:p>
  <w:p w:rsidR="00FD3C18" w:rsidRDefault="00FD3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18" w:rsidRDefault="00FD3C18" w:rsidP="00FD3C18">
      <w:r>
        <w:separator/>
      </w:r>
    </w:p>
  </w:footnote>
  <w:footnote w:type="continuationSeparator" w:id="0">
    <w:p w:rsidR="00FD3C18" w:rsidRDefault="00FD3C18" w:rsidP="00FD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57F6"/>
    <w:multiLevelType w:val="hybridMultilevel"/>
    <w:tmpl w:val="CE82E004"/>
    <w:lvl w:ilvl="0" w:tplc="A5C0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">
    <w:nsid w:val="71E40F22"/>
    <w:multiLevelType w:val="hybridMultilevel"/>
    <w:tmpl w:val="29BC5DD2"/>
    <w:lvl w:ilvl="0" w:tplc="3CFAA9A2">
      <w:start w:val="1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7"/>
    <w:rsid w:val="00024180"/>
    <w:rsid w:val="000277FF"/>
    <w:rsid w:val="00030588"/>
    <w:rsid w:val="00034D78"/>
    <w:rsid w:val="000429D0"/>
    <w:rsid w:val="0005018C"/>
    <w:rsid w:val="00064655"/>
    <w:rsid w:val="00064C17"/>
    <w:rsid w:val="0007268E"/>
    <w:rsid w:val="0008103C"/>
    <w:rsid w:val="000B2639"/>
    <w:rsid w:val="000D77D8"/>
    <w:rsid w:val="000E602F"/>
    <w:rsid w:val="000F0DE7"/>
    <w:rsid w:val="000F2675"/>
    <w:rsid w:val="00101BB2"/>
    <w:rsid w:val="001031AB"/>
    <w:rsid w:val="00106B1A"/>
    <w:rsid w:val="001117AD"/>
    <w:rsid w:val="001170CE"/>
    <w:rsid w:val="00122738"/>
    <w:rsid w:val="001369DD"/>
    <w:rsid w:val="00147BAB"/>
    <w:rsid w:val="0015007D"/>
    <w:rsid w:val="00157BC6"/>
    <w:rsid w:val="00160464"/>
    <w:rsid w:val="0016539C"/>
    <w:rsid w:val="00166BF2"/>
    <w:rsid w:val="00167CA3"/>
    <w:rsid w:val="00173AD4"/>
    <w:rsid w:val="0017547F"/>
    <w:rsid w:val="001764E0"/>
    <w:rsid w:val="0019559B"/>
    <w:rsid w:val="0019730F"/>
    <w:rsid w:val="001A56FB"/>
    <w:rsid w:val="001B1280"/>
    <w:rsid w:val="001C5994"/>
    <w:rsid w:val="001D37D1"/>
    <w:rsid w:val="001D7221"/>
    <w:rsid w:val="001E1E80"/>
    <w:rsid w:val="00215A7A"/>
    <w:rsid w:val="002248C0"/>
    <w:rsid w:val="00226514"/>
    <w:rsid w:val="00234F00"/>
    <w:rsid w:val="00236286"/>
    <w:rsid w:val="00240677"/>
    <w:rsid w:val="00247544"/>
    <w:rsid w:val="00251B14"/>
    <w:rsid w:val="002530EA"/>
    <w:rsid w:val="0025371E"/>
    <w:rsid w:val="00260CEB"/>
    <w:rsid w:val="0026186D"/>
    <w:rsid w:val="00273BB0"/>
    <w:rsid w:val="0028351A"/>
    <w:rsid w:val="00285BF9"/>
    <w:rsid w:val="00286B05"/>
    <w:rsid w:val="002A1D79"/>
    <w:rsid w:val="002A5F18"/>
    <w:rsid w:val="002A62A2"/>
    <w:rsid w:val="002A648A"/>
    <w:rsid w:val="002B0619"/>
    <w:rsid w:val="002B537C"/>
    <w:rsid w:val="002C6217"/>
    <w:rsid w:val="002F1B1C"/>
    <w:rsid w:val="002F261C"/>
    <w:rsid w:val="002F6AC9"/>
    <w:rsid w:val="00300445"/>
    <w:rsid w:val="003146AD"/>
    <w:rsid w:val="00315AB3"/>
    <w:rsid w:val="00315CA0"/>
    <w:rsid w:val="003205C2"/>
    <w:rsid w:val="00326AA0"/>
    <w:rsid w:val="003348CB"/>
    <w:rsid w:val="00334B5B"/>
    <w:rsid w:val="00341679"/>
    <w:rsid w:val="00342A4A"/>
    <w:rsid w:val="00346BEB"/>
    <w:rsid w:val="0035040F"/>
    <w:rsid w:val="003548CD"/>
    <w:rsid w:val="0035726D"/>
    <w:rsid w:val="003721A3"/>
    <w:rsid w:val="00372568"/>
    <w:rsid w:val="003A28FC"/>
    <w:rsid w:val="003A3F0B"/>
    <w:rsid w:val="003C608E"/>
    <w:rsid w:val="003E164A"/>
    <w:rsid w:val="00410F12"/>
    <w:rsid w:val="00414806"/>
    <w:rsid w:val="00415C25"/>
    <w:rsid w:val="004268F2"/>
    <w:rsid w:val="00441A58"/>
    <w:rsid w:val="00446CB6"/>
    <w:rsid w:val="00447F23"/>
    <w:rsid w:val="004577A8"/>
    <w:rsid w:val="00457C40"/>
    <w:rsid w:val="00461677"/>
    <w:rsid w:val="004623B1"/>
    <w:rsid w:val="004628FA"/>
    <w:rsid w:val="00463A8D"/>
    <w:rsid w:val="0046487B"/>
    <w:rsid w:val="00465C7C"/>
    <w:rsid w:val="00474889"/>
    <w:rsid w:val="0047713D"/>
    <w:rsid w:val="00483AFF"/>
    <w:rsid w:val="00490D36"/>
    <w:rsid w:val="004A3AEE"/>
    <w:rsid w:val="004B0869"/>
    <w:rsid w:val="004B512C"/>
    <w:rsid w:val="004C3DD9"/>
    <w:rsid w:val="004C799C"/>
    <w:rsid w:val="004C7CEC"/>
    <w:rsid w:val="004E0DFA"/>
    <w:rsid w:val="004F0D43"/>
    <w:rsid w:val="004F223D"/>
    <w:rsid w:val="00502FF5"/>
    <w:rsid w:val="00505AD7"/>
    <w:rsid w:val="00511CCC"/>
    <w:rsid w:val="00526574"/>
    <w:rsid w:val="00543CF6"/>
    <w:rsid w:val="0056141A"/>
    <w:rsid w:val="0056266D"/>
    <w:rsid w:val="00566644"/>
    <w:rsid w:val="005868C7"/>
    <w:rsid w:val="00597BE5"/>
    <w:rsid w:val="005B00EC"/>
    <w:rsid w:val="005B3697"/>
    <w:rsid w:val="005B515F"/>
    <w:rsid w:val="005C0C30"/>
    <w:rsid w:val="005C19DF"/>
    <w:rsid w:val="005D0786"/>
    <w:rsid w:val="005D50FF"/>
    <w:rsid w:val="005D7648"/>
    <w:rsid w:val="005E06A9"/>
    <w:rsid w:val="005E0873"/>
    <w:rsid w:val="005E25CF"/>
    <w:rsid w:val="005E5008"/>
    <w:rsid w:val="0062185D"/>
    <w:rsid w:val="006220EA"/>
    <w:rsid w:val="00625091"/>
    <w:rsid w:val="00625704"/>
    <w:rsid w:val="00625D12"/>
    <w:rsid w:val="00627B3E"/>
    <w:rsid w:val="00635ACD"/>
    <w:rsid w:val="0064598F"/>
    <w:rsid w:val="0065301C"/>
    <w:rsid w:val="006758DD"/>
    <w:rsid w:val="00676A6B"/>
    <w:rsid w:val="00677AD7"/>
    <w:rsid w:val="00684FC4"/>
    <w:rsid w:val="006A02C4"/>
    <w:rsid w:val="006A352B"/>
    <w:rsid w:val="006A733B"/>
    <w:rsid w:val="006B1861"/>
    <w:rsid w:val="006C14B5"/>
    <w:rsid w:val="006C15E8"/>
    <w:rsid w:val="006C1691"/>
    <w:rsid w:val="006C1CBE"/>
    <w:rsid w:val="006C1F2E"/>
    <w:rsid w:val="006C54A2"/>
    <w:rsid w:val="006D096D"/>
    <w:rsid w:val="006D128E"/>
    <w:rsid w:val="006E10D9"/>
    <w:rsid w:val="006E1380"/>
    <w:rsid w:val="006E3D86"/>
    <w:rsid w:val="006E727E"/>
    <w:rsid w:val="0073245E"/>
    <w:rsid w:val="00734714"/>
    <w:rsid w:val="00747DA7"/>
    <w:rsid w:val="00750682"/>
    <w:rsid w:val="00756C56"/>
    <w:rsid w:val="0076084D"/>
    <w:rsid w:val="00777491"/>
    <w:rsid w:val="00791575"/>
    <w:rsid w:val="007B6F1F"/>
    <w:rsid w:val="007C4191"/>
    <w:rsid w:val="007C4C16"/>
    <w:rsid w:val="007E02D4"/>
    <w:rsid w:val="007E1EF8"/>
    <w:rsid w:val="007E5143"/>
    <w:rsid w:val="0081318D"/>
    <w:rsid w:val="0082045A"/>
    <w:rsid w:val="0082388A"/>
    <w:rsid w:val="00843965"/>
    <w:rsid w:val="0085531B"/>
    <w:rsid w:val="00860097"/>
    <w:rsid w:val="00881FF8"/>
    <w:rsid w:val="00886168"/>
    <w:rsid w:val="00886F94"/>
    <w:rsid w:val="008968D5"/>
    <w:rsid w:val="0089729F"/>
    <w:rsid w:val="008B0723"/>
    <w:rsid w:val="008B4A77"/>
    <w:rsid w:val="008C135A"/>
    <w:rsid w:val="008C1458"/>
    <w:rsid w:val="008C20A9"/>
    <w:rsid w:val="008E3FA3"/>
    <w:rsid w:val="008F5A6F"/>
    <w:rsid w:val="00925F6C"/>
    <w:rsid w:val="009267FD"/>
    <w:rsid w:val="009342FD"/>
    <w:rsid w:val="00935242"/>
    <w:rsid w:val="009556D7"/>
    <w:rsid w:val="00962EB7"/>
    <w:rsid w:val="00970AB3"/>
    <w:rsid w:val="00971462"/>
    <w:rsid w:val="00981C92"/>
    <w:rsid w:val="009912E8"/>
    <w:rsid w:val="009A441C"/>
    <w:rsid w:val="009B15BB"/>
    <w:rsid w:val="009B4818"/>
    <w:rsid w:val="009C2FE1"/>
    <w:rsid w:val="009D2AD4"/>
    <w:rsid w:val="009D633F"/>
    <w:rsid w:val="009D6894"/>
    <w:rsid w:val="009D769A"/>
    <w:rsid w:val="009E1077"/>
    <w:rsid w:val="009E4091"/>
    <w:rsid w:val="00A0460B"/>
    <w:rsid w:val="00A04A86"/>
    <w:rsid w:val="00A11EF1"/>
    <w:rsid w:val="00A26BAE"/>
    <w:rsid w:val="00A274F8"/>
    <w:rsid w:val="00A30C30"/>
    <w:rsid w:val="00A32A90"/>
    <w:rsid w:val="00A47487"/>
    <w:rsid w:val="00A47A40"/>
    <w:rsid w:val="00A47F1E"/>
    <w:rsid w:val="00A51A7A"/>
    <w:rsid w:val="00A52365"/>
    <w:rsid w:val="00A533AD"/>
    <w:rsid w:val="00A63F60"/>
    <w:rsid w:val="00A74649"/>
    <w:rsid w:val="00A80751"/>
    <w:rsid w:val="00A8245C"/>
    <w:rsid w:val="00A90654"/>
    <w:rsid w:val="00A9171D"/>
    <w:rsid w:val="00A91A0F"/>
    <w:rsid w:val="00AA1218"/>
    <w:rsid w:val="00AB1C37"/>
    <w:rsid w:val="00AB47F0"/>
    <w:rsid w:val="00AB4A20"/>
    <w:rsid w:val="00AB50A8"/>
    <w:rsid w:val="00AC61BB"/>
    <w:rsid w:val="00AE064A"/>
    <w:rsid w:val="00AF6E2B"/>
    <w:rsid w:val="00B07EF9"/>
    <w:rsid w:val="00B201A1"/>
    <w:rsid w:val="00B21937"/>
    <w:rsid w:val="00B23C29"/>
    <w:rsid w:val="00B366E3"/>
    <w:rsid w:val="00B45536"/>
    <w:rsid w:val="00B46548"/>
    <w:rsid w:val="00B6328F"/>
    <w:rsid w:val="00B64582"/>
    <w:rsid w:val="00B74588"/>
    <w:rsid w:val="00B76B05"/>
    <w:rsid w:val="00B8100C"/>
    <w:rsid w:val="00B841C4"/>
    <w:rsid w:val="00B94F9E"/>
    <w:rsid w:val="00BA27DD"/>
    <w:rsid w:val="00BB324D"/>
    <w:rsid w:val="00BB5009"/>
    <w:rsid w:val="00BB5EDA"/>
    <w:rsid w:val="00BB71EC"/>
    <w:rsid w:val="00BC14BC"/>
    <w:rsid w:val="00BC431D"/>
    <w:rsid w:val="00BC7F4E"/>
    <w:rsid w:val="00BD2209"/>
    <w:rsid w:val="00BD66B4"/>
    <w:rsid w:val="00BD6B24"/>
    <w:rsid w:val="00BD7FB5"/>
    <w:rsid w:val="00BF04D9"/>
    <w:rsid w:val="00C007AE"/>
    <w:rsid w:val="00C030C9"/>
    <w:rsid w:val="00C036CC"/>
    <w:rsid w:val="00C04DC8"/>
    <w:rsid w:val="00C10702"/>
    <w:rsid w:val="00C1165E"/>
    <w:rsid w:val="00C11AD5"/>
    <w:rsid w:val="00C142FB"/>
    <w:rsid w:val="00C201F7"/>
    <w:rsid w:val="00C23BF0"/>
    <w:rsid w:val="00C36468"/>
    <w:rsid w:val="00C529D2"/>
    <w:rsid w:val="00C61A07"/>
    <w:rsid w:val="00C6770A"/>
    <w:rsid w:val="00C73D97"/>
    <w:rsid w:val="00C73F21"/>
    <w:rsid w:val="00C804C9"/>
    <w:rsid w:val="00CA27B5"/>
    <w:rsid w:val="00CA55BC"/>
    <w:rsid w:val="00CB15FB"/>
    <w:rsid w:val="00CB2EEA"/>
    <w:rsid w:val="00CE2E78"/>
    <w:rsid w:val="00CE6FD8"/>
    <w:rsid w:val="00D02447"/>
    <w:rsid w:val="00D0277F"/>
    <w:rsid w:val="00D059B9"/>
    <w:rsid w:val="00D06988"/>
    <w:rsid w:val="00D11E6A"/>
    <w:rsid w:val="00D17557"/>
    <w:rsid w:val="00D25B1A"/>
    <w:rsid w:val="00D260C9"/>
    <w:rsid w:val="00D571CD"/>
    <w:rsid w:val="00D64269"/>
    <w:rsid w:val="00D650F2"/>
    <w:rsid w:val="00D7464B"/>
    <w:rsid w:val="00D81C6E"/>
    <w:rsid w:val="00D86331"/>
    <w:rsid w:val="00DA4AB5"/>
    <w:rsid w:val="00DA7BBF"/>
    <w:rsid w:val="00DB03F5"/>
    <w:rsid w:val="00DC6D8A"/>
    <w:rsid w:val="00DD2169"/>
    <w:rsid w:val="00DD2187"/>
    <w:rsid w:val="00DE45E5"/>
    <w:rsid w:val="00DE5489"/>
    <w:rsid w:val="00DE7E9D"/>
    <w:rsid w:val="00DF2DEA"/>
    <w:rsid w:val="00DF4636"/>
    <w:rsid w:val="00E05924"/>
    <w:rsid w:val="00E104B0"/>
    <w:rsid w:val="00E12185"/>
    <w:rsid w:val="00E12CCD"/>
    <w:rsid w:val="00E17717"/>
    <w:rsid w:val="00E30BD2"/>
    <w:rsid w:val="00E41873"/>
    <w:rsid w:val="00E5433B"/>
    <w:rsid w:val="00E56FC7"/>
    <w:rsid w:val="00E57D44"/>
    <w:rsid w:val="00E701C8"/>
    <w:rsid w:val="00E70C27"/>
    <w:rsid w:val="00E74C70"/>
    <w:rsid w:val="00E765B9"/>
    <w:rsid w:val="00E86F04"/>
    <w:rsid w:val="00E90896"/>
    <w:rsid w:val="00E949C0"/>
    <w:rsid w:val="00E96869"/>
    <w:rsid w:val="00EA17D2"/>
    <w:rsid w:val="00EA1FE7"/>
    <w:rsid w:val="00EA2A17"/>
    <w:rsid w:val="00EB3D43"/>
    <w:rsid w:val="00EC02D3"/>
    <w:rsid w:val="00EC51F4"/>
    <w:rsid w:val="00EC58A4"/>
    <w:rsid w:val="00ED192F"/>
    <w:rsid w:val="00ED7953"/>
    <w:rsid w:val="00EE523E"/>
    <w:rsid w:val="00EE5B3E"/>
    <w:rsid w:val="00EE71F6"/>
    <w:rsid w:val="00EF2AEA"/>
    <w:rsid w:val="00F046D9"/>
    <w:rsid w:val="00F16565"/>
    <w:rsid w:val="00F22824"/>
    <w:rsid w:val="00F360D4"/>
    <w:rsid w:val="00F37C85"/>
    <w:rsid w:val="00F41796"/>
    <w:rsid w:val="00F47110"/>
    <w:rsid w:val="00F57664"/>
    <w:rsid w:val="00F579F4"/>
    <w:rsid w:val="00F66A77"/>
    <w:rsid w:val="00F753B8"/>
    <w:rsid w:val="00F85412"/>
    <w:rsid w:val="00F90FDE"/>
    <w:rsid w:val="00F964AF"/>
    <w:rsid w:val="00FA6FDB"/>
    <w:rsid w:val="00FB421E"/>
    <w:rsid w:val="00FC1999"/>
    <w:rsid w:val="00FC47BA"/>
    <w:rsid w:val="00FD3050"/>
    <w:rsid w:val="00FD3C18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A1FE7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1FE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1F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A1FE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756C56"/>
    <w:pPr>
      <w:ind w:left="425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A1FE7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8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2185D"/>
    <w:pPr>
      <w:ind w:firstLine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18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3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D3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D3C18"/>
  </w:style>
  <w:style w:type="paragraph" w:styleId="Zkladntext2">
    <w:name w:val="Body Text 2"/>
    <w:basedOn w:val="Normln"/>
    <w:link w:val="Zkladntext2Char"/>
    <w:uiPriority w:val="99"/>
    <w:unhideWhenUsed/>
    <w:rsid w:val="00D571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71C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cent">
    <w:name w:val="nadpcent"/>
    <w:basedOn w:val="Normln"/>
    <w:next w:val="Normln"/>
    <w:autoRedefine/>
    <w:rsid w:val="00446CB6"/>
    <w:pPr>
      <w:spacing w:before="120" w:after="480"/>
      <w:jc w:val="center"/>
    </w:pPr>
    <w:rPr>
      <w:b/>
      <w:caps/>
      <w:spacing w:val="22"/>
      <w:sz w:val="28"/>
      <w:szCs w:val="28"/>
      <w:lang w:val="en-AU"/>
    </w:rPr>
  </w:style>
  <w:style w:type="character" w:styleId="Hypertextovodkaz">
    <w:name w:val="Hyperlink"/>
    <w:basedOn w:val="Standardnpsmoodstavce"/>
    <w:uiPriority w:val="99"/>
    <w:unhideWhenUsed/>
    <w:rsid w:val="00A47A4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C7CEC"/>
    <w:pPr>
      <w:ind w:left="357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C7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2E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A1FE7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1FE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1F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A1FE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756C56"/>
    <w:pPr>
      <w:ind w:left="425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A1FE7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8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2185D"/>
    <w:pPr>
      <w:ind w:firstLine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18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3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D3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D3C18"/>
  </w:style>
  <w:style w:type="paragraph" w:styleId="Zkladntext2">
    <w:name w:val="Body Text 2"/>
    <w:basedOn w:val="Normln"/>
    <w:link w:val="Zkladntext2Char"/>
    <w:uiPriority w:val="99"/>
    <w:unhideWhenUsed/>
    <w:rsid w:val="00D571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71C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cent">
    <w:name w:val="nadpcent"/>
    <w:basedOn w:val="Normln"/>
    <w:next w:val="Normln"/>
    <w:autoRedefine/>
    <w:rsid w:val="00446CB6"/>
    <w:pPr>
      <w:spacing w:before="120" w:after="480"/>
      <w:jc w:val="center"/>
    </w:pPr>
    <w:rPr>
      <w:b/>
      <w:caps/>
      <w:spacing w:val="22"/>
      <w:sz w:val="28"/>
      <w:szCs w:val="28"/>
      <w:lang w:val="en-AU"/>
    </w:rPr>
  </w:style>
  <w:style w:type="character" w:styleId="Hypertextovodkaz">
    <w:name w:val="Hyperlink"/>
    <w:basedOn w:val="Standardnpsmoodstavce"/>
    <w:uiPriority w:val="99"/>
    <w:unhideWhenUsed/>
    <w:rsid w:val="00A47A4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C7CEC"/>
    <w:pPr>
      <w:ind w:left="357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C7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2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neseni.plzen.eu/bin_Soubor.php?id=976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487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AFB6-DDF4-453A-BF4E-136505C8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Petráková Věra</dc:creator>
  <cp:lastModifiedBy>Petráková Věra</cp:lastModifiedBy>
  <cp:revision>5</cp:revision>
  <cp:lastPrinted>2019-10-02T08:07:00Z</cp:lastPrinted>
  <dcterms:created xsi:type="dcterms:W3CDTF">2019-09-04T12:11:00Z</dcterms:created>
  <dcterms:modified xsi:type="dcterms:W3CDTF">2019-10-02T08:07:00Z</dcterms:modified>
</cp:coreProperties>
</file>