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35" w:rsidRDefault="00CC1235">
      <w:pPr>
        <w:pStyle w:val="ostzahl"/>
        <w:numPr>
          <w:ilvl w:val="0"/>
          <w:numId w:val="0"/>
        </w:numPr>
        <w:jc w:val="center"/>
        <w:rPr>
          <w:caps/>
        </w:rPr>
      </w:pPr>
      <w:r>
        <w:rPr>
          <w:caps/>
        </w:rPr>
        <w:t>Důvodová zpráva</w:t>
      </w:r>
    </w:p>
    <w:p w:rsidR="00CC1235" w:rsidRDefault="00CC1235" w:rsidP="002E1599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Název problému a jeho charakteristika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  <w:r>
        <w:tab/>
      </w:r>
      <w:r w:rsidR="00AB5624">
        <w:t xml:space="preserve">Poskytnutí individuální finanční dotace z rozpočtu Kanceláře primátora pro Západočeskou galerii v Plzni, </w:t>
      </w:r>
      <w:proofErr w:type="spellStart"/>
      <w:proofErr w:type="gramStart"/>
      <w:r w:rsidR="00AB5624">
        <w:t>p.o</w:t>
      </w:r>
      <w:proofErr w:type="spellEnd"/>
      <w:r w:rsidR="00AB5624">
        <w:t>.</w:t>
      </w:r>
      <w:proofErr w:type="gramEnd"/>
      <w:r w:rsidR="00AB5624">
        <w:t xml:space="preserve"> na vydání </w:t>
      </w:r>
      <w:r w:rsidR="00DF019F">
        <w:t>publikace „Nad slunce krásnější</w:t>
      </w:r>
      <w:r w:rsidR="00AB5624">
        <w:t>. Plzeňská Madona a krásný sloh</w:t>
      </w:r>
      <w:r w:rsidR="00DF019F">
        <w:t>“</w:t>
      </w:r>
      <w:r>
        <w:t>.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</w:p>
    <w:p w:rsidR="00CC1235" w:rsidRPr="003B0442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B0442">
        <w:t>Konstatování současného stavu a jeho analýza</w:t>
      </w:r>
    </w:p>
    <w:p w:rsidR="00CA4C5B" w:rsidRDefault="004A0A09" w:rsidP="00CA4C5B">
      <w:pPr>
        <w:pStyle w:val="Zkladntext"/>
        <w:tabs>
          <w:tab w:val="num" w:pos="360"/>
        </w:tabs>
        <w:spacing w:after="120"/>
        <w:ind w:left="357"/>
      </w:pPr>
      <w:r>
        <w:t>Publikace ke stejnojmenné výstavě, která se bude konat ve výstavní síni Masné krámy od </w:t>
      </w:r>
      <w:r w:rsidRPr="004A0A09">
        <w:t>27</w:t>
      </w:r>
      <w:r>
        <w:t xml:space="preserve">. </w:t>
      </w:r>
      <w:r w:rsidRPr="004A0A09">
        <w:t>11</w:t>
      </w:r>
      <w:r>
        <w:t xml:space="preserve">. </w:t>
      </w:r>
      <w:r w:rsidRPr="004A0A09">
        <w:t xml:space="preserve">2020 </w:t>
      </w:r>
      <w:r>
        <w:t>do</w:t>
      </w:r>
      <w:r w:rsidRPr="004A0A09">
        <w:t xml:space="preserve"> 28</w:t>
      </w:r>
      <w:r>
        <w:t xml:space="preserve">. </w:t>
      </w:r>
      <w:r w:rsidRPr="004A0A09">
        <w:t>3</w:t>
      </w:r>
      <w:r>
        <w:t xml:space="preserve">. </w:t>
      </w:r>
      <w:r w:rsidRPr="004A0A09">
        <w:t>2021</w:t>
      </w:r>
      <w:r>
        <w:t>, se soustředí na fenomén krásného slohu v souvislosti s jeho exkluzivním, dosud nikdy nevystaveným dílem - plzeňskou Madonou, která je jedním z prototypů produkce tzv. „krásných madon“. P</w:t>
      </w:r>
      <w:r w:rsidRPr="000609D8">
        <w:t>oprvé monog</w:t>
      </w:r>
      <w:r>
        <w:t>raficky zpracuje výsostné téma p</w:t>
      </w:r>
      <w:r w:rsidRPr="000609D8">
        <w:t xml:space="preserve">lzeňské </w:t>
      </w:r>
      <w:r>
        <w:t>M</w:t>
      </w:r>
      <w:r w:rsidRPr="000609D8">
        <w:t>adony, která představuje nejvýznamnější movitou kulturní a uměleckou památkou na území Plzně. Tato opuková socha, objednaná v pražské (parléřovské) dvorské huti v 1. polovině 80. let 14. st.</w:t>
      </w:r>
      <w:r>
        <w:t xml:space="preserve"> </w:t>
      </w:r>
      <w:r w:rsidRPr="000609D8">
        <w:t xml:space="preserve">správci plzeňské fary </w:t>
      </w:r>
      <w:r>
        <w:t>-</w:t>
      </w:r>
      <w:r w:rsidRPr="000609D8">
        <w:t xml:space="preserve"> řádem německých rytířů </w:t>
      </w:r>
      <w:r>
        <w:t>-</w:t>
      </w:r>
      <w:r w:rsidRPr="000609D8">
        <w:t xml:space="preserve"> je jedním z nejstarších prototypů „krásných madon“, tedy evropského fenoménu tzv. „krásného slohu“. Vzhledem k tomu, že od svého osazení až po současnost zůstala socha zachována na svém místě, může </w:t>
      </w:r>
      <w:r>
        <w:t>p</w:t>
      </w:r>
      <w:r w:rsidRPr="000609D8">
        <w:t xml:space="preserve">lzeňská </w:t>
      </w:r>
      <w:r>
        <w:t>M</w:t>
      </w:r>
      <w:r w:rsidRPr="000609D8">
        <w:t xml:space="preserve">adona z odborného hlediska plnit funkci exkluzivní případové studie platné v mnoha problematikách fenoménu </w:t>
      </w:r>
      <w:proofErr w:type="spellStart"/>
      <w:r w:rsidRPr="000609D8">
        <w:t>krásnoslohých</w:t>
      </w:r>
      <w:proofErr w:type="spellEnd"/>
      <w:r w:rsidRPr="000609D8">
        <w:t xml:space="preserve"> děl i obecně.</w:t>
      </w:r>
      <w:r>
        <w:t xml:space="preserve"> Publikace sepsaná širším kolektivem respektovaných autorů v mezioborovém složení zpracuje ve třech hlavních částech tyto problematiky, které dosud byly studovány nesoustavně nebo dokonce vůbec: (I.) význam a pozice sochy v kontextu formování krásného slohu a v jeho ideovém prostředí, (II.) historické, nábožensko-liturgické a sociální souvislosti spojené s objednávkou a instalací prestižního díla v plzeňském farním kostele, (III) </w:t>
      </w:r>
      <w:r w:rsidR="00641FD0">
        <w:t>d</w:t>
      </w:r>
      <w:r>
        <w:t xml:space="preserve">ějiny úcty a historické proměny kultu plzeňské </w:t>
      </w:r>
      <w:r w:rsidR="00641FD0">
        <w:t>madony v pozdním středověku a v </w:t>
      </w:r>
      <w:r>
        <w:t xml:space="preserve">novověku (15. </w:t>
      </w:r>
      <w:r w:rsidR="00641FD0">
        <w:t>- 16. století: p</w:t>
      </w:r>
      <w:r>
        <w:t xml:space="preserve">lzeňská </w:t>
      </w:r>
      <w:r w:rsidR="00641FD0">
        <w:t>M</w:t>
      </w:r>
      <w:r>
        <w:t xml:space="preserve">adona jako městské paladium; 17. </w:t>
      </w:r>
      <w:r w:rsidR="00641FD0">
        <w:t>-</w:t>
      </w:r>
      <w:r>
        <w:t xml:space="preserve"> 18. st.: </w:t>
      </w:r>
      <w:r w:rsidR="00641FD0">
        <w:t>p</w:t>
      </w:r>
      <w:r>
        <w:t xml:space="preserve">lzeňská </w:t>
      </w:r>
      <w:r w:rsidR="00641FD0">
        <w:t>M</w:t>
      </w:r>
      <w:r>
        <w:t xml:space="preserve">adona jako thaumaturga; kultická úcta k </w:t>
      </w:r>
      <w:r w:rsidR="00641FD0">
        <w:t>p</w:t>
      </w:r>
      <w:r>
        <w:t xml:space="preserve">lzeňské </w:t>
      </w:r>
      <w:r w:rsidR="00641FD0">
        <w:t>M</w:t>
      </w:r>
      <w:r>
        <w:t xml:space="preserve">adoně v 19. </w:t>
      </w:r>
      <w:r w:rsidR="00641FD0">
        <w:t>-</w:t>
      </w:r>
      <w:r>
        <w:t xml:space="preserve"> 1. pol. 20. st.).</w:t>
      </w:r>
    </w:p>
    <w:p w:rsidR="004A0A09" w:rsidRDefault="004A0A09" w:rsidP="00CA4C5B">
      <w:pPr>
        <w:pStyle w:val="Zkladntext"/>
        <w:tabs>
          <w:tab w:val="num" w:pos="360"/>
        </w:tabs>
        <w:spacing w:after="120"/>
        <w:ind w:left="357"/>
      </w:pPr>
      <w:r>
        <w:t>Tyto oddíly doplní katalog vystavených děl (IV.) s katalog</w:t>
      </w:r>
      <w:r w:rsidR="00641FD0">
        <w:t>ovými hesly, ve kterém bude mj. </w:t>
      </w:r>
      <w:r>
        <w:t>publikován rozsáhlý soubor po</w:t>
      </w:r>
      <w:r w:rsidR="00641FD0">
        <w:t>zdně středověkých replik sochy p</w:t>
      </w:r>
      <w:r>
        <w:t xml:space="preserve">lzeňské </w:t>
      </w:r>
      <w:r w:rsidR="00641FD0">
        <w:t>M</w:t>
      </w:r>
      <w:r>
        <w:t xml:space="preserve">adony z 15. </w:t>
      </w:r>
      <w:r w:rsidR="00641FD0">
        <w:t>-</w:t>
      </w:r>
      <w:r>
        <w:t xml:space="preserve"> 16. st. (řada z nich nikdy nebyla publikována), barokních </w:t>
      </w:r>
      <w:proofErr w:type="spellStart"/>
      <w:r>
        <w:t>devočních</w:t>
      </w:r>
      <w:proofErr w:type="spellEnd"/>
      <w:r>
        <w:t xml:space="preserve"> grafik a jiných uměleckých předmětů a artefaktů spjatých s historickým kultem Plzeňské madony</w:t>
      </w:r>
      <w:r w:rsidR="00641FD0">
        <w:t>.</w:t>
      </w:r>
    </w:p>
    <w:p w:rsidR="00641FD0" w:rsidRDefault="00641FD0" w:rsidP="00641FD0">
      <w:pPr>
        <w:pStyle w:val="Zkladntext"/>
        <w:tabs>
          <w:tab w:val="num" w:pos="360"/>
        </w:tabs>
        <w:spacing w:after="120"/>
        <w:ind w:left="357"/>
      </w:pPr>
      <w:r w:rsidRPr="000609D8">
        <w:t xml:space="preserve">Madona plzeňská je hlavní patronkou Plzeňské diecéze a </w:t>
      </w:r>
      <w:r>
        <w:t>ochránkyní města Plzně. Dnes je </w:t>
      </w:r>
      <w:r w:rsidRPr="000609D8">
        <w:t>n</w:t>
      </w:r>
      <w:r>
        <w:t>áboženský a společenský význam p</w:t>
      </w:r>
      <w:r w:rsidRPr="000609D8">
        <w:t xml:space="preserve">lzeňské </w:t>
      </w:r>
      <w:r>
        <w:t>M</w:t>
      </w:r>
      <w:r w:rsidRPr="000609D8">
        <w:t xml:space="preserve">adony a jejího kultu ze strany </w:t>
      </w:r>
      <w:r>
        <w:t>B</w:t>
      </w:r>
      <w:r w:rsidRPr="000609D8">
        <w:t>iskupství plzeňského a města Plzně po zás</w:t>
      </w:r>
      <w:r>
        <w:t>luze obnovován. Katalog výstavy</w:t>
      </w:r>
      <w:r w:rsidRPr="000609D8">
        <w:t xml:space="preserve"> je významným příspěvkem města Plzně a plzeňského regionu k probl</w:t>
      </w:r>
      <w:r>
        <w:t>ematice stěžejního uměleckého a </w:t>
      </w:r>
      <w:r w:rsidRPr="000609D8">
        <w:t>kulturního fenoménu přelomu 14. a 15. století v Evropě, a jeho druhého, kulturně-historického života v následujících staletích.</w:t>
      </w:r>
    </w:p>
    <w:p w:rsidR="00443940" w:rsidRDefault="004A0A09" w:rsidP="0008110A">
      <w:pPr>
        <w:pStyle w:val="Zkladntext"/>
        <w:tabs>
          <w:tab w:val="num" w:pos="360"/>
        </w:tabs>
        <w:spacing w:after="120"/>
        <w:ind w:left="357"/>
      </w:pPr>
      <w:r>
        <w:t>Rozsah cca 300-350 tiskových stran, 200 barevných obrázků</w:t>
      </w:r>
      <w:r w:rsidR="00CA4ABE">
        <w:t>, vydání v roce 2020</w:t>
      </w:r>
      <w:r>
        <w:t>.</w:t>
      </w:r>
    </w:p>
    <w:p w:rsidR="00117B39" w:rsidRPr="00592D22" w:rsidRDefault="00117B39" w:rsidP="00117B39">
      <w:pPr>
        <w:ind w:firstLine="357"/>
        <w:jc w:val="both"/>
      </w:pPr>
      <w:r w:rsidRPr="00592D22">
        <w:t>Požadovaná částka:</w:t>
      </w:r>
      <w:r w:rsidRPr="00592D22">
        <w:tab/>
      </w:r>
      <w:r w:rsidR="00B45FC5">
        <w:t>25</w:t>
      </w:r>
      <w:r>
        <w:t>0</w:t>
      </w:r>
      <w:r w:rsidRPr="00592D22">
        <w:t>.000,- Kč</w:t>
      </w:r>
    </w:p>
    <w:p w:rsidR="00117B39" w:rsidRPr="00592D22" w:rsidRDefault="00117B39" w:rsidP="00117B39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 w:rsidR="00B45FC5">
        <w:t>25</w:t>
      </w:r>
      <w:r>
        <w:t>0</w:t>
      </w:r>
      <w:r w:rsidRPr="00592D22">
        <w:t>.000,- Kč</w:t>
      </w:r>
    </w:p>
    <w:p w:rsidR="00117B39" w:rsidRDefault="00117B39" w:rsidP="00117B39">
      <w:pPr>
        <w:pStyle w:val="Zkladntext"/>
        <w:tabs>
          <w:tab w:val="num" w:pos="360"/>
        </w:tabs>
        <w:spacing w:after="120"/>
        <w:ind w:left="357" w:hanging="357"/>
      </w:pPr>
      <w:r>
        <w:tab/>
        <w:t>Dotace poskytnuté žadateli v období 201</w:t>
      </w:r>
      <w:r w:rsidR="006E7DCE">
        <w:t xml:space="preserve">7 </w:t>
      </w:r>
      <w:r w:rsidR="0008110A">
        <w:t>-</w:t>
      </w:r>
      <w:r w:rsidR="006E7DCE">
        <w:t xml:space="preserve"> 2019</w:t>
      </w:r>
    </w:p>
    <w:tbl>
      <w:tblPr>
        <w:tblW w:w="10416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496"/>
        <w:gridCol w:w="3510"/>
        <w:gridCol w:w="861"/>
        <w:gridCol w:w="1124"/>
        <w:gridCol w:w="1220"/>
        <w:gridCol w:w="1048"/>
        <w:gridCol w:w="850"/>
      </w:tblGrid>
      <w:tr w:rsidR="00B45FC5" w:rsidTr="004A0A09">
        <w:trPr>
          <w:trHeight w:val="255"/>
        </w:trPr>
        <w:tc>
          <w:tcPr>
            <w:tcW w:w="10416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263338 - Západočeská galerie v Plzni, příspěvková organizace</w:t>
            </w:r>
          </w:p>
        </w:tc>
      </w:tr>
      <w:tr w:rsidR="00B45FC5" w:rsidTr="004A0A09">
        <w:trPr>
          <w:trHeight w:val="225"/>
        </w:trPr>
        <w:tc>
          <w:tcPr>
            <w:tcW w:w="130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4A0A09" w:rsidTr="004A0A09">
        <w:trPr>
          <w:trHeight w:val="240"/>
        </w:trPr>
        <w:tc>
          <w:tcPr>
            <w:tcW w:w="130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45FC5" w:rsidRDefault="00B45F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45FC5" w:rsidRDefault="00B45F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45FC5" w:rsidRDefault="00B45F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45FC5" w:rsidRDefault="00B45F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4A0A09" w:rsidTr="004A0A09">
        <w:trPr>
          <w:trHeight w:val="240"/>
        </w:trPr>
        <w:tc>
          <w:tcPr>
            <w:tcW w:w="130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P/III/34 - Interiér duše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240"/>
        </w:trPr>
        <w:tc>
          <w:tcPr>
            <w:tcW w:w="130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P/III/35 - Tenkrát v Evropě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240"/>
        </w:trPr>
        <w:tc>
          <w:tcPr>
            <w:tcW w:w="617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Suma 2017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240"/>
        </w:trPr>
        <w:tc>
          <w:tcPr>
            <w:tcW w:w="130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P/III/6 - ČAS, ČAS,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ČAS ....v umění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19. století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215"/>
        </w:trPr>
        <w:tc>
          <w:tcPr>
            <w:tcW w:w="130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V/I/5 - Pracovna republiky. Architektura Plzně v letech 1918-1938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240"/>
        </w:trPr>
        <w:tc>
          <w:tcPr>
            <w:tcW w:w="130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V/I/6 - Rok 1918 a umění v Plzni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240"/>
        </w:trPr>
        <w:tc>
          <w:tcPr>
            <w:tcW w:w="130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V/II/1 - Rok 1968 a umění v Československu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485"/>
        </w:trPr>
        <w:tc>
          <w:tcPr>
            <w:tcW w:w="130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Výstava "Z akademie do přírody - podoby krajiny ve střední Evropě 1860-1890" vč. publikace rok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325"/>
        </w:trPr>
        <w:tc>
          <w:tcPr>
            <w:tcW w:w="130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Výstava "Anatomie skoku do prázdna. Rok 1968 a umění v Československu" - rok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240"/>
        </w:trPr>
        <w:tc>
          <w:tcPr>
            <w:tcW w:w="617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307"/>
        </w:trPr>
        <w:tc>
          <w:tcPr>
            <w:tcW w:w="130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P/III/8 - Západočeská galerie v Plzni - Jiří Slíva, Krása nesmyslu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199"/>
        </w:trPr>
        <w:tc>
          <w:tcPr>
            <w:tcW w:w="130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P/III/9 - Západočeská galerie v Plzni - Kubišta - Filla, Plzeňská disputace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233"/>
        </w:trPr>
        <w:tc>
          <w:tcPr>
            <w:tcW w:w="130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45FC5" w:rsidRDefault="00B45F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Vydání publikace Nad slunce krásnější. Plzeňská Madona a krásný sloh.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B45FC5" w:rsidRDefault="00B45FC5" w:rsidP="004A0A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240"/>
        </w:trPr>
        <w:tc>
          <w:tcPr>
            <w:tcW w:w="617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A0A09" w:rsidTr="004A0A09">
        <w:trPr>
          <w:trHeight w:val="240"/>
        </w:trPr>
        <w:tc>
          <w:tcPr>
            <w:tcW w:w="617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1 370 000,00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45FC5" w:rsidRDefault="00B45F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8110A" w:rsidRDefault="0008110A" w:rsidP="00117B39">
      <w:pPr>
        <w:pStyle w:val="Zkladntext"/>
        <w:tabs>
          <w:tab w:val="num" w:pos="360"/>
        </w:tabs>
        <w:spacing w:after="120"/>
        <w:ind w:left="357" w:hanging="357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Předpokládaný cílový stav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  <w:r>
        <w:tab/>
      </w:r>
      <w:r w:rsidR="00B45FC5">
        <w:t xml:space="preserve">Poskytnutí individuální finanční dotace z rozpočtu Kanceláře primátora pro Západočeskou galerii v Plzni, </w:t>
      </w:r>
      <w:proofErr w:type="spellStart"/>
      <w:proofErr w:type="gramStart"/>
      <w:r w:rsidR="00B45FC5">
        <w:t>p.o</w:t>
      </w:r>
      <w:proofErr w:type="spellEnd"/>
      <w:r w:rsidR="00B45FC5">
        <w:t>.</w:t>
      </w:r>
      <w:proofErr w:type="gramEnd"/>
      <w:r w:rsidR="00B45FC5">
        <w:t xml:space="preserve"> na vydání publikace „Nad slunce krásnější. Plzeňská Madona a krásný sloh</w:t>
      </w:r>
      <w:r w:rsidR="00DF019F">
        <w:t>“</w:t>
      </w:r>
      <w:bookmarkStart w:id="0" w:name="_GoBack"/>
      <w:bookmarkEnd w:id="0"/>
      <w:r w:rsidR="002E6B5C">
        <w:t>.</w:t>
      </w:r>
    </w:p>
    <w:p w:rsidR="00202403" w:rsidRDefault="00202403">
      <w:pPr>
        <w:pStyle w:val="Paragrafneslovan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Navrhované varianty řešení</w:t>
      </w:r>
    </w:p>
    <w:p w:rsidR="00CC1235" w:rsidRDefault="00CC1235" w:rsidP="00216DC9">
      <w:pPr>
        <w:pStyle w:val="vlevo"/>
      </w:pPr>
      <w:r>
        <w:t>Není navrhováno variantní řešení.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Doporučená varianta řešení</w:t>
      </w:r>
    </w:p>
    <w:p w:rsidR="00CC1235" w:rsidRDefault="00CC1235" w:rsidP="00216DC9">
      <w:pPr>
        <w:pStyle w:val="vlevo"/>
      </w:pPr>
      <w:r>
        <w:t>Viz návrh usnesení - bod II.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keepNext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Finanční nároky řešení a možnosti finančního krytí</w:t>
      </w:r>
    </w:p>
    <w:p w:rsidR="00CC1235" w:rsidRDefault="0008110A" w:rsidP="00216DC9">
      <w:pPr>
        <w:pStyle w:val="vlevo"/>
      </w:pPr>
      <w:r>
        <w:t>Nejsou. Finanční dotace bude hrazena z prostředků rozpočtu Kanceláře primátora na rok 2019</w:t>
      </w:r>
      <w:r w:rsidR="00FD295F">
        <w:t>.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Návrh termínů realizace a určení zodpovědných pracovníků</w:t>
      </w:r>
    </w:p>
    <w:p w:rsidR="00CC1235" w:rsidRDefault="00CC1235" w:rsidP="00216DC9">
      <w:pPr>
        <w:pStyle w:val="vlevo"/>
      </w:pPr>
      <w:r>
        <w:t>Viz</w:t>
      </w:r>
      <w:r w:rsidR="007A4F6F">
        <w:t xml:space="preserve"> návrh usnesení - bod </w:t>
      </w:r>
      <w:r w:rsidR="0008110A">
        <w:t>I</w:t>
      </w:r>
      <w:r w:rsidR="002E5876">
        <w:t>II</w:t>
      </w:r>
      <w:r>
        <w:t>.</w:t>
      </w:r>
    </w:p>
    <w:p w:rsidR="005E555A" w:rsidRDefault="005E555A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Dříve přijatá usnesení orgánů města nebo městských obvodů, která s tímto návrhem souvisejí</w:t>
      </w:r>
    </w:p>
    <w:p w:rsidR="00CC1235" w:rsidRDefault="00E90965" w:rsidP="002E5876">
      <w:pPr>
        <w:pStyle w:val="vlevo"/>
        <w:spacing w:after="0"/>
      </w:pPr>
      <w:r>
        <w:t xml:space="preserve">Usnesení ZMP č. </w:t>
      </w:r>
      <w:r w:rsidR="004E26A0">
        <w:t>4</w:t>
      </w:r>
      <w:r w:rsidR="00C242AB">
        <w:t>86</w:t>
      </w:r>
      <w:r>
        <w:t xml:space="preserve"> ze dne 1</w:t>
      </w:r>
      <w:r w:rsidR="00C242AB">
        <w:t>3</w:t>
      </w:r>
      <w:r>
        <w:t>. 12. 201</w:t>
      </w:r>
      <w:r w:rsidR="00C242AB">
        <w:t>8</w:t>
      </w:r>
      <w:r>
        <w:t xml:space="preserve"> - </w:t>
      </w:r>
      <w:r w:rsidRPr="002E5876">
        <w:rPr>
          <w:i/>
        </w:rPr>
        <w:t>schválení rozpočtu města Plzně na rok 201</w:t>
      </w:r>
      <w:r w:rsidR="00C242AB" w:rsidRPr="002E5876">
        <w:rPr>
          <w:i/>
        </w:rPr>
        <w:t>9</w:t>
      </w:r>
    </w:p>
    <w:p w:rsidR="002E5876" w:rsidRDefault="002E5876" w:rsidP="00216DC9">
      <w:pPr>
        <w:pStyle w:val="vlevo"/>
      </w:pPr>
      <w:r w:rsidRPr="001F017D">
        <w:rPr>
          <w:iCs/>
        </w:rPr>
        <w:t>U</w:t>
      </w:r>
      <w:r>
        <w:rPr>
          <w:iCs/>
        </w:rPr>
        <w:t xml:space="preserve">snesení RMP č. </w:t>
      </w:r>
      <w:proofErr w:type="spellStart"/>
      <w:r w:rsidR="00B45FC5">
        <w:rPr>
          <w:iCs/>
        </w:rPr>
        <w:t>xxx</w:t>
      </w:r>
      <w:proofErr w:type="spellEnd"/>
      <w:r>
        <w:rPr>
          <w:iCs/>
        </w:rPr>
        <w:t xml:space="preserve"> ze dne 9. </w:t>
      </w:r>
      <w:r w:rsidR="00B45FC5">
        <w:rPr>
          <w:iCs/>
        </w:rPr>
        <w:t>12</w:t>
      </w:r>
      <w:r>
        <w:rPr>
          <w:iCs/>
        </w:rPr>
        <w:t xml:space="preserve">. 2019 - </w:t>
      </w:r>
      <w:r>
        <w:rPr>
          <w:i/>
          <w:iCs/>
        </w:rPr>
        <w:t>projednání předloženého usnesení v RMP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C42C4F">
        <w:t>Závazky</w:t>
      </w:r>
      <w:r>
        <w:t xml:space="preserve"> či pohledávky vůči městu Plzni</w:t>
      </w:r>
    </w:p>
    <w:p w:rsidR="00CC1235" w:rsidRPr="00B737BE" w:rsidRDefault="00B737BE" w:rsidP="00B737BE">
      <w:pPr>
        <w:pStyle w:val="ostzahl"/>
        <w:numPr>
          <w:ilvl w:val="0"/>
          <w:numId w:val="0"/>
        </w:numPr>
        <w:tabs>
          <w:tab w:val="num" w:pos="360"/>
        </w:tabs>
        <w:spacing w:before="0" w:after="0"/>
        <w:ind w:left="360"/>
        <w:jc w:val="both"/>
        <w:rPr>
          <w:b w:val="0"/>
          <w:spacing w:val="0"/>
        </w:rPr>
      </w:pPr>
      <w:r w:rsidRPr="009A6A79">
        <w:rPr>
          <w:b w:val="0"/>
          <w:spacing w:val="0"/>
        </w:rPr>
        <w:t>Nejsou.</w:t>
      </w:r>
    </w:p>
    <w:p w:rsidR="00CC1235" w:rsidRDefault="00CC1235" w:rsidP="00202403">
      <w:pPr>
        <w:pStyle w:val="vlevo"/>
        <w:ind w:left="0"/>
      </w:pPr>
    </w:p>
    <w:sectPr w:rsidR="00CC1235" w:rsidSect="00290A62">
      <w:headerReference w:type="default" r:id="rId8"/>
      <w:footerReference w:type="default" r:id="rId9"/>
      <w:pgSz w:w="11906" w:h="16838"/>
      <w:pgMar w:top="1418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B6" w:rsidRDefault="00CB52B6">
      <w:r>
        <w:separator/>
      </w:r>
    </w:p>
  </w:endnote>
  <w:endnote w:type="continuationSeparator" w:id="0">
    <w:p w:rsidR="00CB52B6" w:rsidRDefault="00CB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B6" w:rsidRPr="00647A5C" w:rsidRDefault="00CB52B6" w:rsidP="00647A5C">
    <w:pPr>
      <w:pStyle w:val="Zpat"/>
      <w:ind w:firstLine="0"/>
      <w:jc w:val="center"/>
      <w:rPr>
        <w:sz w:val="20"/>
      </w:rPr>
    </w:pPr>
    <w:r w:rsidRPr="009E580C">
      <w:rPr>
        <w:sz w:val="20"/>
      </w:rPr>
      <w:t xml:space="preserve">Strana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PAGE </w:instrText>
    </w:r>
    <w:r w:rsidRPr="009E580C">
      <w:rPr>
        <w:sz w:val="20"/>
      </w:rPr>
      <w:fldChar w:fldCharType="separate"/>
    </w:r>
    <w:r w:rsidR="005848C3">
      <w:rPr>
        <w:noProof/>
        <w:sz w:val="20"/>
      </w:rPr>
      <w:t>2</w:t>
    </w:r>
    <w:r w:rsidRPr="009E580C">
      <w:rPr>
        <w:sz w:val="20"/>
      </w:rPr>
      <w:fldChar w:fldCharType="end"/>
    </w:r>
    <w:r w:rsidRPr="009E580C">
      <w:rPr>
        <w:sz w:val="20"/>
      </w:rPr>
      <w:t xml:space="preserve"> (celkem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NUMPAGES </w:instrText>
    </w:r>
    <w:r w:rsidRPr="009E580C">
      <w:rPr>
        <w:sz w:val="20"/>
      </w:rPr>
      <w:fldChar w:fldCharType="separate"/>
    </w:r>
    <w:r w:rsidR="005848C3">
      <w:rPr>
        <w:noProof/>
        <w:sz w:val="20"/>
      </w:rPr>
      <w:t>2</w:t>
    </w:r>
    <w:r w:rsidRPr="009E580C">
      <w:rPr>
        <w:sz w:val="20"/>
      </w:rPr>
      <w:fldChar w:fldCharType="end"/>
    </w:r>
    <w:r w:rsidRPr="009E580C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B6" w:rsidRDefault="00CB52B6">
      <w:r>
        <w:separator/>
      </w:r>
    </w:p>
  </w:footnote>
  <w:footnote w:type="continuationSeparator" w:id="0">
    <w:p w:rsidR="00CB52B6" w:rsidRDefault="00CB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B6" w:rsidRPr="00AB5624" w:rsidRDefault="00831609">
    <w:pPr>
      <w:pStyle w:val="Zhlav"/>
      <w:jc w:val="right"/>
      <w:rPr>
        <w:sz w:val="20"/>
        <w:szCs w:val="20"/>
      </w:rPr>
    </w:pPr>
    <w:r w:rsidRPr="00AB5624">
      <w:rPr>
        <w:sz w:val="20"/>
        <w:szCs w:val="20"/>
      </w:rPr>
      <w:t>Z</w:t>
    </w:r>
    <w:r w:rsidR="00CB52B6" w:rsidRPr="00AB5624">
      <w:rPr>
        <w:sz w:val="20"/>
        <w:szCs w:val="20"/>
      </w:rPr>
      <w:t xml:space="preserve">MP </w:t>
    </w:r>
    <w:r w:rsidR="00AB5624" w:rsidRPr="00AB5624">
      <w:rPr>
        <w:sz w:val="20"/>
        <w:szCs w:val="20"/>
      </w:rPr>
      <w:t>9</w:t>
    </w:r>
    <w:r w:rsidR="00CB52B6" w:rsidRPr="00AB5624">
      <w:rPr>
        <w:sz w:val="20"/>
        <w:szCs w:val="20"/>
      </w:rPr>
      <w:t xml:space="preserve">. </w:t>
    </w:r>
    <w:r w:rsidR="00AB5624" w:rsidRPr="00AB5624">
      <w:rPr>
        <w:sz w:val="20"/>
        <w:szCs w:val="20"/>
      </w:rPr>
      <w:t>12</w:t>
    </w:r>
    <w:r w:rsidR="00CB52B6" w:rsidRPr="00AB5624">
      <w:rPr>
        <w:sz w:val="20"/>
        <w:szCs w:val="20"/>
      </w:rPr>
      <w:t>. 2019 - KP/1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D0A04"/>
    <w:multiLevelType w:val="hybridMultilevel"/>
    <w:tmpl w:val="967EF2CA"/>
    <w:lvl w:ilvl="0" w:tplc="FB0492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1AC"/>
    <w:multiLevelType w:val="hybridMultilevel"/>
    <w:tmpl w:val="90929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75981"/>
    <w:multiLevelType w:val="hybridMultilevel"/>
    <w:tmpl w:val="0172D3A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F"/>
    <w:rsid w:val="00053C52"/>
    <w:rsid w:val="00055E85"/>
    <w:rsid w:val="00060C3D"/>
    <w:rsid w:val="00062850"/>
    <w:rsid w:val="00071C59"/>
    <w:rsid w:val="0008110A"/>
    <w:rsid w:val="000A3493"/>
    <w:rsid w:val="000B4A7B"/>
    <w:rsid w:val="000C1EC6"/>
    <w:rsid w:val="000C4C55"/>
    <w:rsid w:val="000C5B80"/>
    <w:rsid w:val="000E2270"/>
    <w:rsid w:val="000E2A52"/>
    <w:rsid w:val="000F0482"/>
    <w:rsid w:val="000F0C6A"/>
    <w:rsid w:val="00117B39"/>
    <w:rsid w:val="00122F12"/>
    <w:rsid w:val="001255F2"/>
    <w:rsid w:val="0016346A"/>
    <w:rsid w:val="0018066C"/>
    <w:rsid w:val="00183831"/>
    <w:rsid w:val="001C37EF"/>
    <w:rsid w:val="00202403"/>
    <w:rsid w:val="0020265B"/>
    <w:rsid w:val="00207327"/>
    <w:rsid w:val="00210201"/>
    <w:rsid w:val="00216B40"/>
    <w:rsid w:val="00216DC9"/>
    <w:rsid w:val="00223840"/>
    <w:rsid w:val="00240F46"/>
    <w:rsid w:val="00250D3D"/>
    <w:rsid w:val="00257602"/>
    <w:rsid w:val="00261FFC"/>
    <w:rsid w:val="002874CB"/>
    <w:rsid w:val="00290A62"/>
    <w:rsid w:val="00293886"/>
    <w:rsid w:val="002C0FC8"/>
    <w:rsid w:val="002C29B2"/>
    <w:rsid w:val="002C54B5"/>
    <w:rsid w:val="002C761D"/>
    <w:rsid w:val="002E1599"/>
    <w:rsid w:val="002E5876"/>
    <w:rsid w:val="002E6B5C"/>
    <w:rsid w:val="002F069E"/>
    <w:rsid w:val="003106A1"/>
    <w:rsid w:val="0033274F"/>
    <w:rsid w:val="00334046"/>
    <w:rsid w:val="003402FA"/>
    <w:rsid w:val="00361BBC"/>
    <w:rsid w:val="00373C90"/>
    <w:rsid w:val="00392A5F"/>
    <w:rsid w:val="003B0442"/>
    <w:rsid w:val="003D0D91"/>
    <w:rsid w:val="003F6FBC"/>
    <w:rsid w:val="00421B85"/>
    <w:rsid w:val="00443940"/>
    <w:rsid w:val="004A0A09"/>
    <w:rsid w:val="004A2FA5"/>
    <w:rsid w:val="004A7C80"/>
    <w:rsid w:val="004C595B"/>
    <w:rsid w:val="004E26A0"/>
    <w:rsid w:val="00500C6E"/>
    <w:rsid w:val="005431C1"/>
    <w:rsid w:val="005558D0"/>
    <w:rsid w:val="005848C3"/>
    <w:rsid w:val="0058616A"/>
    <w:rsid w:val="005B5B70"/>
    <w:rsid w:val="005C025F"/>
    <w:rsid w:val="005C2590"/>
    <w:rsid w:val="005C4234"/>
    <w:rsid w:val="005E555A"/>
    <w:rsid w:val="00611576"/>
    <w:rsid w:val="006208C5"/>
    <w:rsid w:val="00634E13"/>
    <w:rsid w:val="00641FD0"/>
    <w:rsid w:val="00645B4A"/>
    <w:rsid w:val="00647A5C"/>
    <w:rsid w:val="00673E6E"/>
    <w:rsid w:val="006740D5"/>
    <w:rsid w:val="0068062E"/>
    <w:rsid w:val="00685BBF"/>
    <w:rsid w:val="006929FC"/>
    <w:rsid w:val="006973EA"/>
    <w:rsid w:val="006A3DC7"/>
    <w:rsid w:val="006A7832"/>
    <w:rsid w:val="006A797D"/>
    <w:rsid w:val="006D0844"/>
    <w:rsid w:val="006E7DCE"/>
    <w:rsid w:val="006F55F4"/>
    <w:rsid w:val="00703F44"/>
    <w:rsid w:val="00721A55"/>
    <w:rsid w:val="00746A03"/>
    <w:rsid w:val="00751BD3"/>
    <w:rsid w:val="00793DDE"/>
    <w:rsid w:val="007A4F6F"/>
    <w:rsid w:val="007B126C"/>
    <w:rsid w:val="007B6317"/>
    <w:rsid w:val="007B6E6E"/>
    <w:rsid w:val="007D2822"/>
    <w:rsid w:val="007D2905"/>
    <w:rsid w:val="007D2BE3"/>
    <w:rsid w:val="007E06F6"/>
    <w:rsid w:val="007F5F21"/>
    <w:rsid w:val="00801CAD"/>
    <w:rsid w:val="00803095"/>
    <w:rsid w:val="0080441D"/>
    <w:rsid w:val="00815878"/>
    <w:rsid w:val="00824960"/>
    <w:rsid w:val="00831609"/>
    <w:rsid w:val="00842152"/>
    <w:rsid w:val="008757C7"/>
    <w:rsid w:val="00887B6F"/>
    <w:rsid w:val="008A19A5"/>
    <w:rsid w:val="008B1E82"/>
    <w:rsid w:val="008B5E92"/>
    <w:rsid w:val="008C572B"/>
    <w:rsid w:val="00910980"/>
    <w:rsid w:val="0094268C"/>
    <w:rsid w:val="009607F3"/>
    <w:rsid w:val="00971478"/>
    <w:rsid w:val="00972CD6"/>
    <w:rsid w:val="00976FF1"/>
    <w:rsid w:val="00980BEF"/>
    <w:rsid w:val="00983828"/>
    <w:rsid w:val="0099447A"/>
    <w:rsid w:val="009A6A79"/>
    <w:rsid w:val="009D5458"/>
    <w:rsid w:val="00A16CBB"/>
    <w:rsid w:val="00A2786D"/>
    <w:rsid w:val="00A333C9"/>
    <w:rsid w:val="00A41CF4"/>
    <w:rsid w:val="00A816AF"/>
    <w:rsid w:val="00AB5624"/>
    <w:rsid w:val="00AD0964"/>
    <w:rsid w:val="00B054DC"/>
    <w:rsid w:val="00B06763"/>
    <w:rsid w:val="00B40CDB"/>
    <w:rsid w:val="00B45FC5"/>
    <w:rsid w:val="00B737BE"/>
    <w:rsid w:val="00B73A41"/>
    <w:rsid w:val="00B77A5F"/>
    <w:rsid w:val="00B77F96"/>
    <w:rsid w:val="00B8502D"/>
    <w:rsid w:val="00BB6578"/>
    <w:rsid w:val="00BC2040"/>
    <w:rsid w:val="00BC4941"/>
    <w:rsid w:val="00BD51D5"/>
    <w:rsid w:val="00BE2C37"/>
    <w:rsid w:val="00BF42AD"/>
    <w:rsid w:val="00BF7474"/>
    <w:rsid w:val="00C123E4"/>
    <w:rsid w:val="00C242AB"/>
    <w:rsid w:val="00C42C4F"/>
    <w:rsid w:val="00C47B63"/>
    <w:rsid w:val="00C62624"/>
    <w:rsid w:val="00C64CFF"/>
    <w:rsid w:val="00CA4ABE"/>
    <w:rsid w:val="00CA4C5B"/>
    <w:rsid w:val="00CA584E"/>
    <w:rsid w:val="00CB52B6"/>
    <w:rsid w:val="00CC1235"/>
    <w:rsid w:val="00CC1311"/>
    <w:rsid w:val="00CD2EDE"/>
    <w:rsid w:val="00CD4FE0"/>
    <w:rsid w:val="00D20BD4"/>
    <w:rsid w:val="00D210F1"/>
    <w:rsid w:val="00D323BA"/>
    <w:rsid w:val="00D32518"/>
    <w:rsid w:val="00D333D9"/>
    <w:rsid w:val="00D46AD6"/>
    <w:rsid w:val="00D72D05"/>
    <w:rsid w:val="00D8155F"/>
    <w:rsid w:val="00D858C2"/>
    <w:rsid w:val="00DB318D"/>
    <w:rsid w:val="00DC291D"/>
    <w:rsid w:val="00DF019F"/>
    <w:rsid w:val="00DF2A44"/>
    <w:rsid w:val="00E37BC7"/>
    <w:rsid w:val="00E477EE"/>
    <w:rsid w:val="00E641F3"/>
    <w:rsid w:val="00E67B16"/>
    <w:rsid w:val="00E90965"/>
    <w:rsid w:val="00E933C8"/>
    <w:rsid w:val="00EA34E0"/>
    <w:rsid w:val="00F102D8"/>
    <w:rsid w:val="00F124F8"/>
    <w:rsid w:val="00F43C0E"/>
    <w:rsid w:val="00F50C94"/>
    <w:rsid w:val="00F53506"/>
    <w:rsid w:val="00F61A0E"/>
    <w:rsid w:val="00F70DA3"/>
    <w:rsid w:val="00FC05A3"/>
    <w:rsid w:val="00FD269D"/>
    <w:rsid w:val="00FD295F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rsid w:val="00216DC9"/>
    <w:pPr>
      <w:spacing w:after="120"/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  <w:style w:type="character" w:customStyle="1" w:styleId="ZpatChar">
    <w:name w:val="Zápatí Char"/>
    <w:basedOn w:val="Standardnpsmoodstavce"/>
    <w:link w:val="Zpat"/>
    <w:rsid w:val="00647A5C"/>
    <w:rPr>
      <w:sz w:val="22"/>
    </w:rPr>
  </w:style>
  <w:style w:type="paragraph" w:styleId="Odstavecseseznamem">
    <w:name w:val="List Paragraph"/>
    <w:basedOn w:val="Normln"/>
    <w:uiPriority w:val="34"/>
    <w:qFormat/>
    <w:rsid w:val="00B45FC5"/>
    <w:pPr>
      <w:ind w:left="720"/>
      <w:contextualSpacing/>
    </w:pPr>
  </w:style>
  <w:style w:type="character" w:customStyle="1" w:styleId="date-display-range">
    <w:name w:val="date-display-range"/>
    <w:basedOn w:val="Standardnpsmoodstavce"/>
    <w:rsid w:val="004A0A09"/>
  </w:style>
  <w:style w:type="character" w:customStyle="1" w:styleId="date-display-start">
    <w:name w:val="date-display-start"/>
    <w:basedOn w:val="Standardnpsmoodstavce"/>
    <w:rsid w:val="004A0A09"/>
  </w:style>
  <w:style w:type="character" w:customStyle="1" w:styleId="date-display-end">
    <w:name w:val="date-display-end"/>
    <w:basedOn w:val="Standardnpsmoodstavce"/>
    <w:rsid w:val="004A0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rsid w:val="00216DC9"/>
    <w:pPr>
      <w:spacing w:after="120"/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  <w:style w:type="character" w:customStyle="1" w:styleId="ZpatChar">
    <w:name w:val="Zápatí Char"/>
    <w:basedOn w:val="Standardnpsmoodstavce"/>
    <w:link w:val="Zpat"/>
    <w:rsid w:val="00647A5C"/>
    <w:rPr>
      <w:sz w:val="22"/>
    </w:rPr>
  </w:style>
  <w:style w:type="paragraph" w:styleId="Odstavecseseznamem">
    <w:name w:val="List Paragraph"/>
    <w:basedOn w:val="Normln"/>
    <w:uiPriority w:val="34"/>
    <w:qFormat/>
    <w:rsid w:val="00B45FC5"/>
    <w:pPr>
      <w:ind w:left="720"/>
      <w:contextualSpacing/>
    </w:pPr>
  </w:style>
  <w:style w:type="character" w:customStyle="1" w:styleId="date-display-range">
    <w:name w:val="date-display-range"/>
    <w:basedOn w:val="Standardnpsmoodstavce"/>
    <w:rsid w:val="004A0A09"/>
  </w:style>
  <w:style w:type="character" w:customStyle="1" w:styleId="date-display-start">
    <w:name w:val="date-display-start"/>
    <w:basedOn w:val="Standardnpsmoodstavce"/>
    <w:rsid w:val="004A0A09"/>
  </w:style>
  <w:style w:type="character" w:customStyle="1" w:styleId="date-display-end">
    <w:name w:val="date-display-end"/>
    <w:basedOn w:val="Standardnpsmoodstavce"/>
    <w:rsid w:val="004A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834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konigovak</dc:creator>
  <cp:lastModifiedBy>Petr Kvarda</cp:lastModifiedBy>
  <cp:revision>7</cp:revision>
  <cp:lastPrinted>2019-11-28T11:34:00Z</cp:lastPrinted>
  <dcterms:created xsi:type="dcterms:W3CDTF">2019-11-27T14:15:00Z</dcterms:created>
  <dcterms:modified xsi:type="dcterms:W3CDTF">2019-11-28T11:34:00Z</dcterms:modified>
</cp:coreProperties>
</file>