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2815"/>
        <w:gridCol w:w="3125"/>
      </w:tblGrid>
      <w:tr w:rsidR="00974769" w:rsidTr="002D4244">
        <w:tc>
          <w:tcPr>
            <w:tcW w:w="3670" w:type="dxa"/>
          </w:tcPr>
          <w:p w:rsidR="00974769" w:rsidRDefault="005643C7">
            <w:pPr>
              <w:rPr>
                <w:b/>
                <w:szCs w:val="20"/>
              </w:rPr>
            </w:pPr>
            <w:r>
              <w:rPr>
                <w:b/>
              </w:rPr>
              <w:t>Zastupitelstvo</w:t>
            </w:r>
            <w:r w:rsidR="00974769">
              <w:rPr>
                <w:b/>
              </w:rPr>
              <w:t xml:space="preserve"> MO Plzeň 4 dne:</w:t>
            </w:r>
          </w:p>
        </w:tc>
        <w:tc>
          <w:tcPr>
            <w:tcW w:w="2815" w:type="dxa"/>
          </w:tcPr>
          <w:p w:rsidR="00974769" w:rsidRDefault="005643C7">
            <w:pPr>
              <w:pStyle w:val="Zpat"/>
              <w:tabs>
                <w:tab w:val="left" w:pos="708"/>
              </w:tabs>
              <w:ind w:firstLine="20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  <w:r w:rsidR="008E6606" w:rsidRPr="005B3293">
              <w:rPr>
                <w:b/>
                <w:sz w:val="24"/>
              </w:rPr>
              <w:t>.1.20</w:t>
            </w:r>
            <w:r w:rsidR="00E44A25">
              <w:rPr>
                <w:b/>
                <w:sz w:val="24"/>
              </w:rPr>
              <w:t>20</w:t>
            </w:r>
          </w:p>
        </w:tc>
        <w:tc>
          <w:tcPr>
            <w:tcW w:w="3125" w:type="dxa"/>
          </w:tcPr>
          <w:p w:rsidR="00974769" w:rsidRDefault="008E660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TAJ</w:t>
            </w:r>
            <w:r w:rsidR="00AB55DA" w:rsidRPr="005643C7">
              <w:rPr>
                <w:b/>
                <w:szCs w:val="20"/>
              </w:rPr>
              <w:t>/</w:t>
            </w:r>
            <w:r w:rsidR="005643C7" w:rsidRPr="005643C7">
              <w:rPr>
                <w:b/>
                <w:szCs w:val="20"/>
              </w:rPr>
              <w:t>2</w:t>
            </w:r>
          </w:p>
        </w:tc>
      </w:tr>
    </w:tbl>
    <w:p w:rsidR="00974769" w:rsidRDefault="00974769" w:rsidP="008E6606">
      <w:pPr>
        <w:pStyle w:val="vlevo"/>
        <w:rPr>
          <w:lang w:val="en-AU"/>
        </w:rPr>
      </w:pPr>
    </w:p>
    <w:p w:rsidR="00974769" w:rsidRDefault="00974769">
      <w:pPr>
        <w:pStyle w:val="nadpcent"/>
      </w:pPr>
      <w:r>
        <w:t>Důvodová zpráva</w:t>
      </w:r>
    </w:p>
    <w:p w:rsidR="00974769" w:rsidRDefault="00974769">
      <w:pPr>
        <w:pStyle w:val="ostzahl"/>
      </w:pPr>
      <w:r>
        <w:t>Název problému a jeho charakteristika</w:t>
      </w:r>
    </w:p>
    <w:p w:rsidR="008E6606" w:rsidRPr="005B3293" w:rsidRDefault="008E6606" w:rsidP="008E6606">
      <w:pPr>
        <w:pStyle w:val="vlevo"/>
      </w:pPr>
      <w:r w:rsidRPr="005B3293">
        <w:t>Stanovení odměn za výkon funkce neuvolněným členům ZMO Plzeň 4,</w:t>
      </w:r>
      <w:r w:rsidR="00E44A25">
        <w:t xml:space="preserve"> </w:t>
      </w:r>
      <w:r w:rsidRPr="005B3293">
        <w:t>stanovení pravidel odměňování členů</w:t>
      </w:r>
      <w:r w:rsidR="007A58F3">
        <w:t xml:space="preserve"> komisí RMO P4 a výborů ZMO P4</w:t>
      </w:r>
      <w:r w:rsidR="00870C10">
        <w:t>,</w:t>
      </w:r>
      <w:r w:rsidR="007A58F3">
        <w:t xml:space="preserve"> </w:t>
      </w:r>
      <w:r w:rsidRPr="005B3293">
        <w:t>kteří nejsou zastupiteli</w:t>
      </w:r>
      <w:r w:rsidR="00870C10">
        <w:t>,</w:t>
      </w:r>
      <w:r>
        <w:t xml:space="preserve"> s</w:t>
      </w:r>
      <w:r w:rsidR="007A58F3">
        <w:t>tanovení náhrady ušlého výdělku</w:t>
      </w:r>
    </w:p>
    <w:p w:rsidR="00AB55DA" w:rsidRDefault="00AB55DA" w:rsidP="008E6606">
      <w:pPr>
        <w:pStyle w:val="vlevo"/>
      </w:pPr>
    </w:p>
    <w:p w:rsidR="00974769" w:rsidRDefault="00974769">
      <w:pPr>
        <w:pStyle w:val="ostzahl"/>
      </w:pPr>
      <w:r>
        <w:t>Konstatování současného stavu a jeho analýza</w:t>
      </w:r>
    </w:p>
    <w:p w:rsidR="008E6606" w:rsidRDefault="008E6606" w:rsidP="008E6606">
      <w:pPr>
        <w:pStyle w:val="vlevo"/>
      </w:pPr>
      <w:r>
        <w:t>V zákoně o obcích činnost zastupitelstva, a tedy i odměňování zastupitelů řeší § 67 - § 84.</w:t>
      </w:r>
    </w:p>
    <w:p w:rsidR="008E6606" w:rsidRDefault="008E6606" w:rsidP="008E6606">
      <w:pPr>
        <w:pStyle w:val="vlevo"/>
      </w:pPr>
      <w:r>
        <w:t>NV 318/2017 Sb.</w:t>
      </w:r>
      <w:r w:rsidR="007A58F3">
        <w:t>,</w:t>
      </w:r>
      <w:r>
        <w:t xml:space="preserve"> určuje výši odměn pro uvolněné členy zastupitelstev a maximální výši odměn, které lze poskytnout neuvolněným členům zastupitelstev.</w:t>
      </w:r>
    </w:p>
    <w:p w:rsidR="008E6606" w:rsidRPr="008D0458" w:rsidRDefault="008E6606" w:rsidP="008E6606">
      <w:pPr>
        <w:pStyle w:val="vlevo"/>
      </w:pPr>
      <w:r w:rsidRPr="008D0458">
        <w:t xml:space="preserve">k bodu </w:t>
      </w:r>
      <w:proofErr w:type="gramStart"/>
      <w:r w:rsidRPr="008D0458">
        <w:t>II./</w:t>
      </w:r>
      <w:proofErr w:type="gramEnd"/>
      <w:r w:rsidRPr="008D0458">
        <w:t>1.-2.:</w:t>
      </w:r>
    </w:p>
    <w:p w:rsidR="008E6606" w:rsidRDefault="008E6606" w:rsidP="008E6606">
      <w:pPr>
        <w:pStyle w:val="vlevo"/>
      </w:pPr>
      <w:r>
        <w:t xml:space="preserve">Neuvolněným členům ZMO P4 jsou navrženy </w:t>
      </w:r>
      <w:r w:rsidRPr="00870C10">
        <w:rPr>
          <w:b/>
        </w:rPr>
        <w:t>odměny v maximální výši</w:t>
      </w:r>
      <w:r>
        <w:t xml:space="preserve"> pro jednotlivé funkce v příslušné velikostní kategorii ÚSC (viz příloha NV 318/2017 Sb.</w:t>
      </w:r>
      <w:r w:rsidR="00870C10">
        <w:t xml:space="preserve"> ve znění NV </w:t>
      </w:r>
      <w:r w:rsidR="002804F1">
        <w:t>338</w:t>
      </w:r>
      <w:r w:rsidR="00870C10">
        <w:t>/201</w:t>
      </w:r>
      <w:r w:rsidR="002804F1">
        <w:t>9</w:t>
      </w:r>
      <w:r w:rsidR="00870C10">
        <w:t xml:space="preserve"> Sb., které odměny od 1.1.20</w:t>
      </w:r>
      <w:r w:rsidR="0090489F">
        <w:t>20</w:t>
      </w:r>
      <w:r w:rsidR="00870C10">
        <w:t xml:space="preserve"> o </w:t>
      </w:r>
      <w:proofErr w:type="gramStart"/>
      <w:r w:rsidR="0090489F">
        <w:t>10</w:t>
      </w:r>
      <w:r w:rsidR="00870C10">
        <w:t>%</w:t>
      </w:r>
      <w:proofErr w:type="gramEnd"/>
      <w:r w:rsidR="00870C10">
        <w:t xml:space="preserve"> navyšuje</w:t>
      </w:r>
      <w:r>
        <w:t xml:space="preserve">) a vymezeny podmínky jak lze odměny sčítat </w:t>
      </w:r>
      <w:r w:rsidR="00CA1627">
        <w:br/>
      </w:r>
      <w:bookmarkStart w:id="0" w:name="_GoBack"/>
      <w:bookmarkEnd w:id="0"/>
      <w:r>
        <w:t>za jednotlivé funkce.</w:t>
      </w:r>
    </w:p>
    <w:p w:rsidR="008E6606" w:rsidRPr="008E6606" w:rsidRDefault="008E6606" w:rsidP="008E6606">
      <w:pPr>
        <w:pStyle w:val="vlevo"/>
      </w:pPr>
      <w:r>
        <w:t>Je navržena výše paušální náhrady</w:t>
      </w:r>
      <w:r w:rsidRPr="00DE086C">
        <w:t xml:space="preserve"> ušlého výdělku pro neuvolněné členy Z</w:t>
      </w:r>
      <w:r>
        <w:t>MO P4</w:t>
      </w:r>
      <w:r w:rsidRPr="00DE086C">
        <w:t xml:space="preserve">, </w:t>
      </w:r>
      <w:r w:rsidRPr="008E6606">
        <w:t xml:space="preserve">kteří jsou podnikající fyzickou osobou nebo osobou provozující jinou </w:t>
      </w:r>
      <w:r w:rsidRPr="008E6606">
        <w:rPr>
          <w:spacing w:val="-6"/>
        </w:rPr>
        <w:t>samostatnou výdělečnou činnost</w:t>
      </w:r>
      <w:r w:rsidRPr="008E6606">
        <w:t>.</w:t>
      </w:r>
    </w:p>
    <w:p w:rsidR="008E6606" w:rsidRPr="008D0458" w:rsidRDefault="008E6606" w:rsidP="008E6606">
      <w:pPr>
        <w:pStyle w:val="vlevo"/>
      </w:pPr>
      <w:r>
        <w:t xml:space="preserve">k bodu </w:t>
      </w:r>
      <w:proofErr w:type="gramStart"/>
      <w:r>
        <w:t>II./</w:t>
      </w:r>
      <w:proofErr w:type="gramEnd"/>
      <w:r>
        <w:t>3.:</w:t>
      </w:r>
    </w:p>
    <w:p w:rsidR="008E6606" w:rsidRPr="005B3293" w:rsidRDefault="008E6606" w:rsidP="008E6606">
      <w:pPr>
        <w:pStyle w:val="vlevo"/>
      </w:pPr>
      <w:r>
        <w:t>Předsedům/členům komisí RMO P4 a členům výborů ZMO P4, kteří nejsou zastupiteli</w:t>
      </w:r>
      <w:r w:rsidR="00870C10">
        <w:t>,</w:t>
      </w:r>
      <w:r>
        <w:t xml:space="preserve"> jsou navrženy odměny vázané na účast při jednání.</w:t>
      </w:r>
    </w:p>
    <w:p w:rsidR="00AB55DA" w:rsidRDefault="00AB55DA" w:rsidP="008E6606">
      <w:pPr>
        <w:pStyle w:val="vlevo"/>
      </w:pPr>
    </w:p>
    <w:p w:rsidR="00974769" w:rsidRDefault="00974769">
      <w:pPr>
        <w:pStyle w:val="ostzahl"/>
      </w:pPr>
      <w:r>
        <w:t>Předpokládaný cílový stav</w:t>
      </w:r>
    </w:p>
    <w:p w:rsidR="008E6606" w:rsidRPr="005B3293" w:rsidRDefault="00B03A47" w:rsidP="008E6606">
      <w:pPr>
        <w:jc w:val="both"/>
        <w:rPr>
          <w:szCs w:val="20"/>
        </w:rPr>
      </w:pPr>
      <w:r>
        <w:rPr>
          <w:szCs w:val="20"/>
        </w:rPr>
        <w:t>S</w:t>
      </w:r>
      <w:r w:rsidR="008E6606" w:rsidRPr="005B3293">
        <w:rPr>
          <w:szCs w:val="20"/>
        </w:rPr>
        <w:t xml:space="preserve">tanovit odměňování pro neuvolněné zastupitele MO Plzeň 4 </w:t>
      </w:r>
      <w:r w:rsidR="001850CB">
        <w:rPr>
          <w:szCs w:val="20"/>
        </w:rPr>
        <w:t>po</w:t>
      </w:r>
      <w:r w:rsidR="0090489F">
        <w:rPr>
          <w:szCs w:val="20"/>
        </w:rPr>
        <w:t xml:space="preserve"> novele NV</w:t>
      </w:r>
      <w:r w:rsidR="008A492F">
        <w:rPr>
          <w:szCs w:val="20"/>
        </w:rPr>
        <w:t xml:space="preserve"> pro odměňování neuvolněných zastupitelů</w:t>
      </w:r>
      <w:r w:rsidR="008E6606" w:rsidRPr="005B3293">
        <w:rPr>
          <w:szCs w:val="20"/>
        </w:rPr>
        <w:t xml:space="preserve"> a</w:t>
      </w:r>
      <w:r w:rsidR="001850CB">
        <w:rPr>
          <w:szCs w:val="20"/>
        </w:rPr>
        <w:t xml:space="preserve"> stanovit</w:t>
      </w:r>
      <w:r w:rsidR="008E6606" w:rsidRPr="005B3293">
        <w:rPr>
          <w:szCs w:val="20"/>
        </w:rPr>
        <w:t xml:space="preserve"> </w:t>
      </w:r>
      <w:r w:rsidR="008E6606" w:rsidRPr="005B3293">
        <w:t>pravid</w:t>
      </w:r>
      <w:r w:rsidR="001850CB">
        <w:t>la</w:t>
      </w:r>
      <w:r w:rsidR="008E6606" w:rsidRPr="005B3293">
        <w:t xml:space="preserve"> odměňování </w:t>
      </w:r>
      <w:r w:rsidR="001850CB">
        <w:t>předsedů/</w:t>
      </w:r>
      <w:r w:rsidR="008E6606" w:rsidRPr="005B3293">
        <w:t xml:space="preserve">členů komisí RMO P4 </w:t>
      </w:r>
      <w:r w:rsidR="00CA1627">
        <w:br/>
      </w:r>
      <w:r w:rsidR="008E6606" w:rsidRPr="005B3293">
        <w:t xml:space="preserve">a </w:t>
      </w:r>
      <w:r w:rsidR="001850CB">
        <w:t xml:space="preserve">členů </w:t>
      </w:r>
      <w:r w:rsidR="008E6606" w:rsidRPr="005B3293">
        <w:t>výborů ZMO P4, kteří nejsou zastupiteli</w:t>
      </w:r>
      <w:r w:rsidR="00870C10">
        <w:t>.</w:t>
      </w:r>
    </w:p>
    <w:p w:rsidR="00AB55DA" w:rsidRDefault="00AB55DA" w:rsidP="008E6606">
      <w:pPr>
        <w:pStyle w:val="vlevo"/>
      </w:pPr>
    </w:p>
    <w:p w:rsidR="00974769" w:rsidRDefault="00974769">
      <w:pPr>
        <w:pStyle w:val="ostzahl"/>
      </w:pPr>
      <w:r>
        <w:t>Navrhované varianty řešení</w:t>
      </w:r>
    </w:p>
    <w:p w:rsidR="00974769" w:rsidRDefault="00AB55DA" w:rsidP="008E6606">
      <w:pPr>
        <w:pStyle w:val="vlevo"/>
        <w:numPr>
          <w:ilvl w:val="0"/>
          <w:numId w:val="2"/>
        </w:numPr>
      </w:pPr>
      <w:r>
        <w:t>schválit návrh usnesení v předloženém znění</w:t>
      </w:r>
    </w:p>
    <w:p w:rsidR="00AB55DA" w:rsidRDefault="00AB55DA" w:rsidP="008E6606">
      <w:pPr>
        <w:pStyle w:val="vlevo"/>
        <w:numPr>
          <w:ilvl w:val="0"/>
          <w:numId w:val="2"/>
        </w:numPr>
      </w:pPr>
      <w:r>
        <w:t>neschválit návrh usnesení v předloženém znění</w:t>
      </w:r>
    </w:p>
    <w:p w:rsidR="00AB55DA" w:rsidRDefault="00AB55DA" w:rsidP="008E6606">
      <w:pPr>
        <w:pStyle w:val="vlevo"/>
        <w:numPr>
          <w:ilvl w:val="0"/>
          <w:numId w:val="2"/>
        </w:numPr>
      </w:pPr>
      <w:r>
        <w:t>jiná varianta návrhu usnesení</w:t>
      </w:r>
    </w:p>
    <w:p w:rsidR="00AB55DA" w:rsidRDefault="00AB55DA" w:rsidP="008E6606">
      <w:pPr>
        <w:pStyle w:val="vlevo"/>
      </w:pPr>
    </w:p>
    <w:p w:rsidR="00974769" w:rsidRDefault="00974769">
      <w:pPr>
        <w:pStyle w:val="ostzahl"/>
      </w:pPr>
      <w:r>
        <w:t>Doporučená varianta řešení</w:t>
      </w:r>
    </w:p>
    <w:p w:rsidR="00AB55DA" w:rsidRDefault="00AB55DA" w:rsidP="008E6606">
      <w:pPr>
        <w:pStyle w:val="vlevo"/>
      </w:pPr>
      <w:r>
        <w:t>a)</w:t>
      </w:r>
    </w:p>
    <w:p w:rsidR="00AB55DA" w:rsidRDefault="00AB55DA" w:rsidP="008E6606">
      <w:pPr>
        <w:pStyle w:val="vlevo"/>
      </w:pPr>
    </w:p>
    <w:p w:rsidR="00974769" w:rsidRDefault="00974769">
      <w:pPr>
        <w:pStyle w:val="ostzahl"/>
      </w:pPr>
      <w:r>
        <w:t>Finanční nároky řešení a možnosti finančního krytí</w:t>
      </w:r>
    </w:p>
    <w:p w:rsidR="00AB55DA" w:rsidRDefault="008E6606" w:rsidP="008E6606">
      <w:pPr>
        <w:pStyle w:val="vlevo"/>
      </w:pPr>
      <w:r w:rsidRPr="005B3293">
        <w:t xml:space="preserve">Potřeba finančních prostředků pro vyplácení odměn </w:t>
      </w:r>
      <w:r w:rsidR="001850CB">
        <w:t>zastupitelům</w:t>
      </w:r>
      <w:r w:rsidR="00D616CA">
        <w:t xml:space="preserve"> a dalším členům komisí </w:t>
      </w:r>
      <w:r w:rsidR="007E0DAC">
        <w:br/>
      </w:r>
      <w:r w:rsidR="00D616CA">
        <w:t>a výborů</w:t>
      </w:r>
      <w:r w:rsidR="001850CB">
        <w:t xml:space="preserve"> </w:t>
      </w:r>
      <w:r w:rsidRPr="005B3293">
        <w:t>je</w:t>
      </w:r>
      <w:r w:rsidR="00870C10">
        <w:t xml:space="preserve"> v rozpočtu pro rok </w:t>
      </w:r>
      <w:r w:rsidR="007E0DAC">
        <w:t>20</w:t>
      </w:r>
      <w:r w:rsidR="008A492F">
        <w:t>20</w:t>
      </w:r>
      <w:r w:rsidR="001850CB">
        <w:t xml:space="preserve"> </w:t>
      </w:r>
      <w:r>
        <w:t>zohledněna.</w:t>
      </w:r>
    </w:p>
    <w:p w:rsidR="00974769" w:rsidRDefault="00974769">
      <w:pPr>
        <w:pStyle w:val="ostzahl"/>
      </w:pPr>
      <w:r>
        <w:t>Návrh termínů realizace a určení zodpovědných pracovníků</w:t>
      </w:r>
    </w:p>
    <w:p w:rsidR="00974769" w:rsidRDefault="00AB55DA" w:rsidP="008E6606">
      <w:pPr>
        <w:pStyle w:val="vlevo"/>
      </w:pPr>
      <w:r>
        <w:t>Zodpovídá:</w:t>
      </w:r>
      <w:r>
        <w:tab/>
      </w:r>
      <w:r w:rsidR="008E6606">
        <w:t>TAJ, PERS</w:t>
      </w:r>
      <w:r>
        <w:tab/>
      </w:r>
      <w:r>
        <w:tab/>
      </w:r>
      <w:r>
        <w:tab/>
      </w:r>
      <w:r>
        <w:tab/>
        <w:t xml:space="preserve">Termín: </w:t>
      </w:r>
      <w:r w:rsidR="00A80AE2">
        <w:t>31</w:t>
      </w:r>
      <w:r w:rsidR="002A0329">
        <w:t>.</w:t>
      </w:r>
      <w:r w:rsidR="00D616CA">
        <w:t>1.20</w:t>
      </w:r>
      <w:r w:rsidR="008A492F">
        <w:t>20</w:t>
      </w:r>
    </w:p>
    <w:p w:rsidR="00974769" w:rsidRDefault="00974769" w:rsidP="008E6606">
      <w:pPr>
        <w:pStyle w:val="vlevo"/>
      </w:pPr>
    </w:p>
    <w:p w:rsidR="00974769" w:rsidRPr="008E6606" w:rsidRDefault="00974769" w:rsidP="008E6606">
      <w:pPr>
        <w:pStyle w:val="vlevo"/>
        <w:rPr>
          <w:b/>
        </w:rPr>
      </w:pPr>
      <w:r w:rsidRPr="008E6606">
        <w:rPr>
          <w:b/>
        </w:rPr>
        <w:t>Přílohy:</w:t>
      </w:r>
    </w:p>
    <w:p w:rsidR="00AB55DA" w:rsidRDefault="00AB55DA" w:rsidP="008E6606">
      <w:pPr>
        <w:pStyle w:val="vlevo"/>
      </w:pPr>
      <w:r w:rsidRPr="008E6606">
        <w:t>-</w:t>
      </w:r>
      <w:r w:rsidR="008E6606" w:rsidRPr="008E6606">
        <w:t xml:space="preserve"> příloha k NV č. 318/2017 Sb.</w:t>
      </w:r>
      <w:r w:rsidR="00870C10">
        <w:t xml:space="preserve"> ve znění </w:t>
      </w:r>
      <w:r w:rsidR="008A492F">
        <w:t xml:space="preserve">NV </w:t>
      </w:r>
      <w:r w:rsidR="008432F6">
        <w:t>338/2019 Sb.</w:t>
      </w:r>
    </w:p>
    <w:sectPr w:rsidR="00AB55DA" w:rsidSect="008E660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A3641"/>
    <w:multiLevelType w:val="singleLevel"/>
    <w:tmpl w:val="42C6F40A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3EE15CB"/>
    <w:multiLevelType w:val="hybridMultilevel"/>
    <w:tmpl w:val="8070AE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769"/>
    <w:rsid w:val="000B416D"/>
    <w:rsid w:val="001850CB"/>
    <w:rsid w:val="002804F1"/>
    <w:rsid w:val="002A0329"/>
    <w:rsid w:val="002B540D"/>
    <w:rsid w:val="002D4244"/>
    <w:rsid w:val="005643C7"/>
    <w:rsid w:val="00752F79"/>
    <w:rsid w:val="007A58F3"/>
    <w:rsid w:val="007E0DAC"/>
    <w:rsid w:val="00842099"/>
    <w:rsid w:val="008432F6"/>
    <w:rsid w:val="00870C10"/>
    <w:rsid w:val="00874477"/>
    <w:rsid w:val="008A492F"/>
    <w:rsid w:val="008E6606"/>
    <w:rsid w:val="0090489F"/>
    <w:rsid w:val="00974769"/>
    <w:rsid w:val="00A534F3"/>
    <w:rsid w:val="00A80AE2"/>
    <w:rsid w:val="00AB55DA"/>
    <w:rsid w:val="00B03A47"/>
    <w:rsid w:val="00C51D08"/>
    <w:rsid w:val="00CA1627"/>
    <w:rsid w:val="00D616CA"/>
    <w:rsid w:val="00E44A25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145294"/>
  <w15:docId w15:val="{9048B20D-31E7-43DF-9AD1-74172323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paragraph" w:customStyle="1" w:styleId="vlevo">
    <w:name w:val="vlevo"/>
    <w:basedOn w:val="Normln"/>
    <w:autoRedefine/>
    <w:rsid w:val="008E6606"/>
    <w:pPr>
      <w:jc w:val="both"/>
    </w:pPr>
    <w:rPr>
      <w:bCs/>
      <w:szCs w:val="20"/>
    </w:rPr>
  </w:style>
  <w:style w:type="paragraph" w:customStyle="1" w:styleId="nadpcent">
    <w:name w:val="nadpcent"/>
    <w:basedOn w:val="Normln"/>
    <w:next w:val="vlevo"/>
    <w:autoRedefine/>
    <w:pPr>
      <w:spacing w:after="480"/>
      <w:jc w:val="center"/>
    </w:pPr>
    <w:rPr>
      <w:b/>
      <w:caps/>
      <w:spacing w:val="22"/>
      <w:szCs w:val="20"/>
      <w:lang w:val="de-DE"/>
    </w:rPr>
  </w:style>
  <w:style w:type="paragraph" w:customStyle="1" w:styleId="ostzahl">
    <w:name w:val="ostzahl"/>
    <w:basedOn w:val="Normln"/>
    <w:next w:val="vlevo"/>
    <w:autoRedefine/>
    <w:pPr>
      <w:numPr>
        <w:numId w:val="1"/>
      </w:numPr>
      <w:spacing w:before="120" w:after="120"/>
      <w:ind w:left="357" w:hanging="357"/>
    </w:pPr>
    <w:rPr>
      <w:b/>
      <w:spacing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299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SIT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pelcrova</dc:creator>
  <cp:lastModifiedBy>Sladká Alena</cp:lastModifiedBy>
  <cp:revision>8</cp:revision>
  <cp:lastPrinted>2010-03-24T10:22:00Z</cp:lastPrinted>
  <dcterms:created xsi:type="dcterms:W3CDTF">2020-01-09T10:03:00Z</dcterms:created>
  <dcterms:modified xsi:type="dcterms:W3CDTF">2020-01-14T10:41:00Z</dcterms:modified>
</cp:coreProperties>
</file>